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21" w:rsidRPr="00926ECC" w:rsidRDefault="00E0019C" w:rsidP="00A60F62">
      <w:pPr>
        <w:jc w:val="center"/>
        <w:rPr>
          <w:rFonts w:ascii="宋体" w:eastAsia="宋体" w:hAnsi="宋体"/>
          <w:b/>
          <w:color w:val="17365D" w:themeColor="text2" w:themeShade="BF"/>
          <w:sz w:val="48"/>
          <w:szCs w:val="48"/>
          <w:lang w:eastAsia="zh-CN"/>
        </w:rPr>
      </w:pPr>
      <w:r w:rsidRPr="00926ECC">
        <w:rPr>
          <w:rFonts w:ascii="宋体" w:eastAsia="宋体" w:hAnsi="宋体" w:hint="eastAsia"/>
          <w:b/>
          <w:color w:val="17365D" w:themeColor="text2" w:themeShade="BF"/>
          <w:sz w:val="48"/>
          <w:szCs w:val="48"/>
          <w:lang w:eastAsia="zh-CN"/>
        </w:rPr>
        <w:t>《日本商务沙龙》</w:t>
      </w:r>
      <w:r w:rsidR="00BB314C">
        <w:rPr>
          <w:rFonts w:ascii="宋体" w:eastAsia="宋体" w:hAnsi="宋体"/>
          <w:b/>
          <w:color w:val="17365D" w:themeColor="text2" w:themeShade="BF"/>
          <w:sz w:val="48"/>
          <w:szCs w:val="48"/>
          <w:lang w:eastAsia="zh-CN"/>
        </w:rPr>
        <w:br/>
      </w:r>
      <w:r w:rsidR="00CA042D" w:rsidRPr="007910DE">
        <w:rPr>
          <w:rFonts w:ascii="宋体" w:eastAsia="宋体" w:hAnsi="宋体" w:hint="eastAsia"/>
          <w:b/>
          <w:color w:val="17365D" w:themeColor="text2" w:themeShade="BF"/>
          <w:sz w:val="28"/>
          <w:szCs w:val="48"/>
          <w:lang w:eastAsia="zh-CN"/>
        </w:rPr>
        <w:t>（第</w:t>
      </w:r>
      <w:r w:rsidR="004062F7" w:rsidRPr="007910DE">
        <w:rPr>
          <w:rFonts w:ascii="宋体" w:eastAsia="宋体" w:hAnsi="宋体" w:hint="eastAsia"/>
          <w:b/>
          <w:color w:val="17365D" w:themeColor="text2" w:themeShade="BF"/>
          <w:sz w:val="28"/>
          <w:szCs w:val="48"/>
          <w:lang w:eastAsia="zh-CN"/>
        </w:rPr>
        <w:t>二</w:t>
      </w:r>
      <w:r w:rsidR="00CA042D" w:rsidRPr="007910DE">
        <w:rPr>
          <w:rFonts w:ascii="宋体" w:eastAsia="宋体" w:hAnsi="宋体" w:hint="eastAsia"/>
          <w:b/>
          <w:color w:val="17365D" w:themeColor="text2" w:themeShade="BF"/>
          <w:sz w:val="28"/>
          <w:szCs w:val="48"/>
          <w:lang w:eastAsia="zh-CN"/>
        </w:rPr>
        <w:t>回）</w:t>
      </w:r>
    </w:p>
    <w:p w:rsidR="00474D8F" w:rsidRPr="00926ECC" w:rsidRDefault="0082285F" w:rsidP="00116C21">
      <w:pPr>
        <w:jc w:val="center"/>
        <w:rPr>
          <w:rFonts w:ascii="宋体" w:eastAsia="宋体" w:hAnsi="宋体"/>
          <w:b/>
          <w:color w:val="17365D" w:themeColor="text2" w:themeShade="BF"/>
          <w:sz w:val="48"/>
          <w:szCs w:val="48"/>
          <w:lang w:eastAsia="zh-CN"/>
        </w:rPr>
      </w:pPr>
      <w:r w:rsidRPr="00926ECC">
        <w:rPr>
          <w:rFonts w:ascii="宋体" w:eastAsia="宋体" w:hAnsi="宋体" w:hint="eastAsia"/>
          <w:b/>
          <w:color w:val="17365D" w:themeColor="text2" w:themeShade="BF"/>
          <w:sz w:val="48"/>
          <w:szCs w:val="48"/>
          <w:lang w:eastAsia="zh-CN"/>
        </w:rPr>
        <w:t>邀请函</w:t>
      </w:r>
    </w:p>
    <w:p w:rsidR="00A60F62" w:rsidRPr="00A60F62" w:rsidRDefault="00416F4A" w:rsidP="005E0FBF">
      <w:pPr>
        <w:spacing w:line="400" w:lineRule="exact"/>
        <w:jc w:val="center"/>
        <w:rPr>
          <w:rFonts w:ascii="宋体" w:eastAsia="宋体" w:hAnsi="宋体"/>
          <w:b/>
          <w:color w:val="FF0000"/>
          <w:sz w:val="28"/>
          <w:szCs w:val="28"/>
          <w:lang w:eastAsia="zh-CN"/>
        </w:rPr>
      </w:pPr>
      <w:r w:rsidRPr="00926ECC">
        <w:rPr>
          <w:rFonts w:ascii="宋体" w:eastAsia="宋体" w:hAnsi="宋体" w:hint="eastAsia"/>
          <w:b/>
          <w:color w:val="FF0000"/>
          <w:sz w:val="28"/>
          <w:szCs w:val="28"/>
          <w:lang w:eastAsia="zh-CN"/>
        </w:rPr>
        <w:t>～走向日本、先到JETRO、商机无限～</w:t>
      </w:r>
    </w:p>
    <w:p w:rsidR="00E73560" w:rsidRPr="00B40EE7" w:rsidRDefault="00BE61EB" w:rsidP="00B40EE7">
      <w:pPr>
        <w:spacing w:line="400" w:lineRule="exact"/>
        <w:ind w:firstLineChars="100" w:firstLine="220"/>
        <w:jc w:val="left"/>
        <w:rPr>
          <w:rFonts w:ascii="宋体" w:eastAsia="宋体" w:hAnsi="宋体"/>
          <w:sz w:val="22"/>
          <w:lang w:eastAsia="zh-CN"/>
        </w:rPr>
      </w:pPr>
      <w:r w:rsidRPr="00B40EE7">
        <w:rPr>
          <w:rFonts w:ascii="宋体" w:eastAsia="宋体" w:hAnsi="宋体" w:hint="eastAsia"/>
          <w:sz w:val="22"/>
          <w:lang w:eastAsia="zh-CN"/>
        </w:rPr>
        <w:t>日本</w:t>
      </w:r>
      <w:r w:rsidR="00E73560" w:rsidRPr="00B40EE7">
        <w:rPr>
          <w:rFonts w:ascii="宋体" w:eastAsia="宋体" w:hAnsi="宋体" w:hint="eastAsia"/>
          <w:sz w:val="22"/>
          <w:lang w:eastAsia="zh-CN"/>
        </w:rPr>
        <w:t>贸易振兴机构</w:t>
      </w:r>
      <w:r w:rsidRPr="00B40EE7">
        <w:rPr>
          <w:rFonts w:ascii="宋体" w:eastAsia="宋体" w:hAnsi="宋体" w:hint="eastAsia"/>
          <w:sz w:val="22"/>
          <w:lang w:eastAsia="zh-CN"/>
        </w:rPr>
        <w:t>（JETRO）</w:t>
      </w:r>
      <w:r w:rsidR="00E73560" w:rsidRPr="00B40EE7">
        <w:rPr>
          <w:rFonts w:ascii="宋体" w:eastAsia="宋体" w:hAnsi="宋体" w:hint="eastAsia"/>
          <w:sz w:val="22"/>
          <w:lang w:eastAsia="zh-CN"/>
        </w:rPr>
        <w:t>将定期</w:t>
      </w:r>
      <w:r w:rsidR="00DB4825" w:rsidRPr="00B40EE7">
        <w:rPr>
          <w:rFonts w:ascii="宋体" w:eastAsia="宋体" w:hAnsi="宋体" w:hint="eastAsia"/>
          <w:sz w:val="22"/>
          <w:lang w:eastAsia="zh-CN"/>
        </w:rPr>
        <w:t>举办</w:t>
      </w:r>
      <w:r w:rsidR="00E73560" w:rsidRPr="00B40EE7">
        <w:rPr>
          <w:rFonts w:ascii="宋体" w:eastAsia="宋体" w:hAnsi="宋体" w:hint="eastAsia"/>
          <w:sz w:val="22"/>
          <w:lang w:eastAsia="zh-CN"/>
        </w:rPr>
        <w:t>《日本商务沙龙》，旨在帮助中国企业了解日本企业的业务拓展、</w:t>
      </w:r>
      <w:r w:rsidR="00DB4825" w:rsidRPr="00B40EE7">
        <w:rPr>
          <w:rFonts w:ascii="宋体" w:eastAsia="宋体" w:hAnsi="宋体" w:hint="eastAsia"/>
          <w:sz w:val="22"/>
          <w:lang w:eastAsia="zh-CN"/>
        </w:rPr>
        <w:t>各</w:t>
      </w:r>
      <w:r w:rsidR="00E73560" w:rsidRPr="00B40EE7">
        <w:rPr>
          <w:rFonts w:ascii="宋体" w:eastAsia="宋体" w:hAnsi="宋体" w:hint="eastAsia"/>
          <w:sz w:val="22"/>
          <w:lang w:eastAsia="zh-CN"/>
        </w:rPr>
        <w:t>领域的产业动向等，以便于探讨今后与日本企业合作，或在日本开展商务活动的可能性。</w:t>
      </w:r>
    </w:p>
    <w:p w:rsidR="0082285F" w:rsidRPr="00B40EE7" w:rsidRDefault="00E73560" w:rsidP="00B40EE7">
      <w:pPr>
        <w:spacing w:line="400" w:lineRule="exact"/>
        <w:ind w:firstLineChars="100" w:firstLine="220"/>
        <w:jc w:val="left"/>
        <w:rPr>
          <w:rFonts w:ascii="宋体" w:eastAsia="宋体" w:hAnsi="宋体"/>
          <w:sz w:val="22"/>
          <w:lang w:eastAsia="zh-CN"/>
        </w:rPr>
      </w:pPr>
      <w:r w:rsidRPr="00B40EE7">
        <w:rPr>
          <w:rFonts w:ascii="宋体" w:eastAsia="宋体" w:hAnsi="宋体" w:hint="eastAsia"/>
          <w:sz w:val="22"/>
          <w:lang w:eastAsia="zh-CN"/>
        </w:rPr>
        <w:t>本次作为第</w:t>
      </w:r>
      <w:r w:rsidR="00EC44A2">
        <w:rPr>
          <w:rFonts w:ascii="宋体" w:eastAsia="宋体" w:hAnsi="宋体" w:hint="eastAsia"/>
          <w:sz w:val="22"/>
          <w:lang w:eastAsia="zh-CN"/>
        </w:rPr>
        <w:t>二</w:t>
      </w:r>
      <w:r w:rsidRPr="00B40EE7">
        <w:rPr>
          <w:rFonts w:ascii="宋体" w:eastAsia="宋体" w:hAnsi="宋体" w:hint="eastAsia"/>
          <w:sz w:val="22"/>
          <w:lang w:eastAsia="zh-CN"/>
        </w:rPr>
        <w:t>次活动，将以日本的</w:t>
      </w:r>
      <w:r w:rsidR="00EC44A2">
        <w:rPr>
          <w:rFonts w:ascii="宋体" w:eastAsia="宋体" w:hAnsi="宋体" w:hint="eastAsia"/>
          <w:sz w:val="22"/>
          <w:lang w:eastAsia="zh-CN"/>
        </w:rPr>
        <w:t>环保相关产业</w:t>
      </w:r>
      <w:r w:rsidRPr="00B40EE7">
        <w:rPr>
          <w:rFonts w:ascii="宋体" w:eastAsia="宋体" w:hAnsi="宋体" w:hint="eastAsia"/>
          <w:sz w:val="22"/>
          <w:lang w:eastAsia="zh-CN"/>
        </w:rPr>
        <w:t>作为主题，邀请</w:t>
      </w:r>
      <w:r w:rsidR="00007167" w:rsidRPr="00B40EE7">
        <w:rPr>
          <w:rFonts w:ascii="宋体" w:eastAsia="宋体" w:hAnsi="宋体" w:hint="eastAsia"/>
          <w:sz w:val="22"/>
          <w:lang w:eastAsia="zh-CN"/>
        </w:rPr>
        <w:t>两家日本企业到会演讲。</w:t>
      </w:r>
    </w:p>
    <w:p w:rsidR="00A60F62" w:rsidRPr="00926ECC" w:rsidRDefault="00007167" w:rsidP="005E0FBF">
      <w:pPr>
        <w:spacing w:line="400" w:lineRule="exact"/>
        <w:ind w:firstLineChars="100" w:firstLine="220"/>
        <w:jc w:val="left"/>
        <w:rPr>
          <w:rFonts w:ascii="宋体" w:eastAsia="宋体" w:hAnsi="宋体"/>
          <w:sz w:val="22"/>
          <w:lang w:eastAsia="zh-CN"/>
        </w:rPr>
      </w:pPr>
      <w:r w:rsidRPr="00B40EE7">
        <w:rPr>
          <w:rFonts w:ascii="宋体" w:eastAsia="宋体" w:hAnsi="宋体" w:hint="eastAsia"/>
          <w:sz w:val="22"/>
          <w:lang w:eastAsia="zh-CN"/>
        </w:rPr>
        <w:t>诚挚欢迎各位的光临。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6623B9" w:rsidRPr="00926ECC" w:rsidTr="00B21192">
        <w:tc>
          <w:tcPr>
            <w:tcW w:w="9944" w:type="dxa"/>
            <w:shd w:val="clear" w:color="auto" w:fill="17365D" w:themeFill="text2" w:themeFillShade="BF"/>
          </w:tcPr>
          <w:p w:rsidR="006623B9" w:rsidRPr="00926ECC" w:rsidRDefault="008B63B6" w:rsidP="00416F4A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宋体" w:eastAsia="宋体" w:hAnsi="宋体" w:hint="eastAsia"/>
                <w:b/>
                <w:color w:val="FFFFFF" w:themeColor="background1"/>
                <w:sz w:val="28"/>
                <w:szCs w:val="28"/>
                <w:lang w:eastAsia="zh-CN"/>
              </w:rPr>
              <w:t>概要</w:t>
            </w:r>
          </w:p>
        </w:tc>
      </w:tr>
    </w:tbl>
    <w:p w:rsidR="00416F4A" w:rsidRPr="00926ECC" w:rsidRDefault="00416F4A" w:rsidP="00416F4A">
      <w:pPr>
        <w:rPr>
          <w:rFonts w:ascii="宋体" w:eastAsia="宋体" w:hAnsi="宋体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</w:t>
      </w:r>
      <w:r w:rsidR="008B63B6" w:rsidRPr="00926ECC">
        <w:rPr>
          <w:rFonts w:ascii="宋体" w:eastAsia="宋体" w:hAnsi="宋体" w:cs="宋体" w:hint="eastAsia"/>
          <w:color w:val="002060"/>
          <w:szCs w:val="21"/>
          <w:lang w:eastAsia="zh-CN"/>
        </w:rPr>
        <w:t>时</w:t>
      </w:r>
      <w:r w:rsidR="001F3FB0" w:rsidRPr="00926ECC">
        <w:rPr>
          <w:rFonts w:ascii="宋体" w:eastAsia="宋体" w:hAnsi="宋体" w:cs="宋体" w:hint="eastAsia"/>
          <w:color w:val="002060"/>
          <w:szCs w:val="21"/>
          <w:lang w:eastAsia="zh-CN"/>
        </w:rPr>
        <w:t xml:space="preserve">    </w:t>
      </w:r>
      <w:r w:rsidR="008B63B6" w:rsidRPr="00926ECC">
        <w:rPr>
          <w:rFonts w:ascii="宋体" w:eastAsia="宋体" w:hAnsi="宋体" w:cs="宋体" w:hint="eastAsia"/>
          <w:color w:val="002060"/>
          <w:szCs w:val="21"/>
          <w:lang w:eastAsia="zh-CN"/>
        </w:rPr>
        <w:t>间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】：2016年</w:t>
      </w:r>
      <w:r w:rsidR="00964747">
        <w:rPr>
          <w:rFonts w:ascii="宋体" w:eastAsia="宋体" w:hAnsi="宋体" w:hint="eastAsia"/>
          <w:color w:val="002060"/>
          <w:szCs w:val="21"/>
          <w:lang w:eastAsia="zh-CN"/>
        </w:rPr>
        <w:t>3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月</w:t>
      </w:r>
      <w:r w:rsidR="00EC44A2">
        <w:rPr>
          <w:rFonts w:ascii="宋体" w:eastAsia="宋体" w:hAnsi="宋体" w:hint="eastAsia"/>
          <w:color w:val="002060"/>
          <w:szCs w:val="21"/>
          <w:lang w:eastAsia="zh-CN"/>
        </w:rPr>
        <w:t>2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2日（</w:t>
      </w:r>
      <w:r w:rsidR="00964747">
        <w:rPr>
          <w:rFonts w:ascii="宋体" w:eastAsia="宋体" w:hAnsi="宋体" w:hint="eastAsia"/>
          <w:color w:val="002060"/>
          <w:szCs w:val="21"/>
          <w:lang w:eastAsia="zh-CN"/>
        </w:rPr>
        <w:t>星期二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）</w:t>
      </w:r>
      <w:r w:rsidR="00CA042D" w:rsidRPr="00926ECC">
        <w:rPr>
          <w:rFonts w:ascii="宋体" w:eastAsia="宋体" w:hAnsi="宋体" w:hint="eastAsia"/>
          <w:color w:val="002060"/>
          <w:szCs w:val="21"/>
          <w:lang w:eastAsia="zh-CN"/>
        </w:rPr>
        <w:t>1</w:t>
      </w:r>
      <w:r w:rsidR="004E4F97">
        <w:rPr>
          <w:rFonts w:ascii="宋体" w:eastAsia="宋体" w:hAnsi="宋体" w:hint="eastAsia"/>
          <w:color w:val="002060"/>
          <w:szCs w:val="21"/>
          <w:lang w:eastAsia="zh-CN"/>
        </w:rPr>
        <w:t>4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：00</w:t>
      </w:r>
      <w:r w:rsidR="00474D8F" w:rsidRPr="00926ECC">
        <w:rPr>
          <w:rFonts w:ascii="宋体" w:eastAsia="宋体" w:hAnsi="宋体" w:hint="eastAsia"/>
          <w:color w:val="002060"/>
          <w:szCs w:val="21"/>
          <w:lang w:eastAsia="zh-CN"/>
        </w:rPr>
        <w:t>～</w:t>
      </w:r>
      <w:r w:rsidR="00CA042D" w:rsidRPr="00926ECC">
        <w:rPr>
          <w:rFonts w:ascii="宋体" w:eastAsia="宋体" w:hAnsi="宋体" w:hint="eastAsia"/>
          <w:color w:val="002060"/>
          <w:szCs w:val="21"/>
          <w:lang w:eastAsia="zh-CN"/>
        </w:rPr>
        <w:t>1</w:t>
      </w:r>
      <w:r w:rsidR="004E4F97">
        <w:rPr>
          <w:rFonts w:ascii="宋体" w:eastAsia="宋体" w:hAnsi="宋体" w:hint="eastAsia"/>
          <w:color w:val="002060"/>
          <w:szCs w:val="21"/>
          <w:lang w:eastAsia="zh-CN"/>
        </w:rPr>
        <w:t>6</w:t>
      </w:r>
      <w:r w:rsidR="00CA042D" w:rsidRPr="00926ECC">
        <w:rPr>
          <w:rFonts w:ascii="宋体" w:eastAsia="宋体" w:hAnsi="宋体" w:hint="eastAsia"/>
          <w:color w:val="002060"/>
          <w:szCs w:val="21"/>
          <w:lang w:eastAsia="zh-CN"/>
        </w:rPr>
        <w:t>：00</w:t>
      </w:r>
    </w:p>
    <w:p w:rsidR="008B63B6" w:rsidRDefault="00416F4A" w:rsidP="00416F4A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地</w:t>
      </w:r>
      <w:r w:rsidR="001F3FB0" w:rsidRPr="00926ECC">
        <w:rPr>
          <w:rFonts w:ascii="宋体" w:eastAsia="宋体" w:hAnsi="宋体" w:hint="eastAsia"/>
          <w:color w:val="002060"/>
          <w:szCs w:val="21"/>
          <w:lang w:eastAsia="zh-CN"/>
        </w:rPr>
        <w:t xml:space="preserve">    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点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</w:t>
      </w:r>
      <w:r w:rsidR="00964747" w:rsidRPr="00964747">
        <w:rPr>
          <w:rFonts w:ascii="宋体" w:eastAsia="宋体" w:hAnsi="宋体" w:hint="eastAsia"/>
          <w:color w:val="002060"/>
          <w:szCs w:val="21"/>
          <w:lang w:eastAsia="zh-CN"/>
        </w:rPr>
        <w:t>万豪酒店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2层《</w:t>
      </w:r>
      <w:r w:rsidR="00964747">
        <w:rPr>
          <w:rFonts w:ascii="宋体" w:eastAsia="宋体" w:hAnsi="宋体" w:hint="eastAsia"/>
          <w:color w:val="002060"/>
          <w:szCs w:val="21"/>
          <w:lang w:eastAsia="zh-CN"/>
        </w:rPr>
        <w:t>会议室6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》</w:t>
      </w:r>
      <w:r w:rsidR="00964747">
        <w:rPr>
          <w:rFonts w:ascii="宋体" w:eastAsia="宋体" w:hAnsi="宋体" w:hint="eastAsia"/>
          <w:color w:val="002060"/>
          <w:szCs w:val="21"/>
          <w:lang w:eastAsia="zh-CN"/>
        </w:rPr>
        <w:t xml:space="preserve"> 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北京市朝阳区</w:t>
      </w:r>
      <w:r w:rsidR="00964747" w:rsidRPr="00964747">
        <w:rPr>
          <w:rFonts w:ascii="宋体" w:eastAsia="宋体" w:hAnsi="宋体" w:hint="eastAsia"/>
          <w:color w:val="002060"/>
          <w:szCs w:val="21"/>
          <w:lang w:eastAsia="zh-CN"/>
        </w:rPr>
        <w:t>建国门南大街</w:t>
      </w:r>
      <w:r w:rsidR="00964747" w:rsidRPr="00964747">
        <w:rPr>
          <w:rFonts w:ascii="宋体" w:eastAsia="宋体" w:hAnsi="宋体"/>
          <w:color w:val="002060"/>
          <w:szCs w:val="21"/>
          <w:lang w:eastAsia="zh-CN"/>
        </w:rPr>
        <w:t>7</w:t>
      </w:r>
      <w:r w:rsidR="00964747" w:rsidRPr="00964747">
        <w:rPr>
          <w:rFonts w:ascii="宋体" w:eastAsia="宋体" w:hAnsi="宋体" w:hint="eastAsia"/>
          <w:color w:val="002060"/>
          <w:szCs w:val="21"/>
          <w:lang w:eastAsia="zh-CN"/>
        </w:rPr>
        <w:t>号</w:t>
      </w:r>
    </w:p>
    <w:p w:rsidR="007C608A" w:rsidRPr="00926ECC" w:rsidRDefault="007C608A" w:rsidP="00416F4A">
      <w:pPr>
        <w:rPr>
          <w:rFonts w:ascii="宋体" w:eastAsia="宋体" w:hAnsi="宋体"/>
          <w:color w:val="002060"/>
          <w:szCs w:val="21"/>
          <w:lang w:eastAsia="zh-CN"/>
        </w:rPr>
      </w:pPr>
      <w:r>
        <w:rPr>
          <w:rFonts w:ascii="宋体" w:eastAsia="宋体" w:hAnsi="宋体" w:hint="eastAsia"/>
          <w:color w:val="002060"/>
          <w:szCs w:val="21"/>
          <w:lang w:eastAsia="zh-CN"/>
        </w:rPr>
        <w:t xml:space="preserve">             </w:t>
      </w:r>
      <w:r w:rsidR="00611A21">
        <w:rPr>
          <w:rFonts w:ascii="宋体" w:eastAsia="宋体" w:hAnsi="宋体" w:hint="eastAsia"/>
          <w:color w:val="002060"/>
          <w:szCs w:val="21"/>
          <w:lang w:eastAsia="zh-CN"/>
        </w:rPr>
        <w:t>&lt;</w:t>
      </w:r>
      <w:r>
        <w:rPr>
          <w:rFonts w:ascii="宋体" w:eastAsia="宋体" w:hAnsi="宋体" w:hint="eastAsia"/>
          <w:color w:val="002060"/>
          <w:szCs w:val="21"/>
          <w:lang w:eastAsia="zh-CN"/>
        </w:rPr>
        <w:t>参考</w:t>
      </w:r>
      <w:r w:rsidR="00611A21">
        <w:rPr>
          <w:rFonts w:ascii="宋体" w:eastAsia="宋体" w:hAnsi="宋体" w:hint="eastAsia"/>
          <w:color w:val="002060"/>
          <w:szCs w:val="21"/>
          <w:lang w:eastAsia="zh-CN"/>
        </w:rPr>
        <w:t xml:space="preserve">路线&gt; </w:t>
      </w:r>
      <w:r>
        <w:rPr>
          <w:rFonts w:ascii="宋体" w:eastAsia="宋体" w:hAnsi="宋体" w:hint="eastAsia"/>
          <w:color w:val="002060"/>
          <w:szCs w:val="21"/>
          <w:lang w:eastAsia="zh-CN"/>
        </w:rPr>
        <w:t>地铁1号线/2号线</w:t>
      </w:r>
      <w:r w:rsidR="00611A21">
        <w:rPr>
          <w:rFonts w:ascii="宋体" w:eastAsia="宋体" w:hAnsi="宋体" w:hint="eastAsia"/>
          <w:color w:val="002060"/>
          <w:szCs w:val="21"/>
          <w:lang w:eastAsia="zh-CN"/>
        </w:rPr>
        <w:t xml:space="preserve"> [</w:t>
      </w:r>
      <w:r>
        <w:rPr>
          <w:rFonts w:ascii="宋体" w:eastAsia="宋体" w:hAnsi="宋体" w:hint="eastAsia"/>
          <w:color w:val="002060"/>
          <w:szCs w:val="21"/>
          <w:lang w:eastAsia="zh-CN"/>
        </w:rPr>
        <w:t>建国门站</w:t>
      </w:r>
      <w:r w:rsidR="00611A21">
        <w:rPr>
          <w:rFonts w:ascii="宋体" w:eastAsia="宋体" w:hAnsi="宋体" w:hint="eastAsia"/>
          <w:color w:val="002060"/>
          <w:szCs w:val="21"/>
          <w:lang w:eastAsia="zh-CN"/>
        </w:rPr>
        <w:t>]</w:t>
      </w:r>
      <w:r>
        <w:rPr>
          <w:rFonts w:ascii="宋体" w:eastAsia="宋体" w:hAnsi="宋体" w:hint="eastAsia"/>
          <w:color w:val="002060"/>
          <w:szCs w:val="21"/>
          <w:lang w:eastAsia="zh-CN"/>
        </w:rPr>
        <w:t xml:space="preserve"> C出口向南约300</w:t>
      </w:r>
      <w:r w:rsidR="0092607E">
        <w:rPr>
          <w:rFonts w:ascii="宋体" w:eastAsia="宋体" w:hAnsi="宋体" w:hint="eastAsia"/>
          <w:color w:val="002060"/>
          <w:szCs w:val="21"/>
          <w:lang w:eastAsia="zh-CN"/>
        </w:rPr>
        <w:t>米</w:t>
      </w:r>
    </w:p>
    <w:p w:rsidR="00416F4A" w:rsidRPr="00926ECC" w:rsidRDefault="00416F4A" w:rsidP="00416F4A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</w:t>
      </w:r>
      <w:r w:rsidR="008B63B6" w:rsidRPr="00926ECC">
        <w:rPr>
          <w:rFonts w:ascii="宋体" w:eastAsia="宋体" w:hAnsi="宋体" w:hint="eastAsia"/>
          <w:color w:val="002060"/>
          <w:szCs w:val="21"/>
          <w:lang w:eastAsia="zh-CN"/>
        </w:rPr>
        <w:t>主    办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】：日本贸易振兴机构（JETRO）</w:t>
      </w:r>
    </w:p>
    <w:p w:rsidR="00B21192" w:rsidRPr="00926ECC" w:rsidRDefault="008B63B6" w:rsidP="00260B10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协办</w:t>
      </w: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单位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</w:t>
      </w:r>
      <w:r w:rsidR="004E4F97">
        <w:rPr>
          <w:rFonts w:ascii="宋体" w:eastAsia="宋体" w:hAnsi="宋体" w:hint="eastAsia"/>
          <w:color w:val="002060"/>
          <w:szCs w:val="21"/>
          <w:lang w:eastAsia="zh-CN"/>
        </w:rPr>
        <w:t>中国国际</w:t>
      </w:r>
      <w:r w:rsidR="00F75D65">
        <w:rPr>
          <w:rFonts w:ascii="宋体" w:eastAsia="宋体" w:hAnsi="宋体" w:hint="eastAsia"/>
          <w:color w:val="002060"/>
          <w:szCs w:val="21"/>
          <w:lang w:eastAsia="zh-CN"/>
        </w:rPr>
        <w:t>贸易促进会</w:t>
      </w:r>
      <w:r w:rsidR="004E4F97">
        <w:rPr>
          <w:rFonts w:ascii="宋体" w:eastAsia="宋体" w:hAnsi="宋体" w:hint="eastAsia"/>
          <w:color w:val="002060"/>
          <w:szCs w:val="21"/>
          <w:lang w:eastAsia="zh-CN"/>
        </w:rPr>
        <w:t>、</w:t>
      </w:r>
      <w:r w:rsidR="00387C4D" w:rsidRPr="00F96B49">
        <w:rPr>
          <w:rFonts w:ascii="宋体" w:eastAsia="宋体" w:hAnsi="宋体" w:hint="eastAsia"/>
          <w:color w:val="002060"/>
          <w:szCs w:val="21"/>
          <w:lang w:eastAsia="zh-CN"/>
        </w:rPr>
        <w:t>北京市投资促进局、</w:t>
      </w:r>
      <w:r w:rsidR="00CA042D" w:rsidRPr="00F96B49">
        <w:rPr>
          <w:rFonts w:ascii="宋体" w:eastAsia="宋体" w:hAnsi="宋体" w:hint="eastAsia"/>
          <w:color w:val="002060"/>
          <w:szCs w:val="21"/>
          <w:lang w:eastAsia="zh-CN"/>
        </w:rPr>
        <w:t>中国企业家俱乐部、</w:t>
      </w:r>
      <w:r w:rsidR="008F1844" w:rsidRPr="00F96B49">
        <w:rPr>
          <w:rFonts w:ascii="宋体" w:eastAsia="宋体" w:hAnsi="宋体" w:hint="eastAsia"/>
          <w:color w:val="002060"/>
          <w:szCs w:val="21"/>
          <w:lang w:eastAsia="zh-CN"/>
        </w:rPr>
        <w:t>中国电子商会、</w:t>
      </w:r>
      <w:r w:rsidR="003D0B51">
        <w:rPr>
          <w:rFonts w:ascii="宋体" w:eastAsia="宋体" w:hAnsi="宋体"/>
          <w:color w:val="002060"/>
          <w:szCs w:val="21"/>
          <w:lang w:eastAsia="zh-CN"/>
        </w:rPr>
        <w:br/>
      </w:r>
      <w:r w:rsidR="003D0B51">
        <w:rPr>
          <w:rFonts w:ascii="宋体" w:eastAsia="宋体" w:hAnsi="宋体" w:hint="eastAsia"/>
          <w:color w:val="002060"/>
          <w:szCs w:val="21"/>
          <w:lang w:eastAsia="zh-CN"/>
        </w:rPr>
        <w:t xml:space="preserve">             中国</w:t>
      </w:r>
      <w:r w:rsidR="004E4F97" w:rsidRPr="00F96B49">
        <w:rPr>
          <w:rFonts w:ascii="宋体" w:eastAsia="宋体" w:hAnsi="宋体" w:hint="eastAsia"/>
          <w:color w:val="002060"/>
          <w:szCs w:val="21"/>
          <w:lang w:eastAsia="zh-CN"/>
        </w:rPr>
        <w:t>海外投资联合会、</w:t>
      </w:r>
      <w:r w:rsidR="00CA042D" w:rsidRPr="00F96B49">
        <w:rPr>
          <w:rFonts w:ascii="宋体" w:eastAsia="宋体" w:hAnsi="宋体" w:hint="eastAsia"/>
          <w:color w:val="002060"/>
          <w:szCs w:val="21"/>
          <w:lang w:eastAsia="zh-CN"/>
        </w:rPr>
        <w:t>中国民营经济国际合</w:t>
      </w:r>
      <w:bookmarkStart w:id="0" w:name="_GoBack"/>
      <w:bookmarkEnd w:id="0"/>
      <w:r w:rsidR="00CA042D" w:rsidRPr="00F96B49">
        <w:rPr>
          <w:rFonts w:ascii="宋体" w:eastAsia="宋体" w:hAnsi="宋体" w:hint="eastAsia"/>
          <w:color w:val="002060"/>
          <w:szCs w:val="21"/>
          <w:lang w:eastAsia="zh-CN"/>
        </w:rPr>
        <w:t>作商会、</w:t>
      </w:r>
      <w:r w:rsidR="00F75D65" w:rsidRPr="00F96B49">
        <w:rPr>
          <w:rFonts w:ascii="宋体" w:eastAsia="宋体" w:hAnsi="宋体" w:hint="eastAsia"/>
          <w:color w:val="002060"/>
          <w:szCs w:val="21"/>
          <w:lang w:eastAsia="zh-CN"/>
        </w:rPr>
        <w:t>中国机电产品进出口商会、</w:t>
      </w:r>
      <w:r w:rsidR="00582DA3">
        <w:rPr>
          <w:rFonts w:ascii="宋体" w:eastAsia="宋体" w:hAnsi="宋体"/>
          <w:color w:val="002060"/>
          <w:szCs w:val="21"/>
          <w:lang w:eastAsia="zh-CN"/>
        </w:rPr>
        <w:br/>
      </w:r>
      <w:r w:rsidR="00582DA3">
        <w:rPr>
          <w:rFonts w:ascii="宋体" w:eastAsia="宋体" w:hAnsi="宋体" w:hint="eastAsia"/>
          <w:color w:val="002060"/>
          <w:szCs w:val="21"/>
          <w:lang w:eastAsia="zh-CN"/>
        </w:rPr>
        <w:t xml:space="preserve">             </w:t>
      </w:r>
      <w:r w:rsidR="00CA042D" w:rsidRPr="00F96B49">
        <w:rPr>
          <w:rFonts w:ascii="宋体" w:eastAsia="宋体" w:hAnsi="宋体" w:hint="eastAsia"/>
          <w:color w:val="002060"/>
          <w:szCs w:val="21"/>
          <w:lang w:eastAsia="zh-CN"/>
        </w:rPr>
        <w:t>长江商学院</w:t>
      </w:r>
      <w:r w:rsidR="003B603B">
        <w:rPr>
          <w:rFonts w:ascii="宋体" w:eastAsia="宋体" w:hAnsi="宋体" w:hint="eastAsia"/>
          <w:color w:val="002060"/>
          <w:szCs w:val="21"/>
          <w:lang w:eastAsia="zh-CN"/>
        </w:rPr>
        <w:t>、</w:t>
      </w:r>
      <w:r w:rsidR="00F75D65">
        <w:rPr>
          <w:rFonts w:ascii="宋体" w:eastAsia="宋体" w:hAnsi="宋体" w:hint="eastAsia"/>
          <w:color w:val="002060"/>
          <w:szCs w:val="21"/>
          <w:lang w:eastAsia="zh-CN"/>
        </w:rPr>
        <w:t>清华大学环境学院、</w:t>
      </w:r>
      <w:r w:rsidR="003B603B">
        <w:rPr>
          <w:rFonts w:ascii="宋体" w:eastAsia="宋体" w:hAnsi="宋体" w:hint="eastAsia"/>
          <w:color w:val="002060"/>
          <w:szCs w:val="21"/>
          <w:lang w:eastAsia="zh-CN"/>
        </w:rPr>
        <w:t>北京大学光华管理学院</w:t>
      </w:r>
      <w:r w:rsidR="00387C4D" w:rsidRPr="00F96B49">
        <w:rPr>
          <w:rFonts w:ascii="宋体" w:eastAsia="宋体" w:hAnsi="宋体" w:hint="eastAsia"/>
          <w:color w:val="002060"/>
          <w:szCs w:val="21"/>
          <w:lang w:eastAsia="zh-CN"/>
        </w:rPr>
        <w:t>（</w:t>
      </w:r>
      <w:r w:rsidR="002402BD" w:rsidRPr="00926ECC">
        <w:rPr>
          <w:rFonts w:ascii="宋体" w:eastAsia="宋体" w:hAnsi="宋体" w:hint="eastAsia"/>
          <w:color w:val="002060"/>
          <w:szCs w:val="21"/>
          <w:lang w:eastAsia="zh-CN"/>
        </w:rPr>
        <w:t>拟</w:t>
      </w:r>
      <w:r w:rsidR="00DE2433">
        <w:rPr>
          <w:rFonts w:ascii="宋体" w:eastAsia="宋体" w:hAnsi="宋体" w:hint="eastAsia"/>
          <w:color w:val="002060"/>
          <w:szCs w:val="21"/>
          <w:lang w:eastAsia="zh-CN"/>
        </w:rPr>
        <w:t>、</w:t>
      </w:r>
      <w:r w:rsidR="00387C4D" w:rsidRPr="00926ECC">
        <w:rPr>
          <w:rFonts w:ascii="宋体" w:eastAsia="宋体" w:hAnsi="宋体" w:hint="eastAsia"/>
          <w:color w:val="002060"/>
          <w:szCs w:val="21"/>
          <w:lang w:eastAsia="zh-CN"/>
        </w:rPr>
        <w:t>排名不分先后）</w:t>
      </w:r>
      <w:r w:rsidR="00B21192" w:rsidRPr="00926ECC">
        <w:rPr>
          <w:rFonts w:ascii="宋体" w:eastAsia="宋体" w:hAnsi="宋体" w:hint="eastAsia"/>
          <w:color w:val="002060"/>
          <w:szCs w:val="21"/>
          <w:lang w:eastAsia="zh-CN"/>
        </w:rPr>
        <w:t xml:space="preserve">　</w:t>
      </w:r>
    </w:p>
    <w:p w:rsidR="00474D8F" w:rsidRPr="00926ECC" w:rsidRDefault="008B63B6" w:rsidP="00416F4A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【参加费用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</w:t>
      </w: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免费</w:t>
      </w:r>
    </w:p>
    <w:p w:rsidR="00B21192" w:rsidRPr="00926ECC" w:rsidRDefault="008B63B6" w:rsidP="00416F4A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【参加人数</w:t>
      </w:r>
      <w:r w:rsidR="004E2FB7" w:rsidRPr="00926ECC">
        <w:rPr>
          <w:rFonts w:ascii="宋体" w:eastAsia="宋体" w:hAnsi="宋体" w:hint="eastAsia"/>
          <w:color w:val="002060"/>
          <w:szCs w:val="21"/>
          <w:lang w:eastAsia="zh-CN"/>
        </w:rPr>
        <w:t>】：</w:t>
      </w:r>
      <w:r w:rsidR="00973EEE">
        <w:rPr>
          <w:rFonts w:ascii="宋体" w:eastAsia="宋体" w:hAnsi="宋体" w:hint="eastAsia"/>
          <w:color w:val="002060"/>
          <w:szCs w:val="21"/>
          <w:lang w:eastAsia="zh-CN"/>
        </w:rPr>
        <w:t>5</w:t>
      </w: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0名</w:t>
      </w:r>
      <w:r w:rsidR="00CA042D" w:rsidRPr="00926ECC">
        <w:rPr>
          <w:rFonts w:ascii="宋体" w:eastAsia="宋体" w:hAnsi="宋体" w:hint="eastAsia"/>
          <w:color w:val="002060"/>
          <w:szCs w:val="21"/>
          <w:lang w:eastAsia="zh-CN"/>
        </w:rPr>
        <w:t>（</w:t>
      </w:r>
      <w:r w:rsidR="0082285F" w:rsidRPr="00926ECC">
        <w:rPr>
          <w:rFonts w:ascii="宋体" w:eastAsia="宋体" w:hAnsi="宋体" w:hint="eastAsia"/>
          <w:color w:val="002060"/>
          <w:szCs w:val="21"/>
          <w:lang w:eastAsia="zh-CN"/>
        </w:rPr>
        <w:t>以报名</w:t>
      </w:r>
      <w:r w:rsidR="00207F21" w:rsidRPr="00926ECC">
        <w:rPr>
          <w:rFonts w:ascii="宋体" w:eastAsia="宋体" w:hAnsi="宋体" w:hint="eastAsia"/>
          <w:color w:val="002060"/>
          <w:szCs w:val="21"/>
          <w:lang w:eastAsia="zh-CN"/>
        </w:rPr>
        <w:t>先后</w:t>
      </w:r>
      <w:r w:rsidR="0082285F" w:rsidRPr="00926ECC">
        <w:rPr>
          <w:rFonts w:ascii="宋体" w:eastAsia="宋体" w:hAnsi="宋体" w:hint="eastAsia"/>
          <w:color w:val="002060"/>
          <w:szCs w:val="21"/>
          <w:lang w:eastAsia="zh-CN"/>
        </w:rPr>
        <w:t>顺序受理</w:t>
      </w:r>
      <w:r w:rsidR="00CA042D" w:rsidRPr="00926ECC">
        <w:rPr>
          <w:rFonts w:ascii="宋体" w:eastAsia="宋体" w:hAnsi="宋体" w:hint="eastAsia"/>
          <w:color w:val="002060"/>
          <w:szCs w:val="21"/>
          <w:lang w:eastAsia="zh-CN"/>
        </w:rPr>
        <w:t>）</w:t>
      </w:r>
    </w:p>
    <w:p w:rsidR="00CA042D" w:rsidRPr="005E0FBF" w:rsidRDefault="00CA042D" w:rsidP="00CA042D">
      <w:pPr>
        <w:rPr>
          <w:rFonts w:ascii="宋体" w:eastAsia="宋体" w:hAnsi="宋体"/>
          <w:color w:val="002060"/>
          <w:szCs w:val="21"/>
          <w:lang w:eastAsia="zh-CN"/>
        </w:rPr>
      </w:pP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【</w:t>
      </w:r>
      <w:r w:rsidR="0082285F" w:rsidRPr="00926ECC">
        <w:rPr>
          <w:rFonts w:ascii="宋体" w:eastAsia="宋体" w:hAnsi="宋体" w:hint="eastAsia"/>
          <w:color w:val="002060"/>
          <w:szCs w:val="21"/>
          <w:lang w:eastAsia="zh-CN"/>
        </w:rPr>
        <w:t>语</w:t>
      </w:r>
      <w:r w:rsidR="001F3FB0" w:rsidRPr="00926ECC">
        <w:rPr>
          <w:rFonts w:ascii="宋体" w:eastAsia="宋体" w:hAnsi="宋体" w:hint="eastAsia"/>
          <w:color w:val="002060"/>
          <w:szCs w:val="21"/>
          <w:lang w:eastAsia="zh-CN"/>
        </w:rPr>
        <w:t xml:space="preserve">    </w:t>
      </w:r>
      <w:r w:rsidR="0082285F" w:rsidRPr="00926ECC">
        <w:rPr>
          <w:rFonts w:ascii="宋体" w:eastAsia="宋体" w:hAnsi="宋体" w:hint="eastAsia"/>
          <w:color w:val="002060"/>
          <w:szCs w:val="21"/>
          <w:lang w:eastAsia="zh-CN"/>
        </w:rPr>
        <w:t>言</w:t>
      </w:r>
      <w:r w:rsidRPr="00926ECC">
        <w:rPr>
          <w:rFonts w:ascii="宋体" w:eastAsia="宋体" w:hAnsi="宋体" w:hint="eastAsia"/>
          <w:color w:val="002060"/>
          <w:szCs w:val="21"/>
          <w:lang w:eastAsia="zh-CN"/>
        </w:rPr>
        <w:t>】</w:t>
      </w:r>
      <w:r w:rsidR="001F3FB0" w:rsidRPr="00926ECC">
        <w:rPr>
          <w:rFonts w:ascii="宋体" w:eastAsia="宋体" w:hAnsi="宋体" w:hint="eastAsia"/>
          <w:color w:val="002060"/>
          <w:szCs w:val="21"/>
          <w:lang w:eastAsia="zh-CN"/>
        </w:rPr>
        <w:t>：</w:t>
      </w:r>
      <w:r w:rsidR="00964747">
        <w:rPr>
          <w:rFonts w:ascii="宋体" w:eastAsia="宋体" w:hAnsi="宋体" w:hint="eastAsia"/>
          <w:color w:val="002060"/>
          <w:szCs w:val="21"/>
          <w:lang w:eastAsia="zh-CN"/>
        </w:rPr>
        <w:t>中文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CA042D" w:rsidRPr="00926ECC" w:rsidTr="00964747">
        <w:tc>
          <w:tcPr>
            <w:tcW w:w="9944" w:type="dxa"/>
            <w:shd w:val="clear" w:color="auto" w:fill="17365D" w:themeFill="text2" w:themeFillShade="BF"/>
          </w:tcPr>
          <w:p w:rsidR="00CA042D" w:rsidRPr="00926ECC" w:rsidRDefault="00CA042D" w:rsidP="00964747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宋体" w:eastAsia="宋体" w:hAnsi="宋体" w:hint="eastAsia"/>
                <w:b/>
                <w:color w:val="FFFFFF" w:themeColor="background1"/>
                <w:sz w:val="28"/>
                <w:szCs w:val="28"/>
                <w:lang w:eastAsia="zh-CN"/>
              </w:rPr>
              <w:t>演讲企业介绍</w:t>
            </w:r>
          </w:p>
        </w:tc>
      </w:tr>
    </w:tbl>
    <w:p w:rsidR="00B21192" w:rsidRPr="00926ECC" w:rsidRDefault="00B21192" w:rsidP="00B21192">
      <w:pPr>
        <w:rPr>
          <w:rFonts w:ascii="宋体" w:eastAsia="宋体" w:hAnsi="宋体"/>
          <w:b/>
          <w:color w:val="FF0000"/>
          <w:sz w:val="22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CA042D" w:rsidRPr="00926ECC" w:rsidTr="00964747">
        <w:tc>
          <w:tcPr>
            <w:tcW w:w="9944" w:type="dxa"/>
            <w:shd w:val="clear" w:color="auto" w:fill="548DD4" w:themeFill="text2" w:themeFillTint="99"/>
          </w:tcPr>
          <w:p w:rsidR="00CA042D" w:rsidRPr="00926ECC" w:rsidRDefault="002532EC" w:rsidP="00964747">
            <w:pPr>
              <w:rPr>
                <w:rFonts w:ascii="宋体" w:eastAsia="宋体" w:hAnsi="宋体"/>
                <w:b/>
                <w:color w:val="0F243E" w:themeColor="text2" w:themeShade="80"/>
                <w:sz w:val="24"/>
                <w:szCs w:val="24"/>
                <w:lang w:eastAsia="zh-CN"/>
              </w:rPr>
            </w:pPr>
            <w:r w:rsidRPr="002532EC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  <w:lang w:eastAsia="zh-CN"/>
              </w:rPr>
              <w:t>蓝星东丽膜科技（北京）限公司</w:t>
            </w:r>
            <w:r w:rsidR="00B3042F" w:rsidRPr="00B3042F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  <w:lang w:eastAsia="zh-CN"/>
              </w:rPr>
              <w:t>（TBMC）</w:t>
            </w:r>
          </w:p>
        </w:tc>
      </w:tr>
    </w:tbl>
    <w:p w:rsidR="00A56D1A" w:rsidRPr="00926ECC" w:rsidRDefault="00A56D1A" w:rsidP="00667915">
      <w:pPr>
        <w:spacing w:line="400" w:lineRule="exact"/>
        <w:rPr>
          <w:rFonts w:ascii="宋体" w:eastAsia="宋体" w:hAnsi="宋体" w:cs="MS Mincho"/>
          <w:color w:val="17365D" w:themeColor="text2" w:themeShade="BF"/>
          <w:szCs w:val="21"/>
          <w:shd w:val="clear" w:color="auto" w:fill="FFFFFF"/>
          <w:lang w:eastAsia="zh-CN"/>
        </w:rPr>
      </w:pPr>
      <w:r w:rsidRPr="00926ECC">
        <w:rPr>
          <w:rFonts w:ascii="宋体" w:eastAsia="宋体" w:hAnsi="宋体" w:cs="HGMaruGothicMPRO" w:hint="eastAsia"/>
          <w:color w:val="17365D" w:themeColor="text2" w:themeShade="BF"/>
          <w:szCs w:val="21"/>
          <w:lang w:eastAsia="zh-CN"/>
        </w:rPr>
        <w:t>【</w:t>
      </w:r>
      <w:r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企业概要</w:t>
      </w:r>
      <w:r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>】</w:t>
      </w:r>
    </w:p>
    <w:p w:rsidR="00CA042D" w:rsidRPr="00D657E1" w:rsidRDefault="00D657E1" w:rsidP="002532EC">
      <w:pPr>
        <w:spacing w:line="400" w:lineRule="exact"/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  <w:lang w:eastAsia="zh-CN"/>
        </w:rPr>
      </w:pPr>
      <w:r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随着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经济和生活水平</w:t>
      </w: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日益</w:t>
      </w:r>
      <w:r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提高，中国已经成为全球最大的水处理市场。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中国蓝星集团与日本东丽株式会社合资成立蓝星东丽膜科技（北京）有限公司，引进了东丽公司具有世界先进水平的全套自动化制膜和卷膜生产线。该生产线是中国目前第一条</w:t>
      </w:r>
      <w:r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，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也是唯一的一条技术水平最高、规模最大、生产品种最全的反渗透膜全自动化生产线。全系列反渗透膜产品的市场投放，不仅改变了中国反渗透膜市场供应完全依赖进口的被动格局，还改变了全球的市场格局。</w:t>
      </w:r>
    </w:p>
    <w:p w:rsidR="002532EC" w:rsidRPr="00D657E1" w:rsidRDefault="00CA042D" w:rsidP="00D657E1">
      <w:pPr>
        <w:spacing w:line="400" w:lineRule="exact"/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  <w:lang w:eastAsia="zh-CN"/>
        </w:rPr>
      </w:pP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【讲</w:t>
      </w:r>
      <w:r w:rsidR="00155707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演</w:t>
      </w:r>
      <w:r w:rsidR="00155707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者】：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蓝星东丽膜科技（北京）限公司</w:t>
      </w:r>
      <w:r w:rsidR="002532EC" w:rsidRPr="00D657E1"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技术总监</w:t>
      </w:r>
      <w:r w:rsidR="002532EC" w:rsidRPr="00D657E1"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="002532EC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朱列平博士</w:t>
      </w:r>
    </w:p>
    <w:p w:rsidR="00CA042D" w:rsidRPr="00D657E1" w:rsidRDefault="00CA042D" w:rsidP="00D657E1">
      <w:pPr>
        <w:spacing w:line="400" w:lineRule="exact"/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  <w:lang w:eastAsia="zh-CN"/>
        </w:rPr>
      </w:pP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【</w:t>
      </w:r>
      <w:r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题</w:t>
      </w:r>
      <w:r w:rsidR="00155707"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   </w:t>
      </w: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目】：《</w:t>
      </w:r>
      <w:r w:rsidR="00833F0F"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挑战水资源问题的最新反渗透膜技术</w:t>
      </w: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》</w:t>
      </w:r>
    </w:p>
    <w:p w:rsidR="00CA042D" w:rsidRPr="00D657E1" w:rsidRDefault="00CA042D" w:rsidP="00D657E1">
      <w:pPr>
        <w:spacing w:line="400" w:lineRule="exact"/>
        <w:rPr>
          <w:rFonts w:ascii="宋体" w:eastAsia="宋体" w:hAnsi="宋体" w:cs="宋体"/>
          <w:color w:val="17365D" w:themeColor="text2" w:themeShade="BF"/>
          <w:szCs w:val="21"/>
          <w:shd w:val="clear" w:color="auto" w:fill="FFFFFF"/>
        </w:rPr>
      </w:pPr>
      <w:r w:rsidRPr="00D657E1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</w:rPr>
        <w:t>【演讲内容】：</w:t>
      </w:r>
    </w:p>
    <w:p w:rsidR="00901611" w:rsidRPr="00FF011D" w:rsidRDefault="00CA042D" w:rsidP="00901611">
      <w:pPr>
        <w:ind w:leftChars="300" w:left="630" w:firstLineChars="200" w:firstLine="420"/>
        <w:rPr>
          <w:rFonts w:ascii="宋体" w:eastAsia="宋体" w:hAnsi="宋体" w:cs="MS Mincho"/>
          <w:color w:val="17365D" w:themeColor="text2" w:themeShade="BF"/>
          <w:szCs w:val="21"/>
        </w:rPr>
      </w:pPr>
      <w:r w:rsidRPr="00FF011D">
        <w:rPr>
          <w:rFonts w:ascii="宋体" w:eastAsia="宋体" w:hAnsi="宋体" w:hint="eastAsia"/>
          <w:color w:val="17365D" w:themeColor="text2" w:themeShade="BF"/>
          <w:szCs w:val="21"/>
        </w:rPr>
        <w:t xml:space="preserve">　</w:t>
      </w:r>
      <w:r w:rsidR="00901611" w:rsidRPr="00FF011D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="00901611"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水环</w:t>
      </w:r>
      <w:r w:rsidR="00901611"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境</w:t>
      </w:r>
      <w:r w:rsidR="00901611"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问题</w:t>
      </w:r>
      <w:r w:rsidR="00901611"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与膜技</w:t>
      </w:r>
      <w:r w:rsidR="00901611"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术</w:t>
      </w:r>
      <w:r w:rsidR="00901611"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的关系</w:t>
      </w:r>
    </w:p>
    <w:p w:rsidR="00901611" w:rsidRPr="00FF011D" w:rsidRDefault="00901611" w:rsidP="00901611">
      <w:pPr>
        <w:ind w:leftChars="300" w:left="630" w:firstLineChars="200" w:firstLine="420"/>
        <w:rPr>
          <w:rFonts w:ascii="宋体" w:eastAsia="宋体" w:hAnsi="宋体" w:cs="MS Mincho"/>
          <w:color w:val="17365D" w:themeColor="text2" w:themeShade="BF"/>
          <w:szCs w:val="21"/>
        </w:rPr>
      </w:pP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 xml:space="preserve">  </w:t>
      </w:r>
      <w:r w:rsidRPr="00FF011D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针对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中国水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处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理市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场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需求的新技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术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开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发</w:t>
      </w:r>
    </w:p>
    <w:p w:rsidR="00E1560D" w:rsidRPr="00FF011D" w:rsidRDefault="00901611" w:rsidP="00901611">
      <w:pPr>
        <w:ind w:leftChars="300" w:left="630" w:firstLineChars="200" w:firstLine="420"/>
        <w:rPr>
          <w:rFonts w:ascii="宋体" w:eastAsia="宋体" w:hAnsi="宋体"/>
          <w:b/>
          <w:color w:val="FFFFFF" w:themeColor="background1"/>
          <w:sz w:val="22"/>
        </w:rPr>
      </w:pP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 xml:space="preserve">  </w:t>
      </w:r>
      <w:r w:rsidRPr="00FF011D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“反渗透膜</w:t>
      </w:r>
      <w:r w:rsidRPr="00FF011D">
        <w:rPr>
          <w:rFonts w:ascii="宋体" w:eastAsia="宋体" w:hAnsi="宋体" w:cs="MS Mincho"/>
          <w:color w:val="17365D" w:themeColor="text2" w:themeShade="BF"/>
          <w:szCs w:val="21"/>
        </w:rPr>
        <w:t>+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互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联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网”的技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术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服</w:t>
      </w:r>
      <w:r w:rsidRPr="00FF011D">
        <w:rPr>
          <w:rFonts w:ascii="宋体" w:eastAsia="宋体" w:hAnsi="宋体" w:cs="宋体" w:hint="eastAsia"/>
          <w:color w:val="17365D" w:themeColor="text2" w:themeShade="BF"/>
          <w:szCs w:val="21"/>
        </w:rPr>
        <w:t>务</w:t>
      </w:r>
      <w:r w:rsidRPr="00FF011D">
        <w:rPr>
          <w:rFonts w:ascii="宋体" w:eastAsia="宋体" w:hAnsi="宋体" w:cs="MS Mincho" w:hint="eastAsia"/>
          <w:color w:val="17365D" w:themeColor="text2" w:themeShade="BF"/>
          <w:szCs w:val="21"/>
        </w:rPr>
        <w:t>模式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CA042D" w:rsidRPr="00926ECC" w:rsidTr="00964747">
        <w:tc>
          <w:tcPr>
            <w:tcW w:w="9944" w:type="dxa"/>
            <w:shd w:val="clear" w:color="auto" w:fill="548DD4" w:themeFill="text2" w:themeFillTint="99"/>
          </w:tcPr>
          <w:p w:rsidR="00CA042D" w:rsidRPr="00926ECC" w:rsidRDefault="00B3042F" w:rsidP="00964747">
            <w:pPr>
              <w:rPr>
                <w:rFonts w:ascii="宋体" w:eastAsia="宋体" w:hAnsi="宋体"/>
                <w:b/>
                <w:color w:val="0F243E" w:themeColor="text2" w:themeShade="80"/>
                <w:sz w:val="24"/>
                <w:szCs w:val="24"/>
                <w:lang w:eastAsia="zh-CN"/>
              </w:rPr>
            </w:pPr>
            <w:r w:rsidRPr="00B3042F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  <w:lang w:eastAsia="zh-CN"/>
              </w:rPr>
              <w:lastRenderedPageBreak/>
              <w:t>日挥株式会社</w:t>
            </w:r>
            <w:r w:rsidRPr="00B3042F"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  <w:lang w:eastAsia="zh-CN"/>
              </w:rPr>
              <w:t xml:space="preserve"> </w:t>
            </w:r>
            <w:r w:rsidRPr="00B3042F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  <w:lang w:eastAsia="zh-CN"/>
              </w:rPr>
              <w:t>北京代表处（JGC CORPORATION）</w:t>
            </w:r>
          </w:p>
        </w:tc>
      </w:tr>
    </w:tbl>
    <w:p w:rsidR="00A56D1A" w:rsidRPr="00926ECC" w:rsidRDefault="00A56D1A" w:rsidP="00667915">
      <w:pPr>
        <w:spacing w:line="400" w:lineRule="exact"/>
        <w:rPr>
          <w:rFonts w:ascii="宋体" w:eastAsia="宋体" w:hAnsi="宋体" w:cs="MS Mincho"/>
          <w:color w:val="17365D" w:themeColor="text2" w:themeShade="BF"/>
          <w:szCs w:val="21"/>
          <w:shd w:val="clear" w:color="auto" w:fill="FFFFFF"/>
          <w:lang w:eastAsia="zh-CN"/>
        </w:rPr>
      </w:pPr>
      <w:r w:rsidRPr="00926ECC">
        <w:rPr>
          <w:rFonts w:ascii="宋体" w:eastAsia="宋体" w:hAnsi="宋体" w:cs="HGMaruGothicMPRO" w:hint="eastAsia"/>
          <w:color w:val="17365D" w:themeColor="text2" w:themeShade="BF"/>
          <w:szCs w:val="21"/>
          <w:lang w:eastAsia="zh-CN"/>
        </w:rPr>
        <w:t>【企业概要</w:t>
      </w:r>
      <w:r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>】</w:t>
      </w:r>
    </w:p>
    <w:p w:rsidR="00B3042F" w:rsidRDefault="00B3042F" w:rsidP="00E1560D">
      <w:pPr>
        <w:rPr>
          <w:rFonts w:ascii="宋体" w:eastAsia="宋体" w:hAnsi="宋体" w:cs="Courier New"/>
          <w:color w:val="17365D" w:themeColor="text2" w:themeShade="BF"/>
          <w:szCs w:val="21"/>
          <w:shd w:val="clear" w:color="auto" w:fill="FFFFFF"/>
          <w:lang w:eastAsia="zh-CN"/>
        </w:rPr>
      </w:pP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日挥株式会社成立于</w:t>
      </w:r>
      <w:r w:rsidRPr="00B3042F">
        <w:rPr>
          <w:rFonts w:ascii="宋体" w:eastAsia="宋体" w:hAnsi="宋体" w:cs="Courier New"/>
          <w:color w:val="17365D" w:themeColor="text2" w:themeShade="BF"/>
          <w:szCs w:val="21"/>
          <w:shd w:val="clear" w:color="auto" w:fill="FFFFFF"/>
          <w:lang w:eastAsia="zh-CN"/>
        </w:rPr>
        <w:t>1928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年，是日本最大，</w:t>
      </w:r>
      <w:r w:rsidR="00E075C6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位列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世界五强的综合性石油、天然气、石化与能源工程公司。</w:t>
      </w:r>
      <w:r w:rsidRPr="00B3042F">
        <w:rPr>
          <w:rFonts w:ascii="宋体" w:eastAsia="宋体" w:hAnsi="宋体" w:cs="Courier New"/>
          <w:color w:val="17365D" w:themeColor="text2" w:themeShade="BF"/>
          <w:szCs w:val="21"/>
          <w:shd w:val="clear" w:color="auto" w:fill="FFFFFF"/>
          <w:lang w:eastAsia="zh-CN"/>
        </w:rPr>
        <w:t>1973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年进入中国</w:t>
      </w:r>
      <w:r w:rsidR="00E075C6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以来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，在中国承建了</w:t>
      </w:r>
      <w:r w:rsidRPr="00B3042F">
        <w:rPr>
          <w:rFonts w:ascii="宋体" w:eastAsia="宋体" w:hAnsi="宋体" w:cs="Courier New"/>
          <w:color w:val="17365D" w:themeColor="text2" w:themeShade="BF"/>
          <w:szCs w:val="21"/>
          <w:shd w:val="clear" w:color="auto" w:fill="FFFFFF"/>
          <w:lang w:eastAsia="zh-CN"/>
        </w:rPr>
        <w:t>80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多个大型项目，</w:t>
      </w:r>
      <w:r w:rsidRPr="00B3042F">
        <w:rPr>
          <w:rFonts w:ascii="宋体" w:eastAsia="宋体" w:hAnsi="宋体" w:cs="Courier New"/>
          <w:color w:val="17365D" w:themeColor="text2" w:themeShade="BF"/>
          <w:szCs w:val="21"/>
          <w:shd w:val="clear" w:color="auto" w:fill="FFFFFF"/>
          <w:lang w:eastAsia="zh-CN"/>
        </w:rPr>
        <w:t>2005</w:t>
      </w:r>
      <w:r w:rsidR="00E075C6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年后业务重点转向环境和投资，公司集团旗下的日挥触媒化成公司是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专业的催化剂制造</w:t>
      </w:r>
      <w:r w:rsidR="00E075C6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厂家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，在世界上最先研发出了蜂窝状的催化剂，通过技术转让以及产品销售，为中国</w:t>
      </w:r>
      <w:r w:rsidR="00E075C6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的</w:t>
      </w:r>
      <w:r w:rsidRPr="00B3042F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大气治理做出应有的贡献。</w:t>
      </w:r>
    </w:p>
    <w:p w:rsidR="00E1560D" w:rsidRPr="00926ECC" w:rsidRDefault="00E1560D" w:rsidP="00E1560D">
      <w:pPr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 w:rsidRPr="00926ECC">
        <w:rPr>
          <w:rFonts w:ascii="宋体" w:eastAsia="宋体" w:hAnsi="宋体" w:cs="Courier New" w:hint="eastAsia"/>
          <w:color w:val="17365D" w:themeColor="text2" w:themeShade="BF"/>
          <w:szCs w:val="21"/>
          <w:shd w:val="clear" w:color="auto" w:fill="FFFFFF"/>
          <w:lang w:eastAsia="zh-CN"/>
        </w:rPr>
        <w:t>【</w:t>
      </w:r>
      <w:r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讲</w:t>
      </w:r>
      <w:r w:rsidR="00C27833"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>演</w:t>
      </w:r>
      <w:r w:rsidR="00C27833"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</w:t>
      </w:r>
      <w:r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>者】：</w:t>
      </w:r>
      <w:r w:rsidR="00171DC7" w:rsidRPr="00171DC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日挥株式会社</w:t>
      </w:r>
      <w:r w:rsidR="00171DC7" w:rsidRPr="00171DC7">
        <w:rPr>
          <w:rFonts w:ascii="宋体" w:eastAsia="宋体" w:hAnsi="宋体"/>
          <w:color w:val="17365D" w:themeColor="text2" w:themeShade="BF"/>
          <w:szCs w:val="21"/>
          <w:lang w:eastAsia="zh-CN"/>
        </w:rPr>
        <w:t xml:space="preserve"> </w:t>
      </w:r>
      <w:r w:rsidR="00171DC7" w:rsidRPr="00171DC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北京代表处</w:t>
      </w:r>
      <w:r w:rsidR="00E075C6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</w:t>
      </w:r>
      <w:r w:rsidR="00171DC7" w:rsidRPr="00171DC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项目经理</w:t>
      </w:r>
      <w:r w:rsidR="00E075C6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</w:t>
      </w:r>
      <w:r w:rsidR="00171DC7" w:rsidRPr="00171DC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刘西峰</w:t>
      </w:r>
    </w:p>
    <w:p w:rsidR="00CA042D" w:rsidRPr="00926ECC" w:rsidRDefault="00CA042D" w:rsidP="00CA042D">
      <w:pPr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 w:rsidRPr="00926ECC">
        <w:rPr>
          <w:rFonts w:ascii="宋体" w:eastAsia="宋体" w:hAnsi="宋体" w:cs="HGMaruGothicMPRO" w:hint="eastAsia"/>
          <w:color w:val="17365D" w:themeColor="text2" w:themeShade="BF"/>
          <w:szCs w:val="21"/>
          <w:lang w:eastAsia="zh-CN"/>
        </w:rPr>
        <w:t>【</w:t>
      </w:r>
      <w:r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>题</w:t>
      </w:r>
      <w:r w:rsidR="00C27833" w:rsidRPr="00926ECC">
        <w:rPr>
          <w:rFonts w:ascii="宋体" w:eastAsia="宋体" w:hAnsi="宋体" w:cs="宋体" w:hint="eastAsia"/>
          <w:color w:val="17365D" w:themeColor="text2" w:themeShade="BF"/>
          <w:szCs w:val="21"/>
          <w:shd w:val="clear" w:color="auto" w:fill="FFFFFF"/>
          <w:lang w:eastAsia="zh-CN"/>
        </w:rPr>
        <w:t xml:space="preserve">    </w:t>
      </w:r>
      <w:r w:rsidRPr="00926ECC">
        <w:rPr>
          <w:rFonts w:ascii="宋体" w:eastAsia="宋体" w:hAnsi="宋体" w:cs="MS Mincho" w:hint="eastAsia"/>
          <w:color w:val="17365D" w:themeColor="text2" w:themeShade="BF"/>
          <w:szCs w:val="21"/>
          <w:shd w:val="clear" w:color="auto" w:fill="FFFFFF"/>
          <w:lang w:eastAsia="zh-CN"/>
        </w:rPr>
        <w:t>目】：</w:t>
      </w: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《</w:t>
      </w:r>
      <w:r w:rsidR="00171DC7" w:rsidRPr="00171DC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用于水泥厂、钢铁厂等领域的低温脱硝催化剂</w:t>
      </w: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》</w:t>
      </w:r>
    </w:p>
    <w:p w:rsidR="00CA042D" w:rsidRPr="00926ECC" w:rsidRDefault="00CA042D" w:rsidP="00CA042D">
      <w:pPr>
        <w:rPr>
          <w:rFonts w:ascii="宋体" w:eastAsia="宋体" w:hAnsi="宋体"/>
          <w:color w:val="17365D" w:themeColor="text2" w:themeShade="BF"/>
          <w:szCs w:val="21"/>
        </w:rPr>
      </w:pP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【演讲内容】：</w:t>
      </w:r>
    </w:p>
    <w:p w:rsidR="00171DC7" w:rsidRPr="00171DC7" w:rsidRDefault="00CA042D" w:rsidP="00171DC7">
      <w:pPr>
        <w:ind w:leftChars="300" w:left="630" w:firstLineChars="200" w:firstLine="420"/>
        <w:rPr>
          <w:rFonts w:ascii="宋体" w:eastAsia="宋体" w:hAnsi="宋体" w:cs="MS Mincho"/>
          <w:color w:val="17365D" w:themeColor="text2" w:themeShade="BF"/>
          <w:szCs w:val="21"/>
        </w:rPr>
      </w:pPr>
      <w:r w:rsidRPr="00926ECC">
        <w:rPr>
          <w:rFonts w:ascii="宋体" w:eastAsia="宋体" w:hAnsi="宋体" w:cs="MS Mincho" w:hint="eastAsia"/>
          <w:color w:val="17365D" w:themeColor="text2" w:themeShade="BF"/>
          <w:szCs w:val="21"/>
        </w:rPr>
        <w:t xml:space="preserve">　</w:t>
      </w: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="00171DC7" w:rsidRPr="00171DC7">
        <w:rPr>
          <w:rFonts w:ascii="宋体" w:eastAsia="宋体" w:hAnsi="宋体" w:cs="MS Mincho" w:hint="eastAsia"/>
          <w:color w:val="17365D" w:themeColor="text2" w:themeShade="BF"/>
          <w:szCs w:val="21"/>
        </w:rPr>
        <w:t>日挥株式会社简介</w:t>
      </w:r>
    </w:p>
    <w:p w:rsidR="00171DC7" w:rsidRPr="00171DC7" w:rsidRDefault="00171DC7" w:rsidP="00171DC7">
      <w:pPr>
        <w:ind w:leftChars="300" w:left="630" w:firstLineChars="200" w:firstLine="420"/>
        <w:rPr>
          <w:rFonts w:ascii="宋体" w:eastAsia="宋体" w:hAnsi="宋体" w:cs="MS Mincho"/>
          <w:color w:val="17365D" w:themeColor="text2" w:themeShade="BF"/>
          <w:szCs w:val="21"/>
        </w:rPr>
      </w:pPr>
      <w:r w:rsidRPr="00171DC7">
        <w:rPr>
          <w:rFonts w:ascii="宋体" w:eastAsia="宋体" w:hAnsi="宋体" w:cs="MS Mincho"/>
          <w:color w:val="17365D" w:themeColor="text2" w:themeShade="BF"/>
          <w:szCs w:val="21"/>
        </w:rPr>
        <w:t xml:space="preserve">  </w:t>
      </w: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171DC7">
        <w:rPr>
          <w:rFonts w:ascii="宋体" w:eastAsia="宋体" w:hAnsi="宋体" w:cs="MS Mincho" w:hint="eastAsia"/>
          <w:color w:val="17365D" w:themeColor="text2" w:themeShade="BF"/>
          <w:szCs w:val="21"/>
        </w:rPr>
        <w:t>日挥触媒化成公司简介</w:t>
      </w:r>
    </w:p>
    <w:p w:rsidR="00116C21" w:rsidRPr="00926ECC" w:rsidRDefault="00171DC7" w:rsidP="00171DC7">
      <w:pPr>
        <w:ind w:leftChars="300" w:left="630" w:firstLineChars="200" w:firstLine="420"/>
        <w:rPr>
          <w:rFonts w:ascii="宋体" w:eastAsia="宋体" w:hAnsi="宋体"/>
          <w:sz w:val="22"/>
        </w:rPr>
      </w:pPr>
      <w:r w:rsidRPr="00171DC7">
        <w:rPr>
          <w:rFonts w:ascii="宋体" w:eastAsia="宋体" w:hAnsi="宋体" w:cs="MS Mincho"/>
          <w:color w:val="17365D" w:themeColor="text2" w:themeShade="BF"/>
          <w:szCs w:val="21"/>
        </w:rPr>
        <w:t xml:space="preserve">  </w:t>
      </w: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171DC7">
        <w:rPr>
          <w:rFonts w:ascii="宋体" w:eastAsia="宋体" w:hAnsi="宋体" w:cs="MS Mincho" w:hint="eastAsia"/>
          <w:color w:val="17365D" w:themeColor="text2" w:themeShade="BF"/>
          <w:szCs w:val="21"/>
        </w:rPr>
        <w:t>中国烟气脱硝的现状及对策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116C21" w:rsidRPr="00926ECC" w:rsidTr="00116C21">
        <w:tc>
          <w:tcPr>
            <w:tcW w:w="9944" w:type="dxa"/>
            <w:shd w:val="clear" w:color="auto" w:fill="17365D" w:themeFill="text2" w:themeFillShade="BF"/>
          </w:tcPr>
          <w:p w:rsidR="00116C21" w:rsidRPr="00926ECC" w:rsidRDefault="00B65E40" w:rsidP="00B65E40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926ECC">
              <w:rPr>
                <w:rFonts w:ascii="宋体" w:eastAsia="宋体" w:hAnsi="宋体" w:hint="eastAsia"/>
                <w:b/>
                <w:color w:val="FFFFFF" w:themeColor="background1"/>
                <w:sz w:val="28"/>
                <w:szCs w:val="28"/>
              </w:rPr>
              <w:t>报名及垂询</w:t>
            </w:r>
          </w:p>
        </w:tc>
      </w:tr>
    </w:tbl>
    <w:p w:rsidR="00A60F62" w:rsidRPr="00A60F62" w:rsidRDefault="00B65E40" w:rsidP="002C2419">
      <w:pPr>
        <w:spacing w:line="400" w:lineRule="exact"/>
        <w:rPr>
          <w:rFonts w:asciiTheme="minorEastAsia" w:eastAsia="宋体" w:hAnsiTheme="minorEastAsia"/>
          <w:color w:val="17365D" w:themeColor="text2" w:themeShade="BF"/>
          <w:szCs w:val="21"/>
          <w:lang w:eastAsia="zh-CN"/>
        </w:rPr>
      </w:pP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【报名方法</w:t>
      </w:r>
      <w:r w:rsidR="00FC7801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】</w:t>
      </w:r>
      <w:r w:rsidR="00A60F62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：</w:t>
      </w:r>
      <w:r w:rsidR="00A60F62" w:rsidRPr="00A60F62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请将报名回执</w:t>
      </w:r>
      <w:r w:rsidR="008B0F15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（</w:t>
      </w:r>
      <w:r w:rsidR="006D4272" w:rsidRPr="006D4272">
        <w:rPr>
          <w:rFonts w:asciiTheme="minorEastAsia" w:eastAsia="宋体" w:hAnsiTheme="minorEastAsia" w:hint="eastAsia"/>
          <w:color w:val="FF0000"/>
          <w:szCs w:val="21"/>
          <w:lang w:eastAsia="zh-CN"/>
        </w:rPr>
        <w:t>附件</w:t>
      </w:r>
      <w:r w:rsidR="008B0F15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）</w:t>
      </w:r>
      <w:r w:rsidR="00A60F62" w:rsidRPr="00A60F62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发送到</w:t>
      </w:r>
      <w:r w:rsidR="006F2984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指定</w:t>
      </w:r>
      <w:r w:rsidR="00A60F62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>邮箱</w:t>
      </w:r>
      <w:r w:rsidR="006F2984">
        <w:rPr>
          <w:rFonts w:asciiTheme="minorEastAsia" w:eastAsia="宋体" w:hAnsiTheme="minorEastAsia" w:hint="eastAsia"/>
          <w:color w:val="17365D" w:themeColor="text2" w:themeShade="BF"/>
          <w:szCs w:val="21"/>
          <w:lang w:eastAsia="zh-CN"/>
        </w:rPr>
        <w:t xml:space="preserve"> </w:t>
      </w:r>
      <w:hyperlink r:id="rId8" w:history="1">
        <w:r w:rsidR="006F2984" w:rsidRPr="00C21F36">
          <w:rPr>
            <w:rStyle w:val="ae"/>
            <w:rFonts w:ascii="宋体" w:eastAsia="宋体" w:hAnsi="宋体" w:hint="eastAsia"/>
            <w:sz w:val="22"/>
            <w:lang w:eastAsia="zh-CN"/>
          </w:rPr>
          <w:t>PCB@jetro.go.jp</w:t>
        </w:r>
      </w:hyperlink>
    </w:p>
    <w:p w:rsidR="00FC7801" w:rsidRPr="00926ECC" w:rsidRDefault="00B65E40" w:rsidP="002C2419">
      <w:pPr>
        <w:spacing w:line="400" w:lineRule="exact"/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【截止日期</w:t>
      </w:r>
      <w:r w:rsidR="00FC7801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】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</w:rPr>
        <w:t>：</w:t>
      </w:r>
      <w:r w:rsidR="00E1560D" w:rsidRPr="00926ECC">
        <w:rPr>
          <w:rFonts w:ascii="宋体" w:eastAsia="宋体" w:hAnsi="宋体"/>
          <w:color w:val="17365D" w:themeColor="text2" w:themeShade="BF"/>
          <w:szCs w:val="21"/>
          <w:lang w:eastAsia="zh-CN"/>
        </w:rPr>
        <w:t>201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6</w:t>
      </w:r>
      <w:r w:rsidR="00E1560D" w:rsidRPr="00926ECC">
        <w:rPr>
          <w:rFonts w:ascii="宋体" w:eastAsia="宋体" w:hAnsi="宋体"/>
          <w:color w:val="17365D" w:themeColor="text2" w:themeShade="BF"/>
          <w:szCs w:val="21"/>
          <w:lang w:eastAsia="zh-CN"/>
        </w:rPr>
        <w:t>年</w:t>
      </w:r>
      <w:r w:rsidR="0048075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3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月</w:t>
      </w:r>
      <w:r w:rsidR="008A5671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18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日（</w:t>
      </w:r>
      <w:r w:rsidR="0048075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星期</w:t>
      </w:r>
      <w:r w:rsidR="008A5671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五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）</w:t>
      </w:r>
    </w:p>
    <w:p w:rsidR="00E1560D" w:rsidRPr="00926ECC" w:rsidRDefault="00FC7801" w:rsidP="000545D3">
      <w:pPr>
        <w:spacing w:line="400" w:lineRule="exact"/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【</w:t>
      </w:r>
      <w:r w:rsidR="00B65E40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垂</w:t>
      </w:r>
      <w:r w:rsidR="000545D3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</w:t>
      </w:r>
      <w:r w:rsidR="00B65E40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询</w:t>
      </w:r>
      <w:r w:rsidR="000545D3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</w:t>
      </w:r>
      <w:r w:rsidR="00B65E40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处</w:t>
      </w:r>
      <w:r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】</w:t>
      </w:r>
      <w:r w:rsidR="000545D3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：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日本贸易振兴机构（JETRO）北京事务所</w:t>
      </w:r>
      <w:r w:rsidR="00997457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对外业务部</w:t>
      </w:r>
    </w:p>
    <w:p w:rsidR="00CE7659" w:rsidRPr="00A60F62" w:rsidRDefault="00E56E80" w:rsidP="006F2984">
      <w:pPr>
        <w:ind w:firstLineChars="100" w:firstLine="210"/>
        <w:rPr>
          <w:rFonts w:ascii="宋体" w:eastAsia="宋体" w:hAnsi="宋体"/>
          <w:sz w:val="22"/>
          <w:lang w:eastAsia="zh-CN"/>
        </w:rPr>
      </w:pPr>
      <w:r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           </w:t>
      </w:r>
      <w:r w:rsidR="00E1560D" w:rsidRPr="00926ECC">
        <w:rPr>
          <w:rFonts w:ascii="宋体" w:eastAsia="宋体" w:hAnsi="宋体"/>
          <w:color w:val="17365D" w:themeColor="text2" w:themeShade="BF"/>
          <w:szCs w:val="21"/>
          <w:lang w:eastAsia="zh-CN"/>
        </w:rPr>
        <w:t xml:space="preserve">TEL：010-6513-7077　　</w:t>
      </w:r>
      <w:r w:rsidR="00E1560D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郑英姬（内线118）</w:t>
      </w:r>
      <w:r w:rsidR="00E96B94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、金京浩</w:t>
      </w:r>
      <w:r w:rsidR="00E96B94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（内线1</w:t>
      </w:r>
      <w:r w:rsidR="00E96B94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22</w:t>
      </w:r>
      <w:r w:rsidR="00E96B94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）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4346E0" w:rsidRPr="00926ECC" w:rsidTr="004346E0">
        <w:tc>
          <w:tcPr>
            <w:tcW w:w="9944" w:type="dxa"/>
            <w:shd w:val="clear" w:color="auto" w:fill="17365D" w:themeFill="text2" w:themeFillShade="BF"/>
          </w:tcPr>
          <w:p w:rsidR="004346E0" w:rsidRPr="00926ECC" w:rsidRDefault="00E0019C" w:rsidP="00E0019C">
            <w:pPr>
              <w:spacing w:line="400" w:lineRule="exact"/>
              <w:jc w:val="left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宋体" w:eastAsia="宋体" w:hAnsi="宋体" w:hint="eastAsia"/>
                <w:b/>
                <w:color w:val="FFFFFF" w:themeColor="background1"/>
                <w:sz w:val="28"/>
                <w:szCs w:val="28"/>
                <w:lang w:eastAsia="zh-CN"/>
              </w:rPr>
              <w:t>日本贸易振兴机构（JETRO）简介</w:t>
            </w:r>
          </w:p>
        </w:tc>
      </w:tr>
    </w:tbl>
    <w:p w:rsidR="00177D12" w:rsidRPr="00926ECC" w:rsidRDefault="004346E0" w:rsidP="00E1560D">
      <w:pPr>
        <w:spacing w:line="400" w:lineRule="exact"/>
        <w:ind w:firstLineChars="100" w:firstLine="210"/>
        <w:jc w:val="left"/>
        <w:rPr>
          <w:rFonts w:ascii="宋体" w:eastAsia="宋体" w:hAnsi="宋体"/>
          <w:color w:val="17365D" w:themeColor="text2" w:themeShade="BF"/>
          <w:szCs w:val="21"/>
        </w:rPr>
      </w:pP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926ECC">
        <w:rPr>
          <w:rFonts w:ascii="宋体" w:eastAsia="宋体" w:hAnsi="宋体" w:cs="宋体" w:hint="eastAsia"/>
          <w:color w:val="17365D" w:themeColor="text2" w:themeShade="BF"/>
          <w:szCs w:val="21"/>
        </w:rPr>
        <w:t>日本政府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全额出资设立的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独立行政法人</w:t>
      </w:r>
      <w:r w:rsidR="00F53586" w:rsidRPr="00926ECC">
        <w:rPr>
          <w:rFonts w:ascii="宋体" w:eastAsia="宋体" w:hAnsi="宋体" w:hint="eastAsia"/>
          <w:color w:val="17365D" w:themeColor="text2" w:themeShade="BF"/>
          <w:szCs w:val="21"/>
        </w:rPr>
        <w:t>。</w:t>
      </w:r>
    </w:p>
    <w:p w:rsidR="004346E0" w:rsidRPr="00926ECC" w:rsidRDefault="004346E0" w:rsidP="00E1560D">
      <w:pPr>
        <w:spacing w:line="400" w:lineRule="exact"/>
        <w:ind w:firstLineChars="100" w:firstLine="210"/>
        <w:jc w:val="left"/>
        <w:rPr>
          <w:rFonts w:ascii="宋体" w:eastAsia="宋体" w:hAnsi="宋体"/>
          <w:color w:val="17365D" w:themeColor="text2" w:themeShade="BF"/>
          <w:szCs w:val="21"/>
        </w:rPr>
      </w:pP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1958年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成立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。</w:t>
      </w:r>
      <w:r w:rsidR="00F53586" w:rsidRPr="00926ECC">
        <w:rPr>
          <w:rFonts w:ascii="宋体" w:eastAsia="宋体" w:hAnsi="宋体" w:hint="eastAsia"/>
          <w:color w:val="17365D" w:themeColor="text2" w:themeShade="BF"/>
          <w:szCs w:val="21"/>
        </w:rPr>
        <w:t>海外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54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个国家拥有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73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个事务所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（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包括中国国内的北京、上海、大连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、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青岛</w:t>
      </w:r>
      <w:r w:rsidRPr="00926ECC">
        <w:rPr>
          <w:rFonts w:ascii="宋体" w:eastAsia="宋体" w:hAnsi="宋体" w:hint="eastAsia"/>
          <w:color w:val="17365D" w:themeColor="text2" w:themeShade="BF"/>
          <w:szCs w:val="21"/>
        </w:rPr>
        <w:t>、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广州</w:t>
      </w:r>
      <w:r w:rsidR="00BE61EB" w:rsidRPr="00926ECC">
        <w:rPr>
          <w:rFonts w:ascii="宋体" w:eastAsia="宋体" w:hAnsi="宋体" w:hint="eastAsia"/>
          <w:color w:val="17365D" w:themeColor="text2" w:themeShade="BF"/>
          <w:szCs w:val="21"/>
        </w:rPr>
        <w:t>、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武汉</w:t>
      </w:r>
      <w:r w:rsidR="00BE61EB" w:rsidRPr="00926ECC">
        <w:rPr>
          <w:rFonts w:ascii="宋体" w:eastAsia="宋体" w:hAnsi="宋体" w:hint="eastAsia"/>
          <w:color w:val="17365D" w:themeColor="text2" w:themeShade="BF"/>
          <w:szCs w:val="21"/>
        </w:rPr>
        <w:t>、成都、香港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8个事务所</w:t>
      </w:r>
      <w:r w:rsidR="004505D1">
        <w:rPr>
          <w:rFonts w:ascii="宋体" w:eastAsia="宋体" w:hAnsi="宋体" w:hint="eastAsia"/>
          <w:color w:val="17365D" w:themeColor="text2" w:themeShade="BF"/>
          <w:szCs w:val="21"/>
        </w:rPr>
        <w:t>），职员超过1600名，</w:t>
      </w:r>
      <w:r w:rsidR="00BE61EB" w:rsidRPr="00926ECC">
        <w:rPr>
          <w:rFonts w:ascii="宋体" w:eastAsia="宋体" w:hAnsi="宋体" w:hint="eastAsia"/>
          <w:color w:val="17365D" w:themeColor="text2" w:themeShade="BF"/>
          <w:szCs w:val="21"/>
        </w:rPr>
        <w:t>日本国内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除东京总部以外，拥有44个事务所</w:t>
      </w:r>
      <w:r w:rsidR="00BE61EB" w:rsidRPr="00926ECC">
        <w:rPr>
          <w:rFonts w:ascii="宋体" w:eastAsia="宋体" w:hAnsi="宋体" w:hint="eastAsia"/>
          <w:color w:val="17365D" w:themeColor="text2" w:themeShade="BF"/>
          <w:szCs w:val="21"/>
        </w:rPr>
        <w:t>。</w:t>
      </w:r>
    </w:p>
    <w:p w:rsidR="00B009D3" w:rsidRDefault="00BE61EB" w:rsidP="00BF043B">
      <w:pPr>
        <w:spacing w:line="400" w:lineRule="exact"/>
        <w:ind w:firstLineChars="100" w:firstLine="210"/>
        <w:jc w:val="left"/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主要业务是促进日本和海外之间的双向贸易和投资。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近年来，促进对日投资成为业务重点，目前</w:t>
      </w:r>
      <w:r w:rsidR="00357007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中国各地事务所也在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协助中国企业赴日投资。</w:t>
      </w:r>
    </w:p>
    <w:p w:rsidR="00B009D3" w:rsidRDefault="00F77B6D" w:rsidP="00BF043B">
      <w:pPr>
        <w:spacing w:line="400" w:lineRule="exact"/>
        <w:ind w:firstLineChars="100" w:firstLine="210"/>
        <w:jc w:val="left"/>
        <w:rPr>
          <w:rFonts w:ascii="宋体" w:eastAsia="宋体" w:hAnsi="宋体"/>
          <w:color w:val="17365D" w:themeColor="text2" w:themeShade="BF"/>
          <w:szCs w:val="21"/>
        </w:rPr>
      </w:pPr>
      <w:r w:rsidRPr="00926ECC">
        <w:rPr>
          <w:rFonts w:ascii="MS Mincho" w:eastAsia="MS Mincho" w:hAnsi="MS Mincho" w:cs="MS Mincho" w:hint="eastAsia"/>
          <w:color w:val="17365D" w:themeColor="text2" w:themeShade="BF"/>
          <w:szCs w:val="21"/>
        </w:rPr>
        <w:t>・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有意向</w:t>
      </w:r>
      <w:r w:rsidR="00331579" w:rsidRPr="00926ECC">
        <w:rPr>
          <w:rFonts w:ascii="宋体" w:eastAsia="宋体" w:hAnsi="宋体" w:hint="eastAsia"/>
          <w:color w:val="17365D" w:themeColor="text2" w:themeShade="BF"/>
          <w:szCs w:val="21"/>
        </w:rPr>
        <w:t>去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日本</w:t>
      </w:r>
      <w:r w:rsidR="00090685" w:rsidRPr="00926ECC">
        <w:rPr>
          <w:rFonts w:ascii="宋体" w:eastAsia="宋体" w:hAnsi="宋体" w:hint="eastAsia"/>
          <w:color w:val="17365D" w:themeColor="text2" w:themeShade="BF"/>
          <w:szCs w:val="21"/>
        </w:rPr>
        <w:t>发展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的企业，可以浏览</w:t>
      </w:r>
      <w:r w:rsidR="00B812B7">
        <w:rPr>
          <w:rFonts w:ascii="宋体" w:eastAsia="宋体" w:hAnsi="宋体" w:hint="eastAsia"/>
          <w:color w:val="17365D" w:themeColor="text2" w:themeShade="BF"/>
          <w:szCs w:val="21"/>
        </w:rPr>
        <w:t>特设</w:t>
      </w:r>
      <w:r w:rsidR="00155B2F">
        <w:rPr>
          <w:rFonts w:ascii="宋体" w:eastAsia="宋体" w:hAnsi="宋体" w:hint="eastAsia"/>
          <w:color w:val="17365D" w:themeColor="text2" w:themeShade="BF"/>
          <w:szCs w:val="21"/>
        </w:rPr>
        <w:t>中文</w:t>
      </w:r>
      <w:r w:rsidR="00741BEA" w:rsidRPr="00926ECC">
        <w:rPr>
          <w:rFonts w:ascii="宋体" w:eastAsia="宋体" w:hAnsi="宋体" w:hint="eastAsia"/>
          <w:color w:val="17365D" w:themeColor="text2" w:themeShade="BF"/>
          <w:szCs w:val="21"/>
        </w:rPr>
        <w:t>网页</w:t>
      </w:r>
      <w:r w:rsidR="00961FA4">
        <w:rPr>
          <w:rFonts w:ascii="宋体" w:eastAsia="宋体" w:hAnsi="宋体" w:hint="eastAsia"/>
          <w:color w:val="17365D" w:themeColor="text2" w:themeShade="BF"/>
          <w:szCs w:val="21"/>
        </w:rPr>
        <w:t xml:space="preserve"> </w:t>
      </w:r>
      <w:hyperlink r:id="rId9" w:history="1">
        <w:r w:rsidR="00B812B7" w:rsidRPr="00BA48D0">
          <w:rPr>
            <w:rStyle w:val="ae"/>
            <w:rFonts w:ascii="宋体" w:eastAsia="宋体" w:hAnsi="宋体"/>
            <w:sz w:val="22"/>
            <w:szCs w:val="21"/>
          </w:rPr>
          <w:t>www.jetro.go.jp/sc/invest</w:t>
        </w:r>
      </w:hyperlink>
    </w:p>
    <w:p w:rsidR="00666B04" w:rsidRDefault="00526A41" w:rsidP="00F77B6D">
      <w:pPr>
        <w:spacing w:line="400" w:lineRule="exact"/>
        <w:jc w:val="left"/>
        <w:rPr>
          <w:rFonts w:ascii="宋体" w:eastAsia="宋体" w:hAnsi="宋体"/>
          <w:color w:val="17365D" w:themeColor="text2" w:themeShade="BF"/>
          <w:szCs w:val="21"/>
          <w:lang w:eastAsia="zh-CN"/>
        </w:rPr>
      </w:pPr>
      <w:r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或</w:t>
      </w:r>
      <w:r w:rsidR="00B812B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咨询金京浩（手机 18510518481</w:t>
      </w:r>
      <w:r w:rsidR="009766FE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；</w:t>
      </w:r>
      <w:r w:rsidR="00B812B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 xml:space="preserve">邮箱 </w:t>
      </w:r>
      <w:hyperlink r:id="rId10" w:history="1">
        <w:r w:rsidR="00B812B7" w:rsidRPr="00BA48D0">
          <w:rPr>
            <w:rFonts w:hint="eastAsia"/>
            <w:color w:val="17365D" w:themeColor="text2" w:themeShade="BF"/>
            <w:lang w:eastAsia="zh-CN"/>
          </w:rPr>
          <w:t>jinghao_jin@jetro.go.jp</w:t>
        </w:r>
      </w:hyperlink>
      <w:r w:rsidR="00B812B7">
        <w:rPr>
          <w:rFonts w:ascii="宋体" w:eastAsia="宋体" w:hAnsi="宋体" w:hint="eastAsia"/>
          <w:color w:val="17365D" w:themeColor="text2" w:themeShade="BF"/>
          <w:szCs w:val="21"/>
          <w:lang w:eastAsia="zh-CN"/>
        </w:rPr>
        <w:t>）</w:t>
      </w:r>
    </w:p>
    <w:p w:rsidR="00B009D3" w:rsidRDefault="00B009D3" w:rsidP="00BF043B">
      <w:pPr>
        <w:spacing w:line="400" w:lineRule="exact"/>
        <w:ind w:firstLineChars="100" w:firstLine="210"/>
        <w:jc w:val="left"/>
        <w:rPr>
          <w:rFonts w:ascii="宋体" w:eastAsia="宋体" w:hAnsi="宋体"/>
          <w:color w:val="17365D" w:themeColor="text2" w:themeShade="BF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444F00" w:rsidTr="00444F00">
        <w:tc>
          <w:tcPr>
            <w:tcW w:w="2486" w:type="dxa"/>
            <w:vAlign w:val="center"/>
          </w:tcPr>
          <w:p w:rsidR="00444F00" w:rsidRDefault="00444F00" w:rsidP="00444F00">
            <w:pPr>
              <w:jc w:val="center"/>
              <w:rPr>
                <w:rFonts w:ascii="宋体" w:eastAsia="宋体" w:hAnsi="宋体"/>
                <w:color w:val="17365D" w:themeColor="text2" w:themeShade="BF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>最新对日投资报告</w:t>
            </w:r>
          </w:p>
          <w:p w:rsidR="00444F00" w:rsidRDefault="00444F00" w:rsidP="00444F00">
            <w:pPr>
              <w:jc w:val="center"/>
              <w:rPr>
                <w:rFonts w:ascii="宋体" w:eastAsia="宋体" w:hAnsi="宋体"/>
                <w:color w:val="17365D" w:themeColor="text2" w:themeShade="BF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>（日文版、英文版）</w:t>
            </w:r>
          </w:p>
          <w:p w:rsidR="00444F00" w:rsidRPr="00444F00" w:rsidRDefault="00172BA5" w:rsidP="00444F00">
            <w:pPr>
              <w:jc w:val="center"/>
              <w:rPr>
                <w:rFonts w:ascii="宋体" w:eastAsia="宋体" w:hAnsi="宋体"/>
                <w:color w:val="17365D" w:themeColor="text2" w:themeShade="BF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>下载页面二维码</w:t>
            </w:r>
          </w:p>
        </w:tc>
        <w:tc>
          <w:tcPr>
            <w:tcW w:w="2486" w:type="dxa"/>
            <w:vAlign w:val="center"/>
          </w:tcPr>
          <w:p w:rsidR="00444F00" w:rsidRDefault="00444F00" w:rsidP="00444F00">
            <w:pPr>
              <w:jc w:val="center"/>
              <w:rPr>
                <w:rFonts w:ascii="宋体" w:eastAsia="宋体" w:hAnsi="宋体"/>
                <w:b/>
                <w:sz w:val="22"/>
                <w:lang w:eastAsia="zh-CN"/>
              </w:rPr>
            </w:pPr>
            <w:r>
              <w:rPr>
                <w:rFonts w:ascii="宋体" w:eastAsia="宋体" w:hAnsi="宋体"/>
                <w:noProof/>
                <w:color w:val="17365D" w:themeColor="text2" w:themeShade="BF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67473D8" wp14:editId="2C8D0827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38100</wp:posOffset>
                  </wp:positionV>
                  <wp:extent cx="638175" cy="6381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tro对日投资报告2015 二维码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6" w:type="dxa"/>
            <w:vAlign w:val="center"/>
          </w:tcPr>
          <w:p w:rsidR="0081779B" w:rsidRDefault="0081779B" w:rsidP="00444F00">
            <w:pPr>
              <w:jc w:val="center"/>
              <w:rPr>
                <w:rFonts w:ascii="宋体" w:eastAsia="宋体" w:hAnsi="宋体"/>
                <w:color w:val="17365D" w:themeColor="text2" w:themeShade="BF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 xml:space="preserve">金京浩微信 </w:t>
            </w:r>
          </w:p>
          <w:p w:rsidR="00444F00" w:rsidRDefault="0081779B" w:rsidP="00444F00">
            <w:pPr>
              <w:jc w:val="center"/>
              <w:rPr>
                <w:rFonts w:ascii="宋体" w:eastAsia="宋体" w:hAnsi="宋体"/>
                <w:color w:val="17365D" w:themeColor="text2" w:themeShade="BF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>jbbb201212</w:t>
            </w:r>
          </w:p>
          <w:p w:rsidR="0052570A" w:rsidRDefault="0052570A" w:rsidP="00444F00">
            <w:pPr>
              <w:jc w:val="center"/>
              <w:rPr>
                <w:rFonts w:ascii="宋体" w:eastAsia="宋体" w:hAnsi="宋体"/>
                <w:b/>
                <w:sz w:val="22"/>
                <w:lang w:eastAsia="zh-CN"/>
              </w:rPr>
            </w:pPr>
            <w:r>
              <w:rPr>
                <w:rFonts w:ascii="宋体" w:eastAsia="宋体" w:hAnsi="宋体" w:hint="eastAsia"/>
                <w:color w:val="17365D" w:themeColor="text2" w:themeShade="BF"/>
                <w:szCs w:val="21"/>
                <w:lang w:eastAsia="zh-CN"/>
              </w:rPr>
              <w:t>二维码</w:t>
            </w:r>
          </w:p>
        </w:tc>
        <w:tc>
          <w:tcPr>
            <w:tcW w:w="2486" w:type="dxa"/>
            <w:vAlign w:val="center"/>
          </w:tcPr>
          <w:p w:rsidR="00444F00" w:rsidRDefault="00444F00" w:rsidP="00444F00">
            <w:pPr>
              <w:jc w:val="center"/>
              <w:rPr>
                <w:rFonts w:ascii="宋体" w:eastAsia="宋体" w:hAnsi="宋体"/>
                <w:b/>
                <w:sz w:val="22"/>
                <w:lang w:eastAsia="zh-CN"/>
              </w:rPr>
            </w:pPr>
            <w:r>
              <w:rPr>
                <w:rFonts w:ascii="宋体" w:eastAsia="宋体" w:hAnsi="宋体" w:hint="eastAsia"/>
                <w:noProof/>
                <w:color w:val="17365D" w:themeColor="text2" w:themeShade="B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D4EBBDA" wp14:editId="7089595B">
                  <wp:simplePos x="0" y="0"/>
                  <wp:positionH relativeFrom="margin">
                    <wp:posOffset>426085</wp:posOffset>
                  </wp:positionH>
                  <wp:positionV relativeFrom="margin">
                    <wp:posOffset>38100</wp:posOffset>
                  </wp:positionV>
                  <wp:extent cx="638175" cy="640080"/>
                  <wp:effectExtent l="0" t="0" r="9525" b="7620"/>
                  <wp:wrapNone/>
                  <wp:docPr id="3" name="図 3" descr="C:\Users\Jinghao_Jin.JETROPCB\Pictures\微信二维码 ji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inghao_Jin.JETROPCB\Pictures\微信二维码 ji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4F00" w:rsidRDefault="00444F00" w:rsidP="00A60F62">
      <w:pPr>
        <w:jc w:val="center"/>
        <w:rPr>
          <w:rFonts w:ascii="宋体" w:eastAsia="宋体" w:hAnsi="宋体"/>
          <w:b/>
          <w:sz w:val="22"/>
          <w:lang w:eastAsia="zh-CN"/>
        </w:rPr>
      </w:pPr>
    </w:p>
    <w:p w:rsidR="002572B7" w:rsidRDefault="002572B7">
      <w:pPr>
        <w:widowControl/>
        <w:jc w:val="left"/>
        <w:rPr>
          <w:rFonts w:ascii="宋体" w:eastAsia="宋体" w:hAnsi="宋体"/>
          <w:b/>
          <w:sz w:val="22"/>
          <w:lang w:eastAsia="zh-CN"/>
        </w:rPr>
      </w:pPr>
      <w:r>
        <w:rPr>
          <w:rFonts w:ascii="宋体" w:eastAsia="宋体" w:hAnsi="宋体"/>
          <w:b/>
          <w:sz w:val="22"/>
          <w:lang w:eastAsia="zh-CN"/>
        </w:rPr>
        <w:br w:type="page"/>
      </w:r>
    </w:p>
    <w:p w:rsidR="00D642C0" w:rsidRPr="00D642C0" w:rsidRDefault="00D642C0" w:rsidP="00D642C0">
      <w:pPr>
        <w:jc w:val="left"/>
        <w:rPr>
          <w:rFonts w:ascii="宋体" w:eastAsia="宋体" w:hAnsi="宋体"/>
          <w:sz w:val="22"/>
          <w:lang w:eastAsia="zh-CN"/>
        </w:rPr>
      </w:pPr>
      <w:r w:rsidRPr="00D642C0">
        <w:rPr>
          <w:rFonts w:ascii="宋体" w:eastAsia="宋体" w:hAnsi="宋体" w:hint="eastAsia"/>
          <w:sz w:val="22"/>
          <w:lang w:eastAsia="zh-CN"/>
        </w:rPr>
        <w:lastRenderedPageBreak/>
        <w:t>附件</w:t>
      </w:r>
    </w:p>
    <w:p w:rsidR="00D642C0" w:rsidRDefault="00D642C0" w:rsidP="00D642C0">
      <w:pPr>
        <w:jc w:val="left"/>
        <w:rPr>
          <w:rFonts w:ascii="宋体" w:eastAsia="宋体" w:hAnsi="宋体"/>
          <w:b/>
          <w:sz w:val="22"/>
          <w:lang w:eastAsia="zh-CN"/>
        </w:rPr>
      </w:pPr>
    </w:p>
    <w:p w:rsidR="00A60F62" w:rsidRPr="00A60F62" w:rsidRDefault="00AD2873" w:rsidP="00A60F62">
      <w:pPr>
        <w:jc w:val="center"/>
        <w:rPr>
          <w:rFonts w:ascii="宋体" w:eastAsia="宋体" w:hAnsi="宋体"/>
          <w:b/>
          <w:sz w:val="22"/>
          <w:lang w:eastAsia="zh-CN"/>
        </w:rPr>
      </w:pPr>
      <w:r>
        <w:rPr>
          <w:rFonts w:ascii="宋体" w:eastAsia="宋体" w:hAnsi="宋体" w:hint="eastAsia"/>
          <w:b/>
          <w:sz w:val="22"/>
          <w:lang w:eastAsia="zh-CN"/>
        </w:rPr>
        <w:t>日本商务沙龙</w:t>
      </w:r>
      <w:r w:rsidR="00BF043B">
        <w:rPr>
          <w:rFonts w:ascii="宋体" w:eastAsia="宋体" w:hAnsi="宋体" w:hint="eastAsia"/>
          <w:b/>
          <w:sz w:val="22"/>
          <w:lang w:eastAsia="zh-CN"/>
        </w:rPr>
        <w:t xml:space="preserve"> </w:t>
      </w:r>
      <w:r w:rsidR="00A60F62" w:rsidRPr="00A60F62">
        <w:rPr>
          <w:rFonts w:ascii="宋体" w:eastAsia="宋体" w:hAnsi="宋体" w:hint="eastAsia"/>
          <w:b/>
          <w:sz w:val="22"/>
          <w:lang w:eastAsia="zh-CN"/>
        </w:rPr>
        <w:t>报名回执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543"/>
      </w:tblGrid>
      <w:tr w:rsidR="00A60F62" w:rsidRPr="00A60F62" w:rsidTr="0009438A">
        <w:tc>
          <w:tcPr>
            <w:tcW w:w="1809" w:type="dxa"/>
            <w:shd w:val="clear" w:color="auto" w:fill="D9D9D9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单位名称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A60F62" w:rsidRPr="00A60F62" w:rsidTr="0009438A">
        <w:tc>
          <w:tcPr>
            <w:tcW w:w="1809" w:type="dxa"/>
            <w:shd w:val="clear" w:color="auto" w:fill="D9D9D9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地址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A60F62" w:rsidRPr="00A60F62" w:rsidTr="0009438A">
        <w:tc>
          <w:tcPr>
            <w:tcW w:w="1809" w:type="dxa"/>
            <w:shd w:val="clear" w:color="auto" w:fill="D9D9D9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联系人名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A60F62" w:rsidRPr="00A60F62" w:rsidTr="0009438A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联系人邮箱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A60F62" w:rsidRPr="00A60F62" w:rsidTr="0009438A">
        <w:tc>
          <w:tcPr>
            <w:tcW w:w="10314" w:type="dxa"/>
            <w:gridSpan w:val="4"/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参会人信息</w:t>
            </w:r>
          </w:p>
        </w:tc>
      </w:tr>
      <w:tr w:rsidR="00A60F62" w:rsidRPr="00A60F62" w:rsidTr="0009438A">
        <w:tc>
          <w:tcPr>
            <w:tcW w:w="1809" w:type="dxa"/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姓名</w:t>
            </w:r>
          </w:p>
        </w:tc>
        <w:tc>
          <w:tcPr>
            <w:tcW w:w="3543" w:type="dxa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A60F62" w:rsidRPr="00A60F62" w:rsidTr="0009438A">
        <w:tc>
          <w:tcPr>
            <w:tcW w:w="1809" w:type="dxa"/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 w:rsidRPr="00A60F62">
              <w:rPr>
                <w:rFonts w:ascii="宋体" w:eastAsia="宋体" w:hAnsi="宋体" w:hint="eastAsia"/>
                <w:sz w:val="22"/>
                <w:lang w:eastAsia="zh-CN"/>
              </w:rPr>
              <w:t>姓名</w:t>
            </w:r>
          </w:p>
        </w:tc>
        <w:tc>
          <w:tcPr>
            <w:tcW w:w="3543" w:type="dxa"/>
            <w:shd w:val="clear" w:color="auto" w:fill="auto"/>
          </w:tcPr>
          <w:p w:rsidR="00A60F62" w:rsidRPr="00A60F62" w:rsidRDefault="00A60F6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</w:p>
        </w:tc>
      </w:tr>
      <w:tr w:rsidR="003B603B" w:rsidRPr="00A60F62" w:rsidTr="0009438A">
        <w:tc>
          <w:tcPr>
            <w:tcW w:w="1809" w:type="dxa"/>
            <w:shd w:val="pct15" w:color="auto" w:fill="auto"/>
          </w:tcPr>
          <w:p w:rsidR="003B603B" w:rsidRDefault="000B49B5" w:rsidP="00A60F62">
            <w:pPr>
              <w:rPr>
                <w:rFonts w:asciiTheme="minorEastAsia" w:eastAsia="宋体" w:hAnsiTheme="minorEastAsia"/>
                <w:sz w:val="22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2"/>
                <w:lang w:eastAsia="zh-CN"/>
              </w:rPr>
              <w:t>沙龙活动信息</w:t>
            </w:r>
          </w:p>
          <w:p w:rsidR="000B49B5" w:rsidRDefault="000B49B5" w:rsidP="00A60F62">
            <w:pPr>
              <w:rPr>
                <w:rFonts w:asciiTheme="minorEastAsia" w:eastAsia="宋体" w:hAnsiTheme="minorEastAsia"/>
                <w:sz w:val="22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2"/>
                <w:lang w:eastAsia="zh-CN"/>
              </w:rPr>
              <w:t>获取渠道</w:t>
            </w:r>
          </w:p>
          <w:p w:rsidR="001F35A2" w:rsidRPr="000B49B5" w:rsidRDefault="001F35A2" w:rsidP="00A60F62">
            <w:pPr>
              <w:rPr>
                <w:rFonts w:ascii="宋体" w:eastAsia="宋体" w:hAnsi="宋体"/>
                <w:sz w:val="22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2"/>
                <w:lang w:eastAsia="zh-CN"/>
              </w:rPr>
              <w:t>（请打勾）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0B49B5" w:rsidRPr="00F15F8F" w:rsidRDefault="003B603B" w:rsidP="003B603B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中国国际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>贸易促进会</w:t>
            </w:r>
            <w:r w:rsidR="001F35A2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北京市投资促进局</w:t>
            </w:r>
            <w:r w:rsidR="000B49B5" w:rsidRPr="00F15F8F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1F35A2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8E693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 xml:space="preserve">  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中国电子商会</w:t>
            </w:r>
            <w:r w:rsidR="008E693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8E693B"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8E693B" w:rsidRPr="00F15F8F">
              <w:rPr>
                <w:rFonts w:ascii="宋体" w:eastAsia="宋体" w:hAnsi="宋体" w:hint="eastAsia"/>
                <w:szCs w:val="21"/>
                <w:lang w:eastAsia="zh-CN"/>
              </w:rPr>
              <w:t xml:space="preserve">中国企业家俱乐部 </w:t>
            </w:r>
            <w:r w:rsidR="008E693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</w:p>
          <w:p w:rsidR="000B49B5" w:rsidRPr="00F15F8F" w:rsidRDefault="003B603B" w:rsidP="003B603B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FC2E69">
              <w:rPr>
                <w:rFonts w:ascii="宋体" w:eastAsia="宋体" w:hAnsi="宋体" w:hint="eastAsia"/>
                <w:szCs w:val="21"/>
                <w:lang w:eastAsia="zh-CN"/>
              </w:rPr>
              <w:t>中国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海外投资联合会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中国机电产品进出口商会</w:t>
            </w:r>
            <w:r w:rsidR="008E693B"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8E693B" w:rsidRPr="00F15F8F">
              <w:rPr>
                <w:rFonts w:ascii="宋体" w:eastAsia="宋体" w:hAnsi="宋体" w:hint="eastAsia"/>
                <w:szCs w:val="21"/>
                <w:lang w:eastAsia="zh-CN"/>
              </w:rPr>
              <w:t>中国民营经济国际合作商会</w:t>
            </w:r>
            <w:r w:rsidR="008E693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8E693B" w:rsidRPr="00F15F8F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</w:p>
          <w:p w:rsidR="00F75D65" w:rsidRDefault="003B603B" w:rsidP="003B603B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长江商学院</w:t>
            </w:r>
            <w:r w:rsidR="001F35A2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0B49B5" w:rsidRPr="00F15F8F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F31E86">
              <w:rPr>
                <w:rFonts w:ascii="宋体" w:eastAsia="宋体" w:hAnsi="宋体" w:hint="eastAsia"/>
                <w:szCs w:val="21"/>
                <w:lang w:eastAsia="zh-CN"/>
              </w:rPr>
              <w:t xml:space="preserve">   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 xml:space="preserve">    </w:t>
            </w:r>
            <w:r w:rsidR="00F75D65"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="00F75D65" w:rsidRPr="00F75D65">
              <w:rPr>
                <w:rFonts w:ascii="宋体" w:eastAsia="宋体" w:hAnsi="宋体" w:hint="eastAsia"/>
                <w:szCs w:val="21"/>
                <w:lang w:eastAsia="zh-CN"/>
              </w:rPr>
              <w:t xml:space="preserve">清华大学环境学院   </w:t>
            </w:r>
            <w:r w:rsidR="0009438A">
              <w:rPr>
                <w:rFonts w:ascii="宋体" w:eastAsia="宋体" w:hAnsi="宋体" w:hint="eastAsia"/>
                <w:color w:val="002060"/>
                <w:szCs w:val="21"/>
                <w:lang w:eastAsia="zh-CN"/>
              </w:rPr>
              <w:t xml:space="preserve">  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北京大学光华管理学院</w:t>
            </w:r>
            <w:r w:rsidR="000B49B5" w:rsidRPr="00F15F8F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8E693B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  <w:r w:rsidR="00F31E86">
              <w:rPr>
                <w:rFonts w:ascii="宋体" w:eastAsia="宋体" w:hAnsi="宋体" w:hint="eastAsia"/>
                <w:szCs w:val="21"/>
                <w:lang w:eastAsia="zh-CN"/>
              </w:rPr>
              <w:t xml:space="preserve"> </w:t>
            </w:r>
          </w:p>
          <w:p w:rsidR="003B603B" w:rsidRPr="000B49B5" w:rsidRDefault="003B603B" w:rsidP="00590E9D">
            <w:pPr>
              <w:tabs>
                <w:tab w:val="left" w:pos="2302"/>
              </w:tabs>
              <w:rPr>
                <w:rFonts w:ascii="宋体" w:eastAsia="宋体" w:hAnsi="宋体"/>
                <w:color w:val="002060"/>
                <w:szCs w:val="21"/>
                <w:lang w:eastAsia="zh-CN"/>
              </w:rPr>
            </w:pP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JETRO</w:t>
            </w:r>
            <w:r w:rsidR="00590E9D">
              <w:rPr>
                <w:rFonts w:ascii="宋体" w:eastAsia="宋体" w:hAnsi="宋体" w:hint="eastAsia"/>
                <w:szCs w:val="21"/>
                <w:lang w:eastAsia="zh-CN"/>
              </w:rPr>
              <w:t xml:space="preserve"> 网站/邮件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 xml:space="preserve">   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微信</w:t>
            </w:r>
            <w:r w:rsidR="0009438A">
              <w:rPr>
                <w:rFonts w:ascii="宋体" w:eastAsia="宋体" w:hAnsi="宋体" w:hint="eastAsia"/>
                <w:szCs w:val="21"/>
                <w:lang w:eastAsia="zh-CN"/>
              </w:rPr>
              <w:t xml:space="preserve">            </w:t>
            </w:r>
            <w:r w:rsidR="00A24582">
              <w:rPr>
                <w:rFonts w:ascii="宋体" w:eastAsia="宋体" w:hAnsi="宋体" w:hint="eastAsia"/>
                <w:szCs w:val="21"/>
                <w:lang w:eastAsia="zh-CN"/>
              </w:rPr>
              <w:t xml:space="preserve">      </w:t>
            </w:r>
            <w:r w:rsidRPr="00F15F8F">
              <w:rPr>
                <w:rFonts w:ascii="宋体" w:hAnsi="宋体" w:hint="eastAsia"/>
                <w:szCs w:val="21"/>
                <w:lang w:eastAsia="zh-CN"/>
              </w:rPr>
              <w:t>□</w:t>
            </w:r>
            <w:r w:rsidRPr="00F15F8F">
              <w:rPr>
                <w:rFonts w:ascii="宋体" w:eastAsia="宋体" w:hAnsi="宋体" w:hint="eastAsia"/>
                <w:szCs w:val="21"/>
                <w:lang w:eastAsia="zh-CN"/>
              </w:rPr>
              <w:t>其他</w:t>
            </w:r>
            <w:r w:rsidR="000B49B5" w:rsidRPr="00F15F8F">
              <w:rPr>
                <w:rFonts w:ascii="宋体" w:eastAsia="宋体" w:hAnsi="宋体" w:hint="eastAsia"/>
                <w:szCs w:val="21"/>
                <w:lang w:eastAsia="zh-CN"/>
              </w:rPr>
              <w:t>：（请填写）</w:t>
            </w:r>
          </w:p>
        </w:tc>
      </w:tr>
    </w:tbl>
    <w:p w:rsidR="00A60F62" w:rsidRDefault="00BF043B" w:rsidP="00BF043B">
      <w:pPr>
        <w:rPr>
          <w:rFonts w:asciiTheme="minorEastAsia" w:eastAsia="宋体" w:hAnsiTheme="minorEastAsia"/>
          <w:sz w:val="22"/>
          <w:lang w:eastAsia="zh-CN"/>
        </w:rPr>
      </w:pPr>
      <w:r>
        <w:rPr>
          <w:rFonts w:asciiTheme="minorEastAsia" w:eastAsia="宋体" w:hAnsiTheme="minorEastAsia" w:hint="eastAsia"/>
          <w:sz w:val="22"/>
          <w:lang w:eastAsia="zh-CN"/>
        </w:rPr>
        <w:t>报名邮箱地址：</w:t>
      </w:r>
      <w:r>
        <w:rPr>
          <w:rFonts w:asciiTheme="minorEastAsia" w:eastAsia="宋体" w:hAnsiTheme="minorEastAsia" w:hint="eastAsia"/>
          <w:sz w:val="22"/>
          <w:lang w:eastAsia="zh-CN"/>
        </w:rPr>
        <w:t>PCB@jetro.go.jp</w:t>
      </w:r>
    </w:p>
    <w:p w:rsidR="00666B04" w:rsidRPr="00666B04" w:rsidRDefault="00666B04" w:rsidP="00BF043B">
      <w:pPr>
        <w:rPr>
          <w:rFonts w:ascii="宋体" w:eastAsia="宋体" w:hAnsi="宋体"/>
          <w:sz w:val="22"/>
          <w:lang w:eastAsia="zh-CN"/>
        </w:rPr>
      </w:pPr>
    </w:p>
    <w:sectPr w:rsidR="00666B04" w:rsidRPr="00666B04" w:rsidSect="004D3BDA">
      <w:headerReference w:type="default" r:id="rId13"/>
      <w:pgSz w:w="11906" w:h="16838"/>
      <w:pgMar w:top="426" w:right="1080" w:bottom="568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47" w:rsidRDefault="00964747" w:rsidP="00416F4A">
      <w:r>
        <w:separator/>
      </w:r>
    </w:p>
  </w:endnote>
  <w:endnote w:type="continuationSeparator" w:id="0">
    <w:p w:rsidR="00964747" w:rsidRDefault="00964747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47" w:rsidRDefault="00964747" w:rsidP="00416F4A">
      <w:r>
        <w:separator/>
      </w:r>
    </w:p>
  </w:footnote>
  <w:footnote w:type="continuationSeparator" w:id="0">
    <w:p w:rsidR="00964747" w:rsidRDefault="00964747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47" w:rsidRDefault="00964747" w:rsidP="00416F4A">
    <w:pPr>
      <w:pStyle w:val="a7"/>
      <w:jc w:val="right"/>
    </w:pPr>
    <w:r>
      <w:rPr>
        <w:noProof/>
      </w:rPr>
      <w:drawing>
        <wp:inline distT="0" distB="0" distL="0" distR="0" wp14:anchorId="587898F4" wp14:editId="2590A0AF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747" w:rsidRPr="00A60F62" w:rsidRDefault="00964747" w:rsidP="00A60F62">
    <w:pPr>
      <w:pStyle w:val="a7"/>
      <w:ind w:right="210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07167"/>
    <w:rsid w:val="00010026"/>
    <w:rsid w:val="00047BBE"/>
    <w:rsid w:val="00050856"/>
    <w:rsid w:val="000545D3"/>
    <w:rsid w:val="0007227C"/>
    <w:rsid w:val="00075ACC"/>
    <w:rsid w:val="00090685"/>
    <w:rsid w:val="00091B21"/>
    <w:rsid w:val="0009438A"/>
    <w:rsid w:val="000967E9"/>
    <w:rsid w:val="000B49B5"/>
    <w:rsid w:val="000D553C"/>
    <w:rsid w:val="000D718B"/>
    <w:rsid w:val="000E3D4C"/>
    <w:rsid w:val="00116C21"/>
    <w:rsid w:val="001473EB"/>
    <w:rsid w:val="00155707"/>
    <w:rsid w:val="00155B2F"/>
    <w:rsid w:val="00171DC7"/>
    <w:rsid w:val="00171F95"/>
    <w:rsid w:val="00172BA5"/>
    <w:rsid w:val="00177D12"/>
    <w:rsid w:val="00185911"/>
    <w:rsid w:val="001B53E5"/>
    <w:rsid w:val="001C5E7F"/>
    <w:rsid w:val="001F35A2"/>
    <w:rsid w:val="001F3FB0"/>
    <w:rsid w:val="00203FAB"/>
    <w:rsid w:val="00207F21"/>
    <w:rsid w:val="00210128"/>
    <w:rsid w:val="0021177C"/>
    <w:rsid w:val="00223942"/>
    <w:rsid w:val="0023207A"/>
    <w:rsid w:val="002402BD"/>
    <w:rsid w:val="00241930"/>
    <w:rsid w:val="002532EC"/>
    <w:rsid w:val="00254818"/>
    <w:rsid w:val="002572B7"/>
    <w:rsid w:val="00260B10"/>
    <w:rsid w:val="0029379D"/>
    <w:rsid w:val="00297293"/>
    <w:rsid w:val="002B47A9"/>
    <w:rsid w:val="002C2419"/>
    <w:rsid w:val="002F3378"/>
    <w:rsid w:val="002F5071"/>
    <w:rsid w:val="00331579"/>
    <w:rsid w:val="00357007"/>
    <w:rsid w:val="00362216"/>
    <w:rsid w:val="00374885"/>
    <w:rsid w:val="00387C4D"/>
    <w:rsid w:val="00395CB8"/>
    <w:rsid w:val="003979BD"/>
    <w:rsid w:val="003B5C80"/>
    <w:rsid w:val="003B603B"/>
    <w:rsid w:val="003D0B51"/>
    <w:rsid w:val="003F2298"/>
    <w:rsid w:val="003F6CE3"/>
    <w:rsid w:val="004062F7"/>
    <w:rsid w:val="00416F4A"/>
    <w:rsid w:val="00423502"/>
    <w:rsid w:val="004346E0"/>
    <w:rsid w:val="00444F00"/>
    <w:rsid w:val="004505D1"/>
    <w:rsid w:val="00474D8F"/>
    <w:rsid w:val="00480757"/>
    <w:rsid w:val="00481271"/>
    <w:rsid w:val="00484D35"/>
    <w:rsid w:val="004A1F77"/>
    <w:rsid w:val="004D3BDA"/>
    <w:rsid w:val="004E2FB7"/>
    <w:rsid w:val="004E4F97"/>
    <w:rsid w:val="004F692B"/>
    <w:rsid w:val="00522ABB"/>
    <w:rsid w:val="0052570A"/>
    <w:rsid w:val="00526A41"/>
    <w:rsid w:val="005349C1"/>
    <w:rsid w:val="005649A5"/>
    <w:rsid w:val="00573BAF"/>
    <w:rsid w:val="00580DD6"/>
    <w:rsid w:val="00582DA3"/>
    <w:rsid w:val="00590E9D"/>
    <w:rsid w:val="005B45DD"/>
    <w:rsid w:val="005B4922"/>
    <w:rsid w:val="005E0FBF"/>
    <w:rsid w:val="00611A21"/>
    <w:rsid w:val="0063587F"/>
    <w:rsid w:val="006623B9"/>
    <w:rsid w:val="00666B04"/>
    <w:rsid w:val="00667915"/>
    <w:rsid w:val="006761E2"/>
    <w:rsid w:val="00682AC7"/>
    <w:rsid w:val="006D4272"/>
    <w:rsid w:val="006F2984"/>
    <w:rsid w:val="006F4378"/>
    <w:rsid w:val="006F6AC9"/>
    <w:rsid w:val="00726379"/>
    <w:rsid w:val="0074055F"/>
    <w:rsid w:val="00741BEA"/>
    <w:rsid w:val="00750FF9"/>
    <w:rsid w:val="007910DE"/>
    <w:rsid w:val="007977C2"/>
    <w:rsid w:val="007C608A"/>
    <w:rsid w:val="007D6B92"/>
    <w:rsid w:val="008007DD"/>
    <w:rsid w:val="0081779B"/>
    <w:rsid w:val="0082285F"/>
    <w:rsid w:val="008315B4"/>
    <w:rsid w:val="00833F0F"/>
    <w:rsid w:val="00843233"/>
    <w:rsid w:val="00890F5A"/>
    <w:rsid w:val="008A5671"/>
    <w:rsid w:val="008B0F15"/>
    <w:rsid w:val="008B63B6"/>
    <w:rsid w:val="008D4502"/>
    <w:rsid w:val="008E693B"/>
    <w:rsid w:val="008F1844"/>
    <w:rsid w:val="00900E83"/>
    <w:rsid w:val="00901611"/>
    <w:rsid w:val="00914F7F"/>
    <w:rsid w:val="00915770"/>
    <w:rsid w:val="0092607E"/>
    <w:rsid w:val="00926ECC"/>
    <w:rsid w:val="009276F9"/>
    <w:rsid w:val="00946004"/>
    <w:rsid w:val="00951F78"/>
    <w:rsid w:val="00952937"/>
    <w:rsid w:val="00961FA4"/>
    <w:rsid w:val="0096281F"/>
    <w:rsid w:val="00964747"/>
    <w:rsid w:val="0097229C"/>
    <w:rsid w:val="00973EEE"/>
    <w:rsid w:val="009766FE"/>
    <w:rsid w:val="00997457"/>
    <w:rsid w:val="009D3C5B"/>
    <w:rsid w:val="009F31E6"/>
    <w:rsid w:val="00A24582"/>
    <w:rsid w:val="00A3203B"/>
    <w:rsid w:val="00A36102"/>
    <w:rsid w:val="00A41ADA"/>
    <w:rsid w:val="00A56D1A"/>
    <w:rsid w:val="00A60F62"/>
    <w:rsid w:val="00A72ADA"/>
    <w:rsid w:val="00A8351F"/>
    <w:rsid w:val="00A95287"/>
    <w:rsid w:val="00AD2873"/>
    <w:rsid w:val="00AD2B96"/>
    <w:rsid w:val="00AD6C99"/>
    <w:rsid w:val="00B009D3"/>
    <w:rsid w:val="00B05FB8"/>
    <w:rsid w:val="00B0716A"/>
    <w:rsid w:val="00B21192"/>
    <w:rsid w:val="00B3042F"/>
    <w:rsid w:val="00B40EE7"/>
    <w:rsid w:val="00B44503"/>
    <w:rsid w:val="00B502E5"/>
    <w:rsid w:val="00B50A77"/>
    <w:rsid w:val="00B50B86"/>
    <w:rsid w:val="00B5466B"/>
    <w:rsid w:val="00B616ED"/>
    <w:rsid w:val="00B65E40"/>
    <w:rsid w:val="00B812B7"/>
    <w:rsid w:val="00B91CED"/>
    <w:rsid w:val="00BA48D0"/>
    <w:rsid w:val="00BA79AB"/>
    <w:rsid w:val="00BB314C"/>
    <w:rsid w:val="00BB3E38"/>
    <w:rsid w:val="00BC015B"/>
    <w:rsid w:val="00BC4D67"/>
    <w:rsid w:val="00BE61EB"/>
    <w:rsid w:val="00BE673E"/>
    <w:rsid w:val="00BF043B"/>
    <w:rsid w:val="00BF4A0C"/>
    <w:rsid w:val="00C22A42"/>
    <w:rsid w:val="00C27833"/>
    <w:rsid w:val="00C45FC0"/>
    <w:rsid w:val="00C749BC"/>
    <w:rsid w:val="00C86C21"/>
    <w:rsid w:val="00CA042D"/>
    <w:rsid w:val="00CA5F79"/>
    <w:rsid w:val="00CA7373"/>
    <w:rsid w:val="00CB118C"/>
    <w:rsid w:val="00CB6810"/>
    <w:rsid w:val="00CD7458"/>
    <w:rsid w:val="00CE7659"/>
    <w:rsid w:val="00D2227A"/>
    <w:rsid w:val="00D222F2"/>
    <w:rsid w:val="00D3528F"/>
    <w:rsid w:val="00D37A1A"/>
    <w:rsid w:val="00D4490F"/>
    <w:rsid w:val="00D642C0"/>
    <w:rsid w:val="00D657E1"/>
    <w:rsid w:val="00D67021"/>
    <w:rsid w:val="00D6794F"/>
    <w:rsid w:val="00D70578"/>
    <w:rsid w:val="00D76310"/>
    <w:rsid w:val="00D765AC"/>
    <w:rsid w:val="00DA0A5B"/>
    <w:rsid w:val="00DB4825"/>
    <w:rsid w:val="00DE2433"/>
    <w:rsid w:val="00DE5A97"/>
    <w:rsid w:val="00DF2BE4"/>
    <w:rsid w:val="00E0019C"/>
    <w:rsid w:val="00E075C6"/>
    <w:rsid w:val="00E1560D"/>
    <w:rsid w:val="00E35606"/>
    <w:rsid w:val="00E56E80"/>
    <w:rsid w:val="00E73560"/>
    <w:rsid w:val="00E96B94"/>
    <w:rsid w:val="00EC076B"/>
    <w:rsid w:val="00EC44A2"/>
    <w:rsid w:val="00EE18FC"/>
    <w:rsid w:val="00EE257A"/>
    <w:rsid w:val="00F15F8F"/>
    <w:rsid w:val="00F22DFD"/>
    <w:rsid w:val="00F25109"/>
    <w:rsid w:val="00F26386"/>
    <w:rsid w:val="00F318D8"/>
    <w:rsid w:val="00F31E86"/>
    <w:rsid w:val="00F31EFA"/>
    <w:rsid w:val="00F41C0E"/>
    <w:rsid w:val="00F53586"/>
    <w:rsid w:val="00F66C23"/>
    <w:rsid w:val="00F726CB"/>
    <w:rsid w:val="00F75D65"/>
    <w:rsid w:val="00F77B6D"/>
    <w:rsid w:val="00F815F5"/>
    <w:rsid w:val="00F835FF"/>
    <w:rsid w:val="00F96B49"/>
    <w:rsid w:val="00FB2CC2"/>
    <w:rsid w:val="00FC2E69"/>
    <w:rsid w:val="00FC7336"/>
    <w:rsid w:val="00FC7801"/>
    <w:rsid w:val="00FD3EE6"/>
    <w:rsid w:val="00FD5561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MaruGothicMPRO" w:eastAsia="HGMaruGothicMPRO" w:hAnsi="MS PGothic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MaruGothicMPRO" w:eastAsia="HGMaruGothicMPRO" w:hAnsi="MS PGothic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MaruGothicMPRO" w:eastAsia="HGMaruGothicMPRO" w:hAnsi="HGMaruGothicM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MaruGothicMPRO" w:eastAsia="HGMaruGothicMPRO" w:hAnsi="HGMaruGothicM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MaruGothicMPRO" w:eastAsia="HGMaruGothicMPRO" w:hAnsi="MS PGothic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MaruGothicMPRO" w:eastAsia="HGMaruGothicMPRO" w:hAnsi="MS PGothic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MaruGothicMPRO" w:eastAsia="HGMaruGothicMPRO" w:hAnsi="HGMaruGothicM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MaruGothicMPRO" w:eastAsia="HGMaruGothicMPRO" w:hAnsi="HGMaruGothicM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jetro.go.j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nghao_jin@jetro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tro.go.jp/sc/inve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1191-0C24-4496-B1D5-ACD7E35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Tsutomu_Fujimoto</dc:creator>
  <cp:lastModifiedBy>Jinghao_Jin</cp:lastModifiedBy>
  <cp:revision>50</cp:revision>
  <cp:lastPrinted>2016-02-29T10:03:00Z</cp:lastPrinted>
  <dcterms:created xsi:type="dcterms:W3CDTF">2016-02-29T08:18:00Z</dcterms:created>
  <dcterms:modified xsi:type="dcterms:W3CDTF">2016-02-29T10:23:00Z</dcterms:modified>
</cp:coreProperties>
</file>