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21" w:rsidRPr="00926ECC" w:rsidRDefault="00E0019C" w:rsidP="00A60F62">
      <w:pPr>
        <w:jc w:val="center"/>
        <w:rPr>
          <w:rFonts w:ascii="SimSun" w:eastAsia="SimSun" w:hAnsi="SimSun"/>
          <w:b/>
          <w:color w:val="17365D" w:themeColor="text2" w:themeShade="BF"/>
          <w:sz w:val="48"/>
          <w:szCs w:val="48"/>
          <w:lang w:eastAsia="zh-CN"/>
        </w:rPr>
      </w:pPr>
      <w:r w:rsidRPr="00926ECC">
        <w:rPr>
          <w:rFonts w:ascii="SimSun" w:eastAsia="SimSun" w:hAnsi="SimSun" w:hint="eastAsia"/>
          <w:b/>
          <w:color w:val="17365D" w:themeColor="text2" w:themeShade="BF"/>
          <w:sz w:val="48"/>
          <w:szCs w:val="48"/>
          <w:lang w:eastAsia="zh-CN"/>
        </w:rPr>
        <w:t>《日本商务沙龙》</w:t>
      </w:r>
      <w:r w:rsidR="00CA042D" w:rsidRPr="00926ECC">
        <w:rPr>
          <w:rFonts w:ascii="SimSun" w:eastAsia="SimSun" w:hAnsi="SimSun" w:hint="eastAsia"/>
          <w:b/>
          <w:color w:val="17365D" w:themeColor="text2" w:themeShade="BF"/>
          <w:sz w:val="48"/>
          <w:szCs w:val="48"/>
          <w:lang w:eastAsia="zh-CN"/>
        </w:rPr>
        <w:t>（第一回）</w:t>
      </w:r>
    </w:p>
    <w:p w:rsidR="00474D8F" w:rsidRPr="00926ECC" w:rsidRDefault="0082285F" w:rsidP="00116C21">
      <w:pPr>
        <w:jc w:val="center"/>
        <w:rPr>
          <w:rFonts w:ascii="SimSun" w:eastAsia="SimSun" w:hAnsi="SimSun"/>
          <w:b/>
          <w:color w:val="17365D" w:themeColor="text2" w:themeShade="BF"/>
          <w:sz w:val="48"/>
          <w:szCs w:val="48"/>
          <w:lang w:eastAsia="zh-CN"/>
        </w:rPr>
      </w:pPr>
      <w:r w:rsidRPr="00926ECC">
        <w:rPr>
          <w:rFonts w:ascii="SimSun" w:eastAsia="SimSun" w:hAnsi="SimSun" w:hint="eastAsia"/>
          <w:b/>
          <w:color w:val="17365D" w:themeColor="text2" w:themeShade="BF"/>
          <w:sz w:val="48"/>
          <w:szCs w:val="48"/>
          <w:lang w:eastAsia="zh-CN"/>
        </w:rPr>
        <w:t>邀请函</w:t>
      </w:r>
    </w:p>
    <w:p w:rsidR="00416F4A" w:rsidRDefault="00416F4A" w:rsidP="00A60F62">
      <w:pPr>
        <w:spacing w:line="400" w:lineRule="exact"/>
        <w:jc w:val="center"/>
        <w:rPr>
          <w:rFonts w:ascii="SimSun" w:eastAsia="SimSun" w:hAnsi="SimSun"/>
          <w:b/>
          <w:color w:val="FF0000"/>
          <w:sz w:val="28"/>
          <w:szCs w:val="28"/>
          <w:lang w:eastAsia="zh-CN"/>
        </w:rPr>
      </w:pPr>
      <w:r w:rsidRPr="00926ECC">
        <w:rPr>
          <w:rFonts w:ascii="SimSun" w:eastAsia="SimSun" w:hAnsi="SimSun" w:hint="eastAsia"/>
          <w:b/>
          <w:color w:val="FF0000"/>
          <w:sz w:val="28"/>
          <w:szCs w:val="28"/>
          <w:lang w:eastAsia="zh-CN"/>
        </w:rPr>
        <w:t>～走向日本、先到JETRO、商机无限～</w:t>
      </w:r>
    </w:p>
    <w:p w:rsidR="00A60F62" w:rsidRPr="00A60F62" w:rsidRDefault="00A60F62" w:rsidP="00A60F62">
      <w:pPr>
        <w:spacing w:line="400" w:lineRule="exact"/>
        <w:jc w:val="center"/>
        <w:rPr>
          <w:rFonts w:ascii="SimSun" w:eastAsia="SimSun" w:hAnsi="SimSun"/>
          <w:b/>
          <w:color w:val="FF0000"/>
          <w:sz w:val="28"/>
          <w:szCs w:val="28"/>
          <w:lang w:eastAsia="zh-CN"/>
        </w:rPr>
      </w:pPr>
    </w:p>
    <w:p w:rsidR="00E73560" w:rsidRPr="00B40EE7" w:rsidRDefault="00BE61EB" w:rsidP="00B40EE7">
      <w:pPr>
        <w:spacing w:line="400" w:lineRule="exact"/>
        <w:ind w:firstLineChars="100" w:firstLine="220"/>
        <w:jc w:val="left"/>
        <w:rPr>
          <w:rFonts w:ascii="SimSun" w:eastAsia="SimSun" w:hAnsi="SimSun"/>
          <w:sz w:val="22"/>
          <w:lang w:eastAsia="zh-CN"/>
        </w:rPr>
      </w:pPr>
      <w:r w:rsidRPr="00B40EE7">
        <w:rPr>
          <w:rFonts w:ascii="SimSun" w:eastAsia="SimSun" w:hAnsi="SimSun" w:hint="eastAsia"/>
          <w:sz w:val="22"/>
          <w:lang w:eastAsia="zh-CN"/>
        </w:rPr>
        <w:t>日本</w:t>
      </w:r>
      <w:r w:rsidR="00E73560" w:rsidRPr="00B40EE7">
        <w:rPr>
          <w:rFonts w:ascii="SimSun" w:eastAsia="SimSun" w:hAnsi="SimSun" w:hint="eastAsia"/>
          <w:sz w:val="22"/>
          <w:lang w:eastAsia="zh-CN"/>
        </w:rPr>
        <w:t>贸易振兴机构</w:t>
      </w:r>
      <w:r w:rsidRPr="00B40EE7">
        <w:rPr>
          <w:rFonts w:ascii="SimSun" w:eastAsia="SimSun" w:hAnsi="SimSun" w:hint="eastAsia"/>
          <w:sz w:val="22"/>
          <w:lang w:eastAsia="zh-CN"/>
        </w:rPr>
        <w:t>（JETRO）</w:t>
      </w:r>
      <w:r w:rsidR="00E73560" w:rsidRPr="00B40EE7">
        <w:rPr>
          <w:rFonts w:ascii="SimSun" w:eastAsia="SimSun" w:hAnsi="SimSun" w:hint="eastAsia"/>
          <w:sz w:val="22"/>
          <w:lang w:eastAsia="zh-CN"/>
        </w:rPr>
        <w:t>将定期</w:t>
      </w:r>
      <w:r w:rsidR="00DB4825" w:rsidRPr="00B40EE7">
        <w:rPr>
          <w:rFonts w:ascii="SimSun" w:eastAsia="SimSun" w:hAnsi="SimSun" w:hint="eastAsia"/>
          <w:sz w:val="22"/>
          <w:lang w:eastAsia="zh-CN"/>
        </w:rPr>
        <w:t>举办</w:t>
      </w:r>
      <w:r w:rsidR="00E73560" w:rsidRPr="00B40EE7">
        <w:rPr>
          <w:rFonts w:ascii="SimSun" w:eastAsia="SimSun" w:hAnsi="SimSun" w:hint="eastAsia"/>
          <w:sz w:val="22"/>
          <w:lang w:eastAsia="zh-CN"/>
        </w:rPr>
        <w:t>《日本商务沙龙》，旨在帮助中国企业了解日本企业的业务拓展、</w:t>
      </w:r>
      <w:r w:rsidR="00DB4825" w:rsidRPr="00B40EE7">
        <w:rPr>
          <w:rFonts w:ascii="SimSun" w:eastAsia="SimSun" w:hAnsi="SimSun" w:hint="eastAsia"/>
          <w:sz w:val="22"/>
          <w:lang w:eastAsia="zh-CN"/>
        </w:rPr>
        <w:t>各</w:t>
      </w:r>
      <w:r w:rsidR="00E73560" w:rsidRPr="00B40EE7">
        <w:rPr>
          <w:rFonts w:ascii="SimSun" w:eastAsia="SimSun" w:hAnsi="SimSun" w:hint="eastAsia"/>
          <w:sz w:val="22"/>
          <w:lang w:eastAsia="zh-CN"/>
        </w:rPr>
        <w:t>领域的产业动向等，以便于探讨今后与日本企业合作，或在日本开展商务活动的可能性。</w:t>
      </w:r>
    </w:p>
    <w:p w:rsidR="0082285F" w:rsidRPr="00B40EE7" w:rsidRDefault="00E73560" w:rsidP="00B40EE7">
      <w:pPr>
        <w:spacing w:line="400" w:lineRule="exact"/>
        <w:ind w:firstLineChars="100" w:firstLine="220"/>
        <w:jc w:val="left"/>
        <w:rPr>
          <w:rFonts w:ascii="SimSun" w:eastAsia="SimSun" w:hAnsi="SimSun"/>
          <w:sz w:val="22"/>
          <w:lang w:eastAsia="zh-CN"/>
        </w:rPr>
      </w:pPr>
      <w:r w:rsidRPr="00B40EE7">
        <w:rPr>
          <w:rFonts w:ascii="SimSun" w:eastAsia="SimSun" w:hAnsi="SimSun" w:hint="eastAsia"/>
          <w:sz w:val="22"/>
          <w:lang w:eastAsia="zh-CN"/>
        </w:rPr>
        <w:t>本次作为第一次活动，将以日本的内容产业、IT产业作为主题，邀请</w:t>
      </w:r>
      <w:r w:rsidR="00007167" w:rsidRPr="00B40EE7">
        <w:rPr>
          <w:rFonts w:ascii="SimSun" w:eastAsia="SimSun" w:hAnsi="SimSun" w:hint="eastAsia"/>
          <w:sz w:val="22"/>
          <w:lang w:eastAsia="zh-CN"/>
        </w:rPr>
        <w:t>两家日本企业到会演讲。</w:t>
      </w:r>
    </w:p>
    <w:p w:rsidR="00416F4A" w:rsidRDefault="00007167" w:rsidP="00A60F62">
      <w:pPr>
        <w:spacing w:line="400" w:lineRule="exact"/>
        <w:ind w:firstLineChars="100" w:firstLine="220"/>
        <w:jc w:val="left"/>
        <w:rPr>
          <w:rFonts w:ascii="SimSun" w:eastAsia="SimSun" w:hAnsi="SimSun"/>
          <w:sz w:val="22"/>
          <w:lang w:eastAsia="zh-CN"/>
        </w:rPr>
      </w:pPr>
      <w:r w:rsidRPr="00B40EE7">
        <w:rPr>
          <w:rFonts w:ascii="SimSun" w:eastAsia="SimSun" w:hAnsi="SimSun" w:hint="eastAsia"/>
          <w:sz w:val="22"/>
          <w:lang w:eastAsia="zh-CN"/>
        </w:rPr>
        <w:t>诚挚欢迎各位的光临。</w:t>
      </w:r>
    </w:p>
    <w:p w:rsidR="00A60F62" w:rsidRPr="00926ECC" w:rsidRDefault="00A60F62" w:rsidP="00A60F62">
      <w:pPr>
        <w:spacing w:line="400" w:lineRule="exact"/>
        <w:ind w:firstLineChars="100" w:firstLine="220"/>
        <w:jc w:val="left"/>
        <w:rPr>
          <w:rFonts w:ascii="SimSun" w:eastAsia="SimSun" w:hAnsi="SimSun"/>
          <w:sz w:val="22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double" w:sz="4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944"/>
      </w:tblGrid>
      <w:tr w:rsidR="006623B9" w:rsidRPr="00926ECC" w:rsidTr="00B21192">
        <w:tc>
          <w:tcPr>
            <w:tcW w:w="9944" w:type="dxa"/>
            <w:shd w:val="clear" w:color="auto" w:fill="17365D" w:themeFill="text2" w:themeFillShade="BF"/>
          </w:tcPr>
          <w:p w:rsidR="006623B9" w:rsidRPr="00926ECC" w:rsidRDefault="008B63B6" w:rsidP="00416F4A">
            <w:pPr>
              <w:spacing w:line="400" w:lineRule="exact"/>
              <w:jc w:val="left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926ECC">
              <w:rPr>
                <w:rFonts w:ascii="SimSun" w:eastAsia="SimSun" w:hAnsi="SimSun" w:hint="eastAsia"/>
                <w:b/>
                <w:color w:val="FFFFFF" w:themeColor="background1"/>
                <w:sz w:val="28"/>
                <w:szCs w:val="28"/>
                <w:lang w:eastAsia="zh-CN"/>
              </w:rPr>
              <w:t>概要</w:t>
            </w:r>
          </w:p>
        </w:tc>
      </w:tr>
    </w:tbl>
    <w:p w:rsidR="00416F4A" w:rsidRPr="00926ECC" w:rsidRDefault="00416F4A" w:rsidP="00416F4A">
      <w:pPr>
        <w:rPr>
          <w:rFonts w:ascii="SimSun" w:eastAsia="SimSun" w:hAnsi="SimSun"/>
          <w:szCs w:val="21"/>
          <w:lang w:eastAsia="zh-CN"/>
        </w:rPr>
      </w:pP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【</w:t>
      </w:r>
      <w:r w:rsidR="008B63B6" w:rsidRPr="00926ECC">
        <w:rPr>
          <w:rFonts w:ascii="SimSun" w:eastAsia="SimSun" w:hAnsi="SimSun" w:cs="SimSun" w:hint="eastAsia"/>
          <w:color w:val="002060"/>
          <w:szCs w:val="21"/>
          <w:lang w:eastAsia="zh-CN"/>
        </w:rPr>
        <w:t>时</w:t>
      </w:r>
      <w:r w:rsidR="001F3FB0" w:rsidRPr="00926ECC">
        <w:rPr>
          <w:rFonts w:ascii="SimSun" w:eastAsia="SimSun" w:hAnsi="SimSun" w:cs="SimSun" w:hint="eastAsia"/>
          <w:color w:val="002060"/>
          <w:szCs w:val="21"/>
          <w:lang w:eastAsia="zh-CN"/>
        </w:rPr>
        <w:t xml:space="preserve">    </w:t>
      </w:r>
      <w:r w:rsidR="008B63B6" w:rsidRPr="00926ECC">
        <w:rPr>
          <w:rFonts w:ascii="SimSun" w:eastAsia="SimSun" w:hAnsi="SimSun" w:cs="SimSun" w:hint="eastAsia"/>
          <w:color w:val="002060"/>
          <w:szCs w:val="21"/>
          <w:lang w:eastAsia="zh-CN"/>
        </w:rPr>
        <w:t>间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】：2016年2月25日（周四）</w:t>
      </w:r>
      <w:r w:rsidR="00CA042D" w:rsidRPr="00926ECC">
        <w:rPr>
          <w:rFonts w:ascii="SimSun" w:eastAsia="SimSun" w:hAnsi="SimSun" w:hint="eastAsia"/>
          <w:color w:val="002060"/>
          <w:szCs w:val="21"/>
          <w:lang w:eastAsia="zh-CN"/>
        </w:rPr>
        <w:t>15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：00</w:t>
      </w:r>
      <w:r w:rsidR="00474D8F" w:rsidRPr="00926ECC">
        <w:rPr>
          <w:rFonts w:ascii="SimSun" w:eastAsia="SimSun" w:hAnsi="SimSun" w:hint="eastAsia"/>
          <w:color w:val="002060"/>
          <w:szCs w:val="21"/>
          <w:lang w:eastAsia="zh-CN"/>
        </w:rPr>
        <w:t>～</w:t>
      </w:r>
      <w:r w:rsidR="00CA042D" w:rsidRPr="00926ECC">
        <w:rPr>
          <w:rFonts w:ascii="SimSun" w:eastAsia="SimSun" w:hAnsi="SimSun" w:hint="eastAsia"/>
          <w:color w:val="002060"/>
          <w:szCs w:val="21"/>
          <w:lang w:eastAsia="zh-CN"/>
        </w:rPr>
        <w:t>17：00</w:t>
      </w:r>
    </w:p>
    <w:p w:rsidR="008B63B6" w:rsidRPr="00926ECC" w:rsidRDefault="00416F4A" w:rsidP="00416F4A">
      <w:pPr>
        <w:rPr>
          <w:rFonts w:ascii="SimSun" w:eastAsia="SimSun" w:hAnsi="SimSun"/>
          <w:color w:val="002060"/>
          <w:szCs w:val="21"/>
          <w:lang w:eastAsia="zh-CN"/>
        </w:rPr>
      </w:pP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【</w:t>
      </w:r>
      <w:r w:rsidR="008B63B6" w:rsidRPr="00926ECC">
        <w:rPr>
          <w:rFonts w:ascii="SimSun" w:eastAsia="SimSun" w:hAnsi="SimSun" w:hint="eastAsia"/>
          <w:color w:val="002060"/>
          <w:szCs w:val="21"/>
          <w:lang w:eastAsia="zh-CN"/>
        </w:rPr>
        <w:t>地</w:t>
      </w:r>
      <w:r w:rsidR="001F3FB0" w:rsidRPr="00926ECC">
        <w:rPr>
          <w:rFonts w:ascii="SimSun" w:eastAsia="SimSun" w:hAnsi="SimSun" w:hint="eastAsia"/>
          <w:color w:val="002060"/>
          <w:szCs w:val="21"/>
          <w:lang w:eastAsia="zh-CN"/>
        </w:rPr>
        <w:t xml:space="preserve">    </w:t>
      </w:r>
      <w:r w:rsidR="008B63B6" w:rsidRPr="00926ECC">
        <w:rPr>
          <w:rFonts w:ascii="SimSun" w:eastAsia="SimSun" w:hAnsi="SimSun" w:hint="eastAsia"/>
          <w:color w:val="002060"/>
          <w:szCs w:val="21"/>
          <w:lang w:eastAsia="zh-CN"/>
        </w:rPr>
        <w:t>点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】：</w:t>
      </w:r>
      <w:r w:rsidR="008B63B6" w:rsidRPr="00926ECC">
        <w:rPr>
          <w:rFonts w:ascii="SimSun" w:eastAsia="SimSun" w:hAnsi="SimSun" w:hint="eastAsia"/>
          <w:color w:val="002060"/>
          <w:szCs w:val="21"/>
          <w:lang w:eastAsia="zh-CN"/>
        </w:rPr>
        <w:t>长富宫饭店2层《茉莉厅》北京市朝阳区建国门外大街甲26号</w:t>
      </w:r>
    </w:p>
    <w:p w:rsidR="00416F4A" w:rsidRPr="00926ECC" w:rsidRDefault="00416F4A" w:rsidP="00416F4A">
      <w:pPr>
        <w:rPr>
          <w:rFonts w:ascii="SimSun" w:eastAsia="SimSun" w:hAnsi="SimSun"/>
          <w:color w:val="002060"/>
          <w:szCs w:val="21"/>
          <w:lang w:eastAsia="zh-CN"/>
        </w:rPr>
      </w:pP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【</w:t>
      </w:r>
      <w:r w:rsidR="008B63B6" w:rsidRPr="00926ECC">
        <w:rPr>
          <w:rFonts w:ascii="SimSun" w:eastAsia="SimSun" w:hAnsi="SimSun" w:hint="eastAsia"/>
          <w:color w:val="002060"/>
          <w:szCs w:val="21"/>
          <w:lang w:eastAsia="zh-CN"/>
        </w:rPr>
        <w:t>主    办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】：日本贸易振兴机构（JETRO）</w:t>
      </w:r>
    </w:p>
    <w:p w:rsidR="001F3FB0" w:rsidRPr="00F96B49" w:rsidRDefault="008B63B6" w:rsidP="00260B10">
      <w:pPr>
        <w:rPr>
          <w:rFonts w:ascii="SimSun" w:eastAsia="SimSun" w:hAnsi="SimSun"/>
          <w:color w:val="002060"/>
          <w:szCs w:val="21"/>
          <w:lang w:eastAsia="zh-CN"/>
        </w:rPr>
      </w:pP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【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协办</w:t>
      </w: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单位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】：</w:t>
      </w:r>
      <w:r w:rsidR="00387C4D" w:rsidRPr="00F96B49">
        <w:rPr>
          <w:rFonts w:ascii="SimSun" w:eastAsia="SimSun" w:hAnsi="SimSun" w:hint="eastAsia"/>
          <w:color w:val="002060"/>
          <w:szCs w:val="21"/>
          <w:lang w:eastAsia="zh-CN"/>
        </w:rPr>
        <w:t>北京市投资促进局、</w:t>
      </w:r>
      <w:r w:rsidR="00CA042D" w:rsidRPr="00F96B49">
        <w:rPr>
          <w:rFonts w:ascii="SimSun" w:eastAsia="SimSun" w:hAnsi="SimSun" w:hint="eastAsia"/>
          <w:color w:val="002060"/>
          <w:szCs w:val="21"/>
          <w:lang w:eastAsia="zh-CN"/>
        </w:rPr>
        <w:t>中国企业家俱乐部、海外投资联合会</w:t>
      </w:r>
      <w:r w:rsidR="00387C4D" w:rsidRPr="00F96B49">
        <w:rPr>
          <w:rFonts w:ascii="SimSun" w:eastAsia="SimSun" w:hAnsi="SimSun" w:hint="eastAsia"/>
          <w:color w:val="002060"/>
          <w:szCs w:val="21"/>
          <w:lang w:eastAsia="zh-CN"/>
        </w:rPr>
        <w:t>、</w:t>
      </w:r>
      <w:r w:rsidR="00CA042D" w:rsidRPr="00F96B49">
        <w:rPr>
          <w:rFonts w:ascii="SimSun" w:eastAsia="SimSun" w:hAnsi="SimSun" w:hint="eastAsia"/>
          <w:color w:val="002060"/>
          <w:szCs w:val="21"/>
          <w:lang w:eastAsia="zh-CN"/>
        </w:rPr>
        <w:t>中国民营经济国际合作商会、</w:t>
      </w:r>
    </w:p>
    <w:p w:rsidR="00B21192" w:rsidRPr="00926ECC" w:rsidRDefault="001F3FB0" w:rsidP="00260B10">
      <w:pPr>
        <w:rPr>
          <w:rFonts w:ascii="SimSun" w:eastAsia="SimSun" w:hAnsi="SimSun"/>
          <w:color w:val="002060"/>
          <w:szCs w:val="21"/>
          <w:lang w:eastAsia="zh-CN"/>
        </w:rPr>
      </w:pPr>
      <w:r w:rsidRPr="00F96B49">
        <w:rPr>
          <w:rFonts w:ascii="SimSun" w:eastAsia="SimSun" w:hAnsi="SimSun" w:hint="eastAsia"/>
          <w:color w:val="002060"/>
          <w:szCs w:val="21"/>
          <w:lang w:eastAsia="zh-CN"/>
        </w:rPr>
        <w:t xml:space="preserve">             </w:t>
      </w:r>
      <w:r w:rsidR="00387C4D" w:rsidRPr="00F96B49">
        <w:rPr>
          <w:rFonts w:ascii="SimSun" w:eastAsia="SimSun" w:hAnsi="SimSun" w:hint="eastAsia"/>
          <w:color w:val="002060"/>
          <w:szCs w:val="21"/>
          <w:lang w:eastAsia="zh-CN"/>
        </w:rPr>
        <w:t>中国电子商会、中国机电产品进出口商会、</w:t>
      </w:r>
      <w:r w:rsidR="00CA042D" w:rsidRPr="00F96B49">
        <w:rPr>
          <w:rFonts w:ascii="SimSun" w:eastAsia="SimSun" w:hAnsi="SimSun" w:hint="eastAsia"/>
          <w:color w:val="002060"/>
          <w:szCs w:val="21"/>
          <w:lang w:eastAsia="zh-CN"/>
        </w:rPr>
        <w:t>长江商学院</w:t>
      </w:r>
      <w:r w:rsidR="00387C4D" w:rsidRPr="00F96B49">
        <w:rPr>
          <w:rFonts w:ascii="SimSun" w:eastAsia="SimSun" w:hAnsi="SimSun" w:hint="eastAsia"/>
          <w:color w:val="002060"/>
          <w:szCs w:val="21"/>
          <w:lang w:eastAsia="zh-CN"/>
        </w:rPr>
        <w:t>（</w:t>
      </w:r>
      <w:r w:rsidR="002402BD" w:rsidRPr="00926ECC">
        <w:rPr>
          <w:rFonts w:ascii="SimSun" w:eastAsia="SimSun" w:hAnsi="SimSun" w:hint="eastAsia"/>
          <w:color w:val="002060"/>
          <w:szCs w:val="21"/>
          <w:lang w:eastAsia="zh-CN"/>
        </w:rPr>
        <w:t>拟）（</w:t>
      </w:r>
      <w:r w:rsidR="00387C4D" w:rsidRPr="00926ECC">
        <w:rPr>
          <w:rFonts w:ascii="SimSun" w:eastAsia="SimSun" w:hAnsi="SimSun" w:hint="eastAsia"/>
          <w:color w:val="002060"/>
          <w:szCs w:val="21"/>
          <w:lang w:eastAsia="zh-CN"/>
        </w:rPr>
        <w:t>排名不分先后）</w:t>
      </w:r>
      <w:r w:rsidR="00B21192" w:rsidRPr="00926ECC">
        <w:rPr>
          <w:rFonts w:ascii="SimSun" w:eastAsia="SimSun" w:hAnsi="SimSun" w:hint="eastAsia"/>
          <w:color w:val="002060"/>
          <w:szCs w:val="21"/>
          <w:lang w:eastAsia="zh-CN"/>
        </w:rPr>
        <w:t xml:space="preserve">　</w:t>
      </w:r>
    </w:p>
    <w:p w:rsidR="00474D8F" w:rsidRPr="00926ECC" w:rsidRDefault="008B63B6" w:rsidP="00416F4A">
      <w:pPr>
        <w:rPr>
          <w:rFonts w:ascii="SimSun" w:eastAsia="SimSun" w:hAnsi="SimSun"/>
          <w:color w:val="002060"/>
          <w:szCs w:val="21"/>
          <w:lang w:eastAsia="zh-CN"/>
        </w:rPr>
      </w:pP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【参加费用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】：</w:t>
      </w: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免费</w:t>
      </w:r>
    </w:p>
    <w:p w:rsidR="00B21192" w:rsidRPr="00926ECC" w:rsidRDefault="008B63B6" w:rsidP="00416F4A">
      <w:pPr>
        <w:rPr>
          <w:rFonts w:ascii="SimSun" w:eastAsia="SimSun" w:hAnsi="SimSun"/>
          <w:color w:val="002060"/>
          <w:szCs w:val="21"/>
          <w:lang w:eastAsia="zh-CN"/>
        </w:rPr>
      </w:pP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【参加人数</w:t>
      </w:r>
      <w:r w:rsidR="004E2FB7" w:rsidRPr="00926ECC">
        <w:rPr>
          <w:rFonts w:ascii="SimSun" w:eastAsia="SimSun" w:hAnsi="SimSun" w:hint="eastAsia"/>
          <w:color w:val="002060"/>
          <w:szCs w:val="21"/>
          <w:lang w:eastAsia="zh-CN"/>
        </w:rPr>
        <w:t>】：</w:t>
      </w: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30名</w:t>
      </w:r>
      <w:r w:rsidR="00CA042D" w:rsidRPr="00926ECC">
        <w:rPr>
          <w:rFonts w:ascii="SimSun" w:eastAsia="SimSun" w:hAnsi="SimSun" w:hint="eastAsia"/>
          <w:color w:val="002060"/>
          <w:szCs w:val="21"/>
          <w:lang w:eastAsia="zh-CN"/>
        </w:rPr>
        <w:t>（</w:t>
      </w:r>
      <w:r w:rsidR="0082285F" w:rsidRPr="00926ECC">
        <w:rPr>
          <w:rFonts w:ascii="SimSun" w:eastAsia="SimSun" w:hAnsi="SimSun" w:hint="eastAsia"/>
          <w:color w:val="002060"/>
          <w:szCs w:val="21"/>
          <w:lang w:eastAsia="zh-CN"/>
        </w:rPr>
        <w:t>以报名</w:t>
      </w:r>
      <w:r w:rsidR="00207F21" w:rsidRPr="00926ECC">
        <w:rPr>
          <w:rFonts w:ascii="SimSun" w:eastAsia="SimSun" w:hAnsi="SimSun" w:hint="eastAsia"/>
          <w:color w:val="002060"/>
          <w:szCs w:val="21"/>
          <w:lang w:eastAsia="zh-CN"/>
        </w:rPr>
        <w:t>先后</w:t>
      </w:r>
      <w:r w:rsidR="0082285F" w:rsidRPr="00926ECC">
        <w:rPr>
          <w:rFonts w:ascii="SimSun" w:eastAsia="SimSun" w:hAnsi="SimSun" w:hint="eastAsia"/>
          <w:color w:val="002060"/>
          <w:szCs w:val="21"/>
          <w:lang w:eastAsia="zh-CN"/>
        </w:rPr>
        <w:t>顺序受理</w:t>
      </w:r>
      <w:r w:rsidR="00CA042D" w:rsidRPr="00926ECC">
        <w:rPr>
          <w:rFonts w:ascii="SimSun" w:eastAsia="SimSun" w:hAnsi="SimSun" w:hint="eastAsia"/>
          <w:color w:val="002060"/>
          <w:szCs w:val="21"/>
          <w:lang w:eastAsia="zh-CN"/>
        </w:rPr>
        <w:t>）</w:t>
      </w:r>
    </w:p>
    <w:p w:rsidR="00CA042D" w:rsidRPr="00926ECC" w:rsidRDefault="00CA042D" w:rsidP="00416F4A">
      <w:pPr>
        <w:rPr>
          <w:rFonts w:ascii="SimSun" w:eastAsia="SimSun" w:hAnsi="SimSun"/>
          <w:color w:val="002060"/>
          <w:szCs w:val="21"/>
          <w:lang w:eastAsia="zh-CN"/>
        </w:rPr>
      </w:pP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【</w:t>
      </w:r>
      <w:r w:rsidR="0082285F" w:rsidRPr="00926ECC">
        <w:rPr>
          <w:rFonts w:ascii="SimSun" w:eastAsia="SimSun" w:hAnsi="SimSun" w:hint="eastAsia"/>
          <w:color w:val="002060"/>
          <w:szCs w:val="21"/>
          <w:lang w:eastAsia="zh-CN"/>
        </w:rPr>
        <w:t>语</w:t>
      </w:r>
      <w:r w:rsidR="001F3FB0" w:rsidRPr="00926ECC">
        <w:rPr>
          <w:rFonts w:ascii="SimSun" w:eastAsia="SimSun" w:hAnsi="SimSun" w:hint="eastAsia"/>
          <w:color w:val="002060"/>
          <w:szCs w:val="21"/>
          <w:lang w:eastAsia="zh-CN"/>
        </w:rPr>
        <w:t xml:space="preserve">    </w:t>
      </w:r>
      <w:r w:rsidR="0082285F" w:rsidRPr="00926ECC">
        <w:rPr>
          <w:rFonts w:ascii="SimSun" w:eastAsia="SimSun" w:hAnsi="SimSun" w:hint="eastAsia"/>
          <w:color w:val="002060"/>
          <w:szCs w:val="21"/>
          <w:lang w:eastAsia="zh-CN"/>
        </w:rPr>
        <w:t>言</w:t>
      </w:r>
      <w:r w:rsidRPr="00926ECC">
        <w:rPr>
          <w:rFonts w:ascii="SimSun" w:eastAsia="SimSun" w:hAnsi="SimSun" w:hint="eastAsia"/>
          <w:color w:val="002060"/>
          <w:szCs w:val="21"/>
          <w:lang w:eastAsia="zh-CN"/>
        </w:rPr>
        <w:t>】</w:t>
      </w:r>
      <w:r w:rsidR="001F3FB0" w:rsidRPr="00926ECC">
        <w:rPr>
          <w:rFonts w:ascii="SimSun" w:eastAsia="SimSun" w:hAnsi="SimSun" w:hint="eastAsia"/>
          <w:color w:val="002060"/>
          <w:szCs w:val="21"/>
          <w:lang w:eastAsia="zh-CN"/>
        </w:rPr>
        <w:t>：</w:t>
      </w:r>
      <w:r w:rsidR="0082285F" w:rsidRPr="00926ECC">
        <w:rPr>
          <w:rFonts w:ascii="SimSun" w:eastAsia="SimSun" w:hAnsi="SimSun" w:hint="eastAsia"/>
          <w:color w:val="002060"/>
          <w:szCs w:val="21"/>
          <w:lang w:eastAsia="zh-CN"/>
        </w:rPr>
        <w:t>日语（提供中文翻译）</w:t>
      </w:r>
    </w:p>
    <w:p w:rsidR="00CA042D" w:rsidRPr="00926ECC" w:rsidRDefault="00CA042D" w:rsidP="00CA042D">
      <w:pPr>
        <w:rPr>
          <w:rFonts w:ascii="SimSun" w:eastAsia="SimSun" w:hAnsi="SimSun"/>
          <w:sz w:val="22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double" w:sz="4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944"/>
      </w:tblGrid>
      <w:tr w:rsidR="00CA042D" w:rsidRPr="00926ECC" w:rsidTr="00805D53">
        <w:tc>
          <w:tcPr>
            <w:tcW w:w="9944" w:type="dxa"/>
            <w:shd w:val="clear" w:color="auto" w:fill="17365D" w:themeFill="text2" w:themeFillShade="BF"/>
          </w:tcPr>
          <w:p w:rsidR="00CA042D" w:rsidRPr="00926ECC" w:rsidRDefault="00CA042D" w:rsidP="00805D53">
            <w:pPr>
              <w:spacing w:line="400" w:lineRule="exact"/>
              <w:jc w:val="left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926ECC">
              <w:rPr>
                <w:rFonts w:ascii="SimSun" w:eastAsia="SimSun" w:hAnsi="SimSun" w:hint="eastAsia"/>
                <w:b/>
                <w:color w:val="FFFFFF" w:themeColor="background1"/>
                <w:sz w:val="28"/>
                <w:szCs w:val="28"/>
                <w:lang w:eastAsia="zh-CN"/>
              </w:rPr>
              <w:t>演讲企业介绍</w:t>
            </w:r>
          </w:p>
        </w:tc>
      </w:tr>
    </w:tbl>
    <w:p w:rsidR="00B21192" w:rsidRPr="00926ECC" w:rsidRDefault="00B21192" w:rsidP="00B21192">
      <w:pPr>
        <w:rPr>
          <w:rFonts w:ascii="SimSun" w:eastAsia="SimSun" w:hAnsi="SimSun"/>
          <w:b/>
          <w:color w:val="FF0000"/>
          <w:sz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944"/>
      </w:tblGrid>
      <w:tr w:rsidR="00CA042D" w:rsidRPr="00926ECC" w:rsidTr="00805D53">
        <w:tc>
          <w:tcPr>
            <w:tcW w:w="9944" w:type="dxa"/>
            <w:shd w:val="clear" w:color="auto" w:fill="548DD4" w:themeFill="text2" w:themeFillTint="99"/>
          </w:tcPr>
          <w:p w:rsidR="00CA042D" w:rsidRPr="00926ECC" w:rsidRDefault="00CA042D" w:rsidP="00805D53">
            <w:pPr>
              <w:rPr>
                <w:rFonts w:ascii="SimSun" w:eastAsia="SimSun" w:hAnsi="SimSun"/>
                <w:b/>
                <w:color w:val="0F243E" w:themeColor="text2" w:themeShade="80"/>
                <w:sz w:val="24"/>
                <w:szCs w:val="24"/>
                <w:lang w:eastAsia="zh-CN"/>
              </w:rPr>
            </w:pPr>
            <w:r w:rsidRPr="00926ECC">
              <w:rPr>
                <w:rFonts w:ascii="SimSun" w:eastAsia="SimSun" w:hAnsi="SimSun" w:hint="eastAsia"/>
                <w:b/>
                <w:color w:val="FFFFFF" w:themeColor="background1"/>
                <w:sz w:val="24"/>
                <w:szCs w:val="24"/>
                <w:lang w:eastAsia="zh-CN"/>
              </w:rPr>
              <w:t>上海东方明珠迪尔希文化传媒有限公司（OPD2C）</w:t>
            </w:r>
            <w:r w:rsidRPr="00926ECC">
              <w:rPr>
                <w:rFonts w:ascii="SimSun" w:eastAsia="SimSun" w:hAnsi="SimSun"/>
                <w:b/>
                <w:color w:val="FFFFFF" w:themeColor="background1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A56D1A" w:rsidRPr="00926ECC" w:rsidRDefault="00A56D1A" w:rsidP="00667915">
      <w:pPr>
        <w:spacing w:line="400" w:lineRule="exact"/>
        <w:rPr>
          <w:rFonts w:ascii="SimSun" w:eastAsia="SimSun" w:hAnsi="SimSun" w:cs="ＭＳ 明朝"/>
          <w:color w:val="17365D" w:themeColor="text2" w:themeShade="BF"/>
          <w:szCs w:val="21"/>
          <w:shd w:val="clear" w:color="auto" w:fill="FFFFFF"/>
          <w:lang w:eastAsia="zh-CN"/>
        </w:rPr>
      </w:pP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【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shd w:val="clear" w:color="auto" w:fill="FFFFFF"/>
          <w:lang w:eastAsia="zh-CN"/>
        </w:rPr>
        <w:t>企业概要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shd w:val="clear" w:color="auto" w:fill="FFFFFF"/>
          <w:lang w:eastAsia="zh-CN"/>
        </w:rPr>
        <w:t>】</w:t>
      </w:r>
    </w:p>
    <w:p w:rsidR="00CA042D" w:rsidRPr="00926ECC" w:rsidRDefault="00CA042D" w:rsidP="00667915">
      <w:pPr>
        <w:spacing w:line="400" w:lineRule="exact"/>
        <w:rPr>
          <w:rFonts w:ascii="SimSun" w:eastAsia="SimSun" w:hAnsi="SimSun" w:cs="Courier New"/>
          <w:color w:val="17365D" w:themeColor="text2" w:themeShade="BF"/>
          <w:szCs w:val="21"/>
          <w:shd w:val="clear" w:color="auto" w:fill="FFFFFF"/>
          <w:lang w:eastAsia="zh-CN"/>
        </w:rPr>
      </w:pP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NTT DOCOMO与电通的合资企业D2C和SMG（上海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传媒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集团）的战略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合资公司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。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该公司</w:t>
      </w:r>
      <w:r w:rsidR="00DB4825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的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设立目的是，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利用中日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两国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的IP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（知识产权）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开发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智能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手机游戏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，并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促进中日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两国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文化内容</w:t>
      </w:r>
      <w:r w:rsidR="00DB4825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产业</w:t>
      </w:r>
      <w:r w:rsidR="00BB3E38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的</w:t>
      </w:r>
      <w:r w:rsidR="00DB4825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交流与合作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。</w:t>
      </w:r>
    </w:p>
    <w:p w:rsidR="00CA042D" w:rsidRPr="00926ECC" w:rsidRDefault="00CA042D" w:rsidP="00CA042D">
      <w:pPr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【讲</w:t>
      </w:r>
      <w:r w:rsidR="00155707"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 xml:space="preserve"> 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演</w:t>
      </w:r>
      <w:r w:rsidR="00155707"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 xml:space="preserve"> 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者】：上海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东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方明珠迪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尔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希文化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传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媒有限公司（</w:t>
      </w:r>
      <w:r w:rsidRPr="00926ECC"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  <w:t>OPD2C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）　董事</w:t>
      </w:r>
      <w:r w:rsidRPr="00926ECC"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  <w:t xml:space="preserve"> 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总经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理</w:t>
      </w:r>
      <w:r w:rsidRPr="00926ECC"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  <w:t xml:space="preserve"> 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山口哲也</w:t>
      </w:r>
    </w:p>
    <w:p w:rsidR="00CA042D" w:rsidRPr="00926ECC" w:rsidRDefault="00CA042D" w:rsidP="00CA042D">
      <w:pPr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  <w:t xml:space="preserve">             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（株式会社</w:t>
      </w:r>
      <w:r w:rsidRPr="00926ECC"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  <w:t>D2C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国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际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事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业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室</w:t>
      </w:r>
      <w:r w:rsidRPr="00926ECC">
        <w:rPr>
          <w:rFonts w:ascii="SimSun" w:eastAsia="SimSun" w:hAnsi="SimSun" w:cs="HG丸ｺﾞｼｯｸM-PRO"/>
          <w:color w:val="17365D" w:themeColor="text2" w:themeShade="BF"/>
          <w:szCs w:val="21"/>
          <w:lang w:eastAsia="zh-CN"/>
        </w:rPr>
        <w:t xml:space="preserve"> 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首席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专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家兼社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长</w:t>
      </w: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助理）</w:t>
      </w:r>
    </w:p>
    <w:p w:rsidR="00CA042D" w:rsidRPr="00926ECC" w:rsidRDefault="00CA042D" w:rsidP="00CA042D">
      <w:pPr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【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shd w:val="clear" w:color="auto" w:fill="FFFFFF"/>
          <w:lang w:eastAsia="zh-CN"/>
        </w:rPr>
        <w:t>题</w:t>
      </w:r>
      <w:r w:rsidR="00155707" w:rsidRPr="00926ECC">
        <w:rPr>
          <w:rFonts w:ascii="SimSun" w:eastAsia="SimSun" w:hAnsi="SimSun" w:cs="SimSun" w:hint="eastAsia"/>
          <w:color w:val="17365D" w:themeColor="text2" w:themeShade="BF"/>
          <w:szCs w:val="21"/>
          <w:shd w:val="clear" w:color="auto" w:fill="FFFFFF"/>
          <w:lang w:eastAsia="zh-CN"/>
        </w:rPr>
        <w:t xml:space="preserve">    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shd w:val="clear" w:color="auto" w:fill="FFFFFF"/>
          <w:lang w:eastAsia="zh-CN"/>
        </w:rPr>
        <w:t>目】：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《将日本作为</w:t>
      </w:r>
      <w:r w:rsidR="00B5466B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离岸</w:t>
      </w:r>
      <w:r w:rsidR="002402BD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开发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基地！内容产品从〈进口〉</w:t>
      </w:r>
      <w:r w:rsidR="002402BD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转为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〈国产〉》</w:t>
      </w:r>
    </w:p>
    <w:p w:rsidR="00CA042D" w:rsidRPr="00926ECC" w:rsidRDefault="00CA042D" w:rsidP="00155707">
      <w:pPr>
        <w:rPr>
          <w:rFonts w:ascii="SimSun" w:eastAsia="SimSun" w:hAnsi="SimSun"/>
          <w:color w:val="17365D" w:themeColor="text2" w:themeShade="BF"/>
          <w:szCs w:val="21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【演讲内容】：</w:t>
      </w:r>
    </w:p>
    <w:p w:rsidR="00CA042D" w:rsidRPr="00926ECC" w:rsidRDefault="00CA042D" w:rsidP="00155707">
      <w:pPr>
        <w:ind w:leftChars="300" w:left="630" w:firstLineChars="200" w:firstLine="420"/>
        <w:rPr>
          <w:rFonts w:ascii="SimSun" w:eastAsia="SimSun" w:hAnsi="SimSun"/>
          <w:color w:val="17365D" w:themeColor="text2" w:themeShade="BF"/>
          <w:szCs w:val="21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 xml:space="preserve">　</w:t>
      </w: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动漫和游戏等日本内容产品从《进口》</w:t>
      </w:r>
      <w:r w:rsidR="002402BD" w:rsidRPr="00926ECC">
        <w:rPr>
          <w:rFonts w:ascii="SimSun" w:eastAsia="SimSun" w:hAnsi="SimSun" w:hint="eastAsia"/>
          <w:color w:val="17365D" w:themeColor="text2" w:themeShade="BF"/>
          <w:szCs w:val="21"/>
        </w:rPr>
        <w:t>转为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《国产》</w:t>
      </w:r>
    </w:p>
    <w:p w:rsidR="00CA042D" w:rsidRPr="00926ECC" w:rsidRDefault="00CA042D" w:rsidP="00155707">
      <w:pPr>
        <w:ind w:leftChars="300" w:left="630" w:firstLineChars="300" w:firstLine="630"/>
        <w:rPr>
          <w:rFonts w:ascii="SimSun" w:eastAsia="SimSun" w:hAnsi="SimSun"/>
          <w:color w:val="17365D" w:themeColor="text2" w:themeShade="BF"/>
          <w:szCs w:val="21"/>
        </w:rPr>
      </w:pP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制作国产内容产品的好处</w:t>
      </w:r>
    </w:p>
    <w:p w:rsidR="00CA042D" w:rsidRPr="00926ECC" w:rsidRDefault="00CA042D" w:rsidP="00155707">
      <w:pPr>
        <w:ind w:leftChars="300" w:left="630" w:firstLineChars="300" w:firstLine="630"/>
        <w:rPr>
          <w:rFonts w:ascii="SimSun" w:eastAsia="SimSun" w:hAnsi="SimSun"/>
          <w:color w:val="17365D" w:themeColor="text2" w:themeShade="BF"/>
          <w:szCs w:val="21"/>
        </w:rPr>
      </w:pP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="00B5466B"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>3种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投资形态（在日本做</w:t>
      </w:r>
      <w:r w:rsidR="00B5466B" w:rsidRPr="00926ECC">
        <w:rPr>
          <w:rFonts w:ascii="SimSun" w:eastAsia="SimSun" w:hAnsi="SimSun" w:hint="eastAsia"/>
          <w:color w:val="17365D" w:themeColor="text2" w:themeShade="BF"/>
          <w:szCs w:val="21"/>
        </w:rPr>
        <w:t>离岸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开发，取得版权，在中国国内进行改编）</w:t>
      </w:r>
    </w:p>
    <w:p w:rsidR="00E1560D" w:rsidRPr="00926ECC" w:rsidRDefault="00E1560D" w:rsidP="00A60F62">
      <w:pPr>
        <w:spacing w:line="400" w:lineRule="exact"/>
        <w:rPr>
          <w:rFonts w:ascii="SimSun" w:eastAsia="SimSun" w:hAnsi="SimSun"/>
          <w:b/>
          <w:color w:val="FFFFFF" w:themeColor="background1"/>
          <w:sz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944"/>
      </w:tblGrid>
      <w:tr w:rsidR="00CA042D" w:rsidRPr="00926ECC" w:rsidTr="00805D53">
        <w:tc>
          <w:tcPr>
            <w:tcW w:w="9944" w:type="dxa"/>
            <w:shd w:val="clear" w:color="auto" w:fill="548DD4" w:themeFill="text2" w:themeFillTint="99"/>
          </w:tcPr>
          <w:p w:rsidR="00CA042D" w:rsidRPr="00926ECC" w:rsidRDefault="00CA042D" w:rsidP="00805D53">
            <w:pPr>
              <w:rPr>
                <w:rFonts w:ascii="SimSun" w:eastAsia="SimSun" w:hAnsi="SimSun"/>
                <w:b/>
                <w:color w:val="0F243E" w:themeColor="text2" w:themeShade="80"/>
                <w:sz w:val="24"/>
                <w:szCs w:val="24"/>
              </w:rPr>
            </w:pPr>
            <w:r w:rsidRPr="00926ECC">
              <w:rPr>
                <w:rFonts w:ascii="SimSun" w:eastAsia="SimSun" w:hAnsi="SimSun" w:hint="eastAsia"/>
                <w:b/>
                <w:color w:val="FFFFFF" w:themeColor="background1"/>
                <w:sz w:val="24"/>
                <w:szCs w:val="24"/>
              </w:rPr>
              <w:lastRenderedPageBreak/>
              <w:t>株式会社克拉在线（Clara online）</w:t>
            </w:r>
          </w:p>
        </w:tc>
      </w:tr>
    </w:tbl>
    <w:p w:rsidR="00A56D1A" w:rsidRPr="00926ECC" w:rsidRDefault="00A56D1A" w:rsidP="00667915">
      <w:pPr>
        <w:spacing w:line="400" w:lineRule="exact"/>
        <w:rPr>
          <w:rFonts w:ascii="SimSun" w:eastAsia="SimSun" w:hAnsi="SimSun" w:cs="ＭＳ 明朝"/>
          <w:color w:val="17365D" w:themeColor="text2" w:themeShade="BF"/>
          <w:szCs w:val="21"/>
          <w:shd w:val="clear" w:color="auto" w:fill="FFFFFF"/>
          <w:lang w:eastAsia="zh-CN"/>
        </w:rPr>
      </w:pP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【企业概要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shd w:val="clear" w:color="auto" w:fill="FFFFFF"/>
          <w:lang w:eastAsia="zh-CN"/>
        </w:rPr>
        <w:t>】</w:t>
      </w:r>
    </w:p>
    <w:p w:rsidR="00CA042D" w:rsidRPr="00926ECC" w:rsidRDefault="00CA042D" w:rsidP="00667915">
      <w:pPr>
        <w:spacing w:line="400" w:lineRule="exact"/>
        <w:rPr>
          <w:rFonts w:ascii="SimSun" w:eastAsia="SimSun" w:hAnsi="SimSun" w:cs="Courier New"/>
          <w:color w:val="17365D" w:themeColor="text2" w:themeShade="BF"/>
          <w:szCs w:val="21"/>
          <w:shd w:val="clear" w:color="auto" w:fill="FFFFFF"/>
          <w:lang w:eastAsia="zh-CN"/>
        </w:rPr>
      </w:pP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在日本</w:t>
      </w:r>
      <w:r w:rsidR="00A56D1A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、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新加坡</w:t>
      </w:r>
      <w:r w:rsidR="00A56D1A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、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中国</w:t>
      </w:r>
      <w:r w:rsidR="00A56D1A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、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台湾</w:t>
      </w:r>
      <w:r w:rsidR="00A56D1A"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、</w:t>
      </w: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韩国等5个国家和地区提供云服务和咨询服务的公司。</w:t>
      </w:r>
      <w:r w:rsidR="00A56D1A" w:rsidRPr="00926ECC">
        <w:rPr>
          <w:rFonts w:ascii="SimSun" w:eastAsia="SimSun" w:hAnsi="SimSun" w:cs="Courier New"/>
          <w:color w:val="17365D" w:themeColor="text2" w:themeShade="BF"/>
          <w:szCs w:val="21"/>
          <w:shd w:val="clear" w:color="auto" w:fill="FFFFFF"/>
          <w:lang w:eastAsia="zh-CN"/>
        </w:rPr>
        <w:t>http://www.clara.co.jp/</w:t>
      </w:r>
    </w:p>
    <w:p w:rsidR="00E1560D" w:rsidRPr="00926ECC" w:rsidRDefault="00E1560D" w:rsidP="00E1560D">
      <w:pPr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cs="Courier New" w:hint="eastAsia"/>
          <w:color w:val="17365D" w:themeColor="text2" w:themeShade="BF"/>
          <w:szCs w:val="21"/>
          <w:shd w:val="clear" w:color="auto" w:fill="FFFFFF"/>
          <w:lang w:eastAsia="zh-CN"/>
        </w:rPr>
        <w:t>【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shd w:val="clear" w:color="auto" w:fill="FFFFFF"/>
          <w:lang w:eastAsia="zh-CN"/>
        </w:rPr>
        <w:t>讲</w:t>
      </w:r>
      <w:r w:rsidR="00C27833" w:rsidRPr="00926ECC">
        <w:rPr>
          <w:rFonts w:ascii="SimSun" w:eastAsia="SimSun" w:hAnsi="SimSun" w:cs="SimSun" w:hint="eastAsia"/>
          <w:color w:val="17365D" w:themeColor="text2" w:themeShade="BF"/>
          <w:szCs w:val="21"/>
          <w:shd w:val="clear" w:color="auto" w:fill="FFFFFF"/>
          <w:lang w:eastAsia="zh-CN"/>
        </w:rPr>
        <w:t xml:space="preserve"> 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shd w:val="clear" w:color="auto" w:fill="FFFFFF"/>
          <w:lang w:eastAsia="zh-CN"/>
        </w:rPr>
        <w:t>演</w:t>
      </w:r>
      <w:r w:rsidR="00C27833" w:rsidRPr="00926ECC">
        <w:rPr>
          <w:rFonts w:ascii="SimSun" w:eastAsia="SimSun" w:hAnsi="SimSun" w:cs="ＭＳ 明朝" w:hint="eastAsia"/>
          <w:color w:val="17365D" w:themeColor="text2" w:themeShade="BF"/>
          <w:szCs w:val="21"/>
          <w:shd w:val="clear" w:color="auto" w:fill="FFFFFF"/>
          <w:lang w:eastAsia="zh-CN"/>
        </w:rPr>
        <w:t xml:space="preserve"> 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shd w:val="clear" w:color="auto" w:fill="FFFFFF"/>
          <w:lang w:eastAsia="zh-CN"/>
        </w:rPr>
        <w:t>者】：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株式会社克拉在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线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lang w:eastAsia="zh-CN"/>
        </w:rPr>
        <w:t>（</w:t>
      </w:r>
      <w:r w:rsidRPr="00926ECC">
        <w:rPr>
          <w:rFonts w:ascii="SimSun" w:eastAsia="SimSun" w:hAnsi="SimSun"/>
          <w:color w:val="17365D" w:themeColor="text2" w:themeShade="BF"/>
          <w:szCs w:val="21"/>
          <w:lang w:eastAsia="zh-CN"/>
        </w:rPr>
        <w:t>Clara online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）董事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长</w:t>
      </w:r>
      <w:r w:rsidRPr="00926ECC">
        <w:rPr>
          <w:rFonts w:ascii="SimSun" w:eastAsia="SimSun" w:hAnsi="SimSun"/>
          <w:color w:val="17365D" w:themeColor="text2" w:themeShade="BF"/>
          <w:szCs w:val="21"/>
          <w:lang w:eastAsia="zh-CN"/>
        </w:rPr>
        <w:t xml:space="preserve">  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家本</w:t>
      </w:r>
      <w:r w:rsidRPr="00926ECC">
        <w:rPr>
          <w:rFonts w:ascii="SimSun" w:eastAsia="SimSun" w:hAnsi="SimSun"/>
          <w:color w:val="17365D" w:themeColor="text2" w:themeShade="BF"/>
          <w:szCs w:val="21"/>
          <w:lang w:eastAsia="zh-CN"/>
        </w:rPr>
        <w:t xml:space="preserve"> 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lang w:eastAsia="zh-CN"/>
        </w:rPr>
        <w:t>贤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lang w:eastAsia="zh-CN"/>
        </w:rPr>
        <w:t>太郎</w:t>
      </w:r>
    </w:p>
    <w:p w:rsidR="00CA042D" w:rsidRPr="00926ECC" w:rsidRDefault="00CA042D" w:rsidP="00CA042D">
      <w:pPr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cs="HG丸ｺﾞｼｯｸM-PRO" w:hint="eastAsia"/>
          <w:color w:val="17365D" w:themeColor="text2" w:themeShade="BF"/>
          <w:szCs w:val="21"/>
          <w:lang w:eastAsia="zh-CN"/>
        </w:rPr>
        <w:t>【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  <w:shd w:val="clear" w:color="auto" w:fill="FFFFFF"/>
          <w:lang w:eastAsia="zh-CN"/>
        </w:rPr>
        <w:t>题</w:t>
      </w:r>
      <w:r w:rsidR="00C27833" w:rsidRPr="00926ECC">
        <w:rPr>
          <w:rFonts w:ascii="SimSun" w:eastAsia="SimSun" w:hAnsi="SimSun" w:cs="SimSun" w:hint="eastAsia"/>
          <w:color w:val="17365D" w:themeColor="text2" w:themeShade="BF"/>
          <w:szCs w:val="21"/>
          <w:shd w:val="clear" w:color="auto" w:fill="FFFFFF"/>
          <w:lang w:eastAsia="zh-CN"/>
        </w:rPr>
        <w:t xml:space="preserve">    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  <w:shd w:val="clear" w:color="auto" w:fill="FFFFFF"/>
          <w:lang w:eastAsia="zh-CN"/>
        </w:rPr>
        <w:t>目】：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《中国企业在日本IT市场的</w:t>
      </w:r>
      <w:r w:rsidR="001B53E5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发展前景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》</w:t>
      </w:r>
    </w:p>
    <w:p w:rsidR="00CA042D" w:rsidRPr="00926ECC" w:rsidRDefault="00CA042D" w:rsidP="00CA042D">
      <w:pPr>
        <w:rPr>
          <w:rFonts w:ascii="SimSun" w:eastAsia="SimSun" w:hAnsi="SimSun"/>
          <w:color w:val="17365D" w:themeColor="text2" w:themeShade="BF"/>
          <w:szCs w:val="21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【演讲内容】：</w:t>
      </w:r>
    </w:p>
    <w:p w:rsidR="00CA042D" w:rsidRPr="00926ECC" w:rsidRDefault="00CA042D" w:rsidP="00C27833">
      <w:pPr>
        <w:ind w:leftChars="300" w:left="630" w:firstLineChars="200" w:firstLine="420"/>
        <w:rPr>
          <w:rFonts w:ascii="SimSun" w:eastAsia="SimSun" w:hAnsi="SimSun" w:cs="ＭＳ 明朝"/>
          <w:color w:val="17365D" w:themeColor="text2" w:themeShade="BF"/>
          <w:szCs w:val="21"/>
        </w:rPr>
      </w:pP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 xml:space="preserve">　</w:t>
      </w: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>至2020年日本IT领域的投资环境预测</w:t>
      </w:r>
    </w:p>
    <w:p w:rsidR="00CA042D" w:rsidRPr="00926ECC" w:rsidRDefault="00C27833" w:rsidP="00C27833">
      <w:pPr>
        <w:ind w:leftChars="300" w:left="630" w:firstLineChars="200" w:firstLine="420"/>
        <w:rPr>
          <w:rFonts w:ascii="SimSun" w:eastAsia="SimSun" w:hAnsi="SimSun" w:cs="ＭＳ 明朝"/>
          <w:color w:val="17365D" w:themeColor="text2" w:themeShade="BF"/>
          <w:szCs w:val="21"/>
        </w:rPr>
      </w:pP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 xml:space="preserve">　</w:t>
      </w:r>
      <w:r w:rsidR="00CA042D"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="00CA042D"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>中国企业在日本的IT和内容产业领域投资的可能性</w:t>
      </w:r>
    </w:p>
    <w:p w:rsidR="00CA042D" w:rsidRPr="00926ECC" w:rsidRDefault="00CA042D" w:rsidP="00C27833">
      <w:pPr>
        <w:ind w:leftChars="300" w:left="630" w:firstLineChars="200" w:firstLine="420"/>
        <w:rPr>
          <w:rFonts w:ascii="SimSun" w:eastAsia="SimSun" w:hAnsi="SimSun" w:cs="ＭＳ 明朝"/>
          <w:color w:val="17365D" w:themeColor="text2" w:themeShade="BF"/>
          <w:szCs w:val="21"/>
        </w:rPr>
      </w:pP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 xml:space="preserve">　</w:t>
      </w: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>中国和日本的通信，</w:t>
      </w:r>
      <w:r w:rsidR="00997457"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>互联网</w:t>
      </w:r>
      <w:r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>领域的</w:t>
      </w:r>
      <w:r w:rsidR="00997457" w:rsidRPr="00926ECC">
        <w:rPr>
          <w:rFonts w:ascii="SimSun" w:eastAsia="SimSun" w:hAnsi="SimSun" w:cs="ＭＳ 明朝" w:hint="eastAsia"/>
          <w:color w:val="17365D" w:themeColor="text2" w:themeShade="BF"/>
          <w:szCs w:val="21"/>
        </w:rPr>
        <w:t>发展前景</w:t>
      </w:r>
    </w:p>
    <w:p w:rsidR="00116C21" w:rsidRPr="00926ECC" w:rsidRDefault="00116C21" w:rsidP="00116C21">
      <w:pPr>
        <w:rPr>
          <w:rFonts w:ascii="SimSun" w:eastAsia="SimSun" w:hAnsi="SimSun"/>
          <w:sz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double" w:sz="4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944"/>
      </w:tblGrid>
      <w:tr w:rsidR="00116C21" w:rsidRPr="00926ECC" w:rsidTr="00116C21">
        <w:tc>
          <w:tcPr>
            <w:tcW w:w="9944" w:type="dxa"/>
            <w:shd w:val="clear" w:color="auto" w:fill="17365D" w:themeFill="text2" w:themeFillShade="BF"/>
          </w:tcPr>
          <w:p w:rsidR="00116C21" w:rsidRPr="00926ECC" w:rsidRDefault="00B65E40" w:rsidP="00B65E40">
            <w:pPr>
              <w:spacing w:line="400" w:lineRule="exact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 w:rsidRPr="00926ECC">
              <w:rPr>
                <w:rFonts w:ascii="SimSun" w:eastAsia="SimSun" w:hAnsi="SimSun" w:hint="eastAsia"/>
                <w:b/>
                <w:color w:val="FFFFFF" w:themeColor="background1"/>
                <w:sz w:val="28"/>
                <w:szCs w:val="28"/>
              </w:rPr>
              <w:t>报名及垂询</w:t>
            </w:r>
          </w:p>
        </w:tc>
      </w:tr>
    </w:tbl>
    <w:p w:rsidR="00A60F62" w:rsidRPr="00A60F62" w:rsidRDefault="00B65E40" w:rsidP="002C2419">
      <w:pPr>
        <w:spacing w:line="400" w:lineRule="exact"/>
        <w:rPr>
          <w:rFonts w:asciiTheme="minorEastAsia" w:eastAsia="SimSun" w:hAnsiTheme="minorEastAsia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【报名方法</w:t>
      </w:r>
      <w:r w:rsidR="00FC7801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】</w:t>
      </w:r>
      <w:r w:rsidR="00A60F62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：</w:t>
      </w:r>
      <w:r w:rsidR="00A60F62" w:rsidRPr="00A60F62">
        <w:rPr>
          <w:rFonts w:asciiTheme="minorEastAsia" w:eastAsia="SimSun" w:hAnsiTheme="minorEastAsia" w:hint="eastAsia"/>
          <w:color w:val="17365D" w:themeColor="text2" w:themeShade="BF"/>
          <w:szCs w:val="21"/>
          <w:lang w:eastAsia="zh-CN"/>
        </w:rPr>
        <w:t>请将报名回执发送到</w:t>
      </w:r>
      <w:r w:rsidR="00A60F62">
        <w:rPr>
          <w:rFonts w:asciiTheme="minorEastAsia" w:eastAsia="SimSun" w:hAnsiTheme="minorEastAsia" w:hint="eastAsia"/>
          <w:color w:val="17365D" w:themeColor="text2" w:themeShade="BF"/>
          <w:szCs w:val="21"/>
          <w:lang w:eastAsia="zh-CN"/>
        </w:rPr>
        <w:t>下述邮箱处</w:t>
      </w:r>
    </w:p>
    <w:p w:rsidR="00FC7801" w:rsidRPr="00926ECC" w:rsidRDefault="00B65E40" w:rsidP="002C2419">
      <w:pPr>
        <w:spacing w:line="400" w:lineRule="exact"/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【截止日期</w:t>
      </w:r>
      <w:r w:rsidR="00FC7801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】</w:t>
      </w:r>
      <w:r w:rsidR="00E1560D" w:rsidRPr="00926ECC">
        <w:rPr>
          <w:rFonts w:ascii="SimSun" w:eastAsia="SimSun" w:hAnsi="SimSun" w:hint="eastAsia"/>
          <w:color w:val="17365D" w:themeColor="text2" w:themeShade="BF"/>
          <w:szCs w:val="21"/>
        </w:rPr>
        <w:t>：</w:t>
      </w:r>
      <w:r w:rsidR="00E1560D" w:rsidRPr="00926ECC">
        <w:rPr>
          <w:rFonts w:ascii="SimSun" w:eastAsia="SimSun" w:hAnsi="SimSun"/>
          <w:color w:val="17365D" w:themeColor="text2" w:themeShade="BF"/>
          <w:szCs w:val="21"/>
          <w:lang w:eastAsia="zh-CN"/>
        </w:rPr>
        <w:t>201</w:t>
      </w:r>
      <w:r w:rsidR="00E1560D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6</w:t>
      </w:r>
      <w:r w:rsidR="00E1560D" w:rsidRPr="00926ECC">
        <w:rPr>
          <w:rFonts w:ascii="SimSun" w:eastAsia="SimSun" w:hAnsi="SimSun"/>
          <w:color w:val="17365D" w:themeColor="text2" w:themeShade="BF"/>
          <w:szCs w:val="21"/>
          <w:lang w:eastAsia="zh-CN"/>
        </w:rPr>
        <w:t>年</w:t>
      </w:r>
      <w:r w:rsidR="00E1560D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2月22日（周一）</w:t>
      </w:r>
    </w:p>
    <w:p w:rsidR="00FC7801" w:rsidRPr="00926ECC" w:rsidRDefault="00FC7801" w:rsidP="002C2419">
      <w:pPr>
        <w:spacing w:line="400" w:lineRule="exact"/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【</w:t>
      </w:r>
      <w:r w:rsidR="00B65E40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垂询处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】</w:t>
      </w:r>
    </w:p>
    <w:p w:rsidR="00E1560D" w:rsidRPr="00926ECC" w:rsidRDefault="00FC7801" w:rsidP="00E1560D">
      <w:pPr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 xml:space="preserve">　</w:t>
      </w:r>
      <w:r w:rsidR="00E1560D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日本贸易振兴机构（JETRO）北京事务所</w:t>
      </w:r>
      <w:r w:rsidR="00997457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 xml:space="preserve"> </w:t>
      </w:r>
      <w:r w:rsidR="00E1560D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对外业务部</w:t>
      </w:r>
    </w:p>
    <w:p w:rsidR="00522ABB" w:rsidRPr="00926ECC" w:rsidRDefault="00E1560D" w:rsidP="00E1560D">
      <w:pPr>
        <w:ind w:firstLineChars="100" w:firstLine="210"/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SimSun" w:eastAsia="SimSun" w:hAnsi="SimSun"/>
          <w:color w:val="17365D" w:themeColor="text2" w:themeShade="BF"/>
          <w:szCs w:val="21"/>
          <w:lang w:eastAsia="zh-CN"/>
        </w:rPr>
        <w:t xml:space="preserve">TEL：010-6513-7077　　</w:t>
      </w: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郑英姬（内线118）</w:t>
      </w:r>
    </w:p>
    <w:p w:rsidR="00CE7659" w:rsidRPr="00A60F62" w:rsidRDefault="00A60F62" w:rsidP="00A95287">
      <w:pPr>
        <w:rPr>
          <w:rFonts w:ascii="SimSun" w:eastAsia="SimSun" w:hAnsi="SimSun"/>
          <w:sz w:val="22"/>
          <w:lang w:eastAsia="zh-CN"/>
        </w:rPr>
      </w:pPr>
      <w:r>
        <w:rPr>
          <w:rFonts w:ascii="SimSun" w:eastAsia="SimSun" w:hAnsi="SimSun" w:hint="eastAsia"/>
          <w:sz w:val="22"/>
          <w:lang w:eastAsia="zh-CN"/>
        </w:rPr>
        <w:t xml:space="preserve">  </w:t>
      </w:r>
      <w:hyperlink r:id="rId8" w:history="1">
        <w:r w:rsidRPr="00C21F36">
          <w:rPr>
            <w:rStyle w:val="ae"/>
            <w:rFonts w:ascii="SimSun" w:eastAsia="SimSun" w:hAnsi="SimSun" w:hint="eastAsia"/>
            <w:sz w:val="22"/>
            <w:lang w:eastAsia="zh-CN"/>
          </w:rPr>
          <w:t>PCB@jetro.go.jp</w:t>
        </w:r>
      </w:hyperlink>
      <w:r>
        <w:rPr>
          <w:rFonts w:ascii="SimSun" w:eastAsia="SimSun" w:hAnsi="SimSun" w:hint="eastAsia"/>
          <w:sz w:val="22"/>
          <w:lang w:eastAsia="zh-CN"/>
        </w:rPr>
        <w:t>(报名邮箱地址)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double" w:sz="4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944"/>
      </w:tblGrid>
      <w:tr w:rsidR="004346E0" w:rsidRPr="00926ECC" w:rsidTr="004346E0">
        <w:tc>
          <w:tcPr>
            <w:tcW w:w="9944" w:type="dxa"/>
            <w:shd w:val="clear" w:color="auto" w:fill="17365D" w:themeFill="text2" w:themeFillShade="BF"/>
          </w:tcPr>
          <w:p w:rsidR="004346E0" w:rsidRPr="00926ECC" w:rsidRDefault="00E0019C" w:rsidP="00E0019C">
            <w:pPr>
              <w:spacing w:line="400" w:lineRule="exact"/>
              <w:jc w:val="left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926ECC">
              <w:rPr>
                <w:rFonts w:ascii="SimSun" w:eastAsia="SimSun" w:hAnsi="SimSun" w:hint="eastAsia"/>
                <w:b/>
                <w:color w:val="FFFFFF" w:themeColor="background1"/>
                <w:sz w:val="28"/>
                <w:szCs w:val="28"/>
                <w:lang w:eastAsia="zh-CN"/>
              </w:rPr>
              <w:t>日本贸易振兴机构（JETRO）简介</w:t>
            </w:r>
          </w:p>
        </w:tc>
      </w:tr>
    </w:tbl>
    <w:p w:rsidR="00177D12" w:rsidRPr="00926ECC" w:rsidRDefault="004346E0" w:rsidP="00E1560D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Cs w:val="21"/>
        </w:rPr>
      </w:pP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926ECC">
        <w:rPr>
          <w:rFonts w:ascii="SimSun" w:eastAsia="SimSun" w:hAnsi="SimSun" w:cs="SimSun" w:hint="eastAsia"/>
          <w:color w:val="17365D" w:themeColor="text2" w:themeShade="BF"/>
          <w:szCs w:val="21"/>
        </w:rPr>
        <w:t>日本政府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全额出资设立的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独立行政法人</w:t>
      </w:r>
      <w:r w:rsidR="00F53586" w:rsidRPr="00926ECC">
        <w:rPr>
          <w:rFonts w:ascii="SimSun" w:eastAsia="SimSun" w:hAnsi="SimSun" w:hint="eastAsia"/>
          <w:color w:val="17365D" w:themeColor="text2" w:themeShade="BF"/>
          <w:szCs w:val="21"/>
        </w:rPr>
        <w:t>。</w:t>
      </w:r>
    </w:p>
    <w:p w:rsidR="004346E0" w:rsidRPr="00926ECC" w:rsidRDefault="004346E0" w:rsidP="00E1560D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Cs w:val="21"/>
        </w:rPr>
      </w:pP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1958年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成立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。</w:t>
      </w:r>
      <w:r w:rsidR="00F53586" w:rsidRPr="00926ECC">
        <w:rPr>
          <w:rFonts w:ascii="SimSun" w:eastAsia="SimSun" w:hAnsi="SimSun" w:hint="eastAsia"/>
          <w:color w:val="17365D" w:themeColor="text2" w:themeShade="BF"/>
          <w:szCs w:val="21"/>
        </w:rPr>
        <w:t>海外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54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个国家拥有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73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个事务所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（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包括中国国内的北京、上海、大连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、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青岛</w:t>
      </w:r>
      <w:r w:rsidRPr="00926ECC">
        <w:rPr>
          <w:rFonts w:ascii="SimSun" w:eastAsia="SimSun" w:hAnsi="SimSun" w:hint="eastAsia"/>
          <w:color w:val="17365D" w:themeColor="text2" w:themeShade="BF"/>
          <w:szCs w:val="21"/>
        </w:rPr>
        <w:t>、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广州</w:t>
      </w:r>
      <w:r w:rsidR="00BE61EB" w:rsidRPr="00926ECC">
        <w:rPr>
          <w:rFonts w:ascii="SimSun" w:eastAsia="SimSun" w:hAnsi="SimSun" w:hint="eastAsia"/>
          <w:color w:val="17365D" w:themeColor="text2" w:themeShade="BF"/>
          <w:szCs w:val="21"/>
        </w:rPr>
        <w:t>、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武汉</w:t>
      </w:r>
      <w:r w:rsidR="00BE61EB" w:rsidRPr="00926ECC">
        <w:rPr>
          <w:rFonts w:ascii="SimSun" w:eastAsia="SimSun" w:hAnsi="SimSun" w:hint="eastAsia"/>
          <w:color w:val="17365D" w:themeColor="text2" w:themeShade="BF"/>
          <w:szCs w:val="21"/>
        </w:rPr>
        <w:t>、成都、香港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8个事务所</w:t>
      </w:r>
      <w:r w:rsidR="00BE61EB" w:rsidRPr="00926ECC">
        <w:rPr>
          <w:rFonts w:ascii="SimSun" w:eastAsia="SimSun" w:hAnsi="SimSun" w:hint="eastAsia"/>
          <w:color w:val="17365D" w:themeColor="text2" w:themeShade="BF"/>
          <w:szCs w:val="21"/>
        </w:rPr>
        <w:t>）、日本国内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除了东京总部以外，拥有44个事务所</w:t>
      </w:r>
      <w:r w:rsidR="00BE61EB" w:rsidRPr="00926ECC">
        <w:rPr>
          <w:rFonts w:ascii="SimSun" w:eastAsia="SimSun" w:hAnsi="SimSun" w:hint="eastAsia"/>
          <w:color w:val="17365D" w:themeColor="text2" w:themeShade="BF"/>
          <w:szCs w:val="21"/>
        </w:rPr>
        <w:t>。</w:t>
      </w:r>
    </w:p>
    <w:p w:rsidR="00BE61EB" w:rsidRPr="00926ECC" w:rsidRDefault="00BE61EB" w:rsidP="00E1560D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926ECC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</w:rPr>
        <w:t>主要业务是促进日本和海外之间的双向贸易和投资。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近年来，促进对日投资成为业务重点，目前</w:t>
      </w:r>
      <w:r w:rsidR="00357007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中国各地事务所也在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协助中国企业赴日投资。有意向</w:t>
      </w:r>
      <w:r w:rsidR="00331579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去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日本</w:t>
      </w:r>
      <w:r w:rsidR="00090685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发展</w:t>
      </w:r>
      <w:r w:rsidR="00741BEA"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的企业，可以浏览以下网页。</w:t>
      </w:r>
    </w:p>
    <w:p w:rsidR="00A60F62" w:rsidRDefault="00BE61EB" w:rsidP="00A60F62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 w:val="28"/>
          <w:szCs w:val="21"/>
          <w:lang w:eastAsia="zh-CN"/>
        </w:rPr>
      </w:pPr>
      <w:r w:rsidRPr="00926ECC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 xml:space="preserve">　</w:t>
      </w:r>
      <w:hyperlink r:id="rId9" w:history="1">
        <w:r w:rsidR="00A60F62" w:rsidRPr="00C21F36">
          <w:rPr>
            <w:rStyle w:val="ae"/>
            <w:rFonts w:ascii="SimSun" w:eastAsia="SimSun" w:hAnsi="SimSun"/>
            <w:sz w:val="28"/>
            <w:szCs w:val="21"/>
            <w:lang w:eastAsia="zh-CN"/>
          </w:rPr>
          <w:t>www.jetro.go.jp/sc/invest/</w:t>
        </w:r>
      </w:hyperlink>
    </w:p>
    <w:p w:rsidR="00A60F62" w:rsidRPr="00A60F62" w:rsidRDefault="00AD2873" w:rsidP="00A60F62">
      <w:pPr>
        <w:jc w:val="center"/>
        <w:rPr>
          <w:rFonts w:ascii="SimSun" w:eastAsia="SimSun" w:hAnsi="SimSun"/>
          <w:b/>
          <w:sz w:val="22"/>
          <w:lang w:eastAsia="zh-CN"/>
        </w:rPr>
      </w:pPr>
      <w:bookmarkStart w:id="0" w:name="_GoBack"/>
      <w:bookmarkEnd w:id="0"/>
      <w:r>
        <w:rPr>
          <w:rFonts w:ascii="SimSun" w:eastAsia="SimSun" w:hAnsi="SimSun" w:hint="eastAsia"/>
          <w:b/>
          <w:sz w:val="22"/>
          <w:lang w:eastAsia="zh-CN"/>
        </w:rPr>
        <w:t>日本商务沙龙</w:t>
      </w:r>
    </w:p>
    <w:p w:rsidR="00A60F62" w:rsidRPr="00A60F62" w:rsidRDefault="00A60F62" w:rsidP="00A60F62">
      <w:pPr>
        <w:jc w:val="center"/>
        <w:rPr>
          <w:rFonts w:ascii="SimSun" w:eastAsia="SimSun" w:hAnsi="SimSun"/>
          <w:b/>
          <w:sz w:val="22"/>
          <w:lang w:eastAsia="zh-CN"/>
        </w:rPr>
      </w:pPr>
      <w:r w:rsidRPr="00A60F62">
        <w:rPr>
          <w:rFonts w:ascii="SimSun" w:eastAsia="SimSun" w:hAnsi="SimSun" w:hint="eastAsia"/>
          <w:b/>
          <w:sz w:val="22"/>
          <w:lang w:eastAsia="zh-CN"/>
        </w:rPr>
        <w:t>报名回执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63"/>
        <w:gridCol w:w="1799"/>
        <w:gridCol w:w="3173"/>
      </w:tblGrid>
      <w:tr w:rsidR="00A60F62" w:rsidRPr="00A60F62" w:rsidTr="001F0DD2">
        <w:tc>
          <w:tcPr>
            <w:tcW w:w="1809" w:type="dxa"/>
            <w:shd w:val="clear" w:color="auto" w:fill="D9D9D9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单位名称</w:t>
            </w:r>
          </w:p>
        </w:tc>
        <w:tc>
          <w:tcPr>
            <w:tcW w:w="8135" w:type="dxa"/>
            <w:gridSpan w:val="3"/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A60F62" w:rsidRPr="00A60F62" w:rsidTr="001F0DD2">
        <w:tc>
          <w:tcPr>
            <w:tcW w:w="1809" w:type="dxa"/>
            <w:shd w:val="clear" w:color="auto" w:fill="D9D9D9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地址</w:t>
            </w:r>
          </w:p>
        </w:tc>
        <w:tc>
          <w:tcPr>
            <w:tcW w:w="8135" w:type="dxa"/>
            <w:gridSpan w:val="3"/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A60F62" w:rsidRPr="00A60F62" w:rsidTr="001F0DD2">
        <w:tc>
          <w:tcPr>
            <w:tcW w:w="1809" w:type="dxa"/>
            <w:shd w:val="clear" w:color="auto" w:fill="D9D9D9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联系人名</w:t>
            </w:r>
          </w:p>
        </w:tc>
        <w:tc>
          <w:tcPr>
            <w:tcW w:w="8135" w:type="dxa"/>
            <w:gridSpan w:val="3"/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A60F62" w:rsidRPr="00A60F62" w:rsidTr="001F0DD2"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联系人电话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pct15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联系人邮箱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A60F62" w:rsidRPr="00A60F62" w:rsidTr="001F0DD2">
        <w:tc>
          <w:tcPr>
            <w:tcW w:w="9944" w:type="dxa"/>
            <w:gridSpan w:val="4"/>
            <w:shd w:val="pct15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参会人信息</w:t>
            </w:r>
          </w:p>
        </w:tc>
      </w:tr>
      <w:tr w:rsidR="00A60F62" w:rsidRPr="00A60F62" w:rsidTr="001F0DD2">
        <w:tc>
          <w:tcPr>
            <w:tcW w:w="1809" w:type="dxa"/>
            <w:shd w:val="pct15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shd w:val="pct15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A60F62" w:rsidRPr="00A60F62" w:rsidTr="001F0DD2">
        <w:tc>
          <w:tcPr>
            <w:tcW w:w="1809" w:type="dxa"/>
            <w:shd w:val="pct15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shd w:val="pct15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A60F62" w:rsidRPr="00A60F62" w:rsidRDefault="00A60F62" w:rsidP="00A60F62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</w:tbl>
    <w:p w:rsidR="00A60F62" w:rsidRPr="00926ECC" w:rsidRDefault="00A60F62" w:rsidP="00A60F62">
      <w:pPr>
        <w:rPr>
          <w:rFonts w:ascii="SimSun" w:eastAsia="SimSun" w:hAnsi="SimSun"/>
          <w:sz w:val="22"/>
          <w:lang w:eastAsia="zh-CN"/>
        </w:rPr>
      </w:pPr>
    </w:p>
    <w:sectPr w:rsidR="00A60F62" w:rsidRPr="00926ECC" w:rsidSect="00A95287">
      <w:headerReference w:type="default" r:id="rId10"/>
      <w:pgSz w:w="11906" w:h="16838"/>
      <w:pgMar w:top="1440" w:right="1080" w:bottom="1440" w:left="1080" w:header="851" w:footer="992" w:gutter="0"/>
      <w:pgBorders w:offsetFrom="page">
        <w:top w:val="double" w:sz="4" w:space="24" w:color="95B3D7" w:themeColor="accent1" w:themeTint="99"/>
        <w:left w:val="double" w:sz="4" w:space="24" w:color="95B3D7" w:themeColor="accent1" w:themeTint="99"/>
        <w:bottom w:val="double" w:sz="4" w:space="24" w:color="95B3D7" w:themeColor="accent1" w:themeTint="99"/>
        <w:right w:val="double" w:sz="4" w:space="24" w:color="95B3D7" w:themeColor="accent1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3B" w:rsidRDefault="00A3203B" w:rsidP="00416F4A">
      <w:r>
        <w:separator/>
      </w:r>
    </w:p>
  </w:endnote>
  <w:endnote w:type="continuationSeparator" w:id="0">
    <w:p w:rsidR="00A3203B" w:rsidRDefault="00A3203B" w:rsidP="0041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3B" w:rsidRDefault="00A3203B" w:rsidP="00416F4A">
      <w:r>
        <w:separator/>
      </w:r>
    </w:p>
  </w:footnote>
  <w:footnote w:type="continuationSeparator" w:id="0">
    <w:p w:rsidR="00A3203B" w:rsidRDefault="00A3203B" w:rsidP="0041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70" w:rsidRDefault="00915770" w:rsidP="00416F4A">
    <w:pPr>
      <w:pStyle w:val="a7"/>
      <w:jc w:val="right"/>
    </w:pPr>
    <w:r>
      <w:rPr>
        <w:noProof/>
      </w:rPr>
      <w:drawing>
        <wp:inline distT="0" distB="0" distL="0" distR="0" wp14:anchorId="1781C590" wp14:editId="6884D2CB">
          <wp:extent cx="1866900" cy="600075"/>
          <wp:effectExtent l="0" t="0" r="0" b="9525"/>
          <wp:docPr id="5" name="図 5" descr="説明: https://w3.jetro.go.jp/intra/JA/JAA/intra/koho/template/InvestJap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説明: https://w3.jetro.go.jp/intra/JA/JAA/intra/koho/template/InvestJap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770" w:rsidRPr="00A60F62" w:rsidRDefault="00915770" w:rsidP="00A60F62">
    <w:pPr>
      <w:pStyle w:val="a7"/>
      <w:ind w:right="210"/>
      <w:jc w:val="right"/>
      <w:rPr>
        <w:rFonts w:eastAsia="SimSun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E"/>
    <w:rsid w:val="00007167"/>
    <w:rsid w:val="00010026"/>
    <w:rsid w:val="00047BBE"/>
    <w:rsid w:val="0007227C"/>
    <w:rsid w:val="00075ACC"/>
    <w:rsid w:val="00090685"/>
    <w:rsid w:val="000967E9"/>
    <w:rsid w:val="000D553C"/>
    <w:rsid w:val="00116C21"/>
    <w:rsid w:val="001473EB"/>
    <w:rsid w:val="00155707"/>
    <w:rsid w:val="00177D12"/>
    <w:rsid w:val="00185911"/>
    <w:rsid w:val="001B53E5"/>
    <w:rsid w:val="001C5E7F"/>
    <w:rsid w:val="001F3FB0"/>
    <w:rsid w:val="00203FAB"/>
    <w:rsid w:val="00207F21"/>
    <w:rsid w:val="00210128"/>
    <w:rsid w:val="0021177C"/>
    <w:rsid w:val="00223942"/>
    <w:rsid w:val="002402BD"/>
    <w:rsid w:val="00241930"/>
    <w:rsid w:val="00260B10"/>
    <w:rsid w:val="0029379D"/>
    <w:rsid w:val="002B47A9"/>
    <w:rsid w:val="002C2419"/>
    <w:rsid w:val="002F3378"/>
    <w:rsid w:val="002F5071"/>
    <w:rsid w:val="00331579"/>
    <w:rsid w:val="00357007"/>
    <w:rsid w:val="00362216"/>
    <w:rsid w:val="00374885"/>
    <w:rsid w:val="00387C4D"/>
    <w:rsid w:val="00395CB8"/>
    <w:rsid w:val="003979BD"/>
    <w:rsid w:val="003B5C80"/>
    <w:rsid w:val="003F6CE3"/>
    <w:rsid w:val="00416F4A"/>
    <w:rsid w:val="00423502"/>
    <w:rsid w:val="004346E0"/>
    <w:rsid w:val="00474D8F"/>
    <w:rsid w:val="00481271"/>
    <w:rsid w:val="004A1F77"/>
    <w:rsid w:val="004E2FB7"/>
    <w:rsid w:val="00522ABB"/>
    <w:rsid w:val="005349C1"/>
    <w:rsid w:val="005649A5"/>
    <w:rsid w:val="00573BAF"/>
    <w:rsid w:val="00580DD6"/>
    <w:rsid w:val="005B45DD"/>
    <w:rsid w:val="005B4922"/>
    <w:rsid w:val="0063587F"/>
    <w:rsid w:val="006623B9"/>
    <w:rsid w:val="00667915"/>
    <w:rsid w:val="006761E2"/>
    <w:rsid w:val="00682AC7"/>
    <w:rsid w:val="006F4378"/>
    <w:rsid w:val="006F6AC9"/>
    <w:rsid w:val="00726379"/>
    <w:rsid w:val="00741BEA"/>
    <w:rsid w:val="00750FF9"/>
    <w:rsid w:val="007977C2"/>
    <w:rsid w:val="0082285F"/>
    <w:rsid w:val="008315B4"/>
    <w:rsid w:val="00843233"/>
    <w:rsid w:val="00890F5A"/>
    <w:rsid w:val="008B63B6"/>
    <w:rsid w:val="00900E83"/>
    <w:rsid w:val="00914F7F"/>
    <w:rsid w:val="00915770"/>
    <w:rsid w:val="00926ECC"/>
    <w:rsid w:val="009276F9"/>
    <w:rsid w:val="00946004"/>
    <w:rsid w:val="00951F78"/>
    <w:rsid w:val="00952937"/>
    <w:rsid w:val="0096281F"/>
    <w:rsid w:val="0097229C"/>
    <w:rsid w:val="00997457"/>
    <w:rsid w:val="00A3203B"/>
    <w:rsid w:val="00A36102"/>
    <w:rsid w:val="00A41ADA"/>
    <w:rsid w:val="00A56D1A"/>
    <w:rsid w:val="00A60F62"/>
    <w:rsid w:val="00A72ADA"/>
    <w:rsid w:val="00A8351F"/>
    <w:rsid w:val="00A95287"/>
    <w:rsid w:val="00AD2873"/>
    <w:rsid w:val="00AD2B96"/>
    <w:rsid w:val="00B21192"/>
    <w:rsid w:val="00B40EE7"/>
    <w:rsid w:val="00B44503"/>
    <w:rsid w:val="00B502E5"/>
    <w:rsid w:val="00B50A77"/>
    <w:rsid w:val="00B50B86"/>
    <w:rsid w:val="00B5466B"/>
    <w:rsid w:val="00B616ED"/>
    <w:rsid w:val="00B65E40"/>
    <w:rsid w:val="00B91CED"/>
    <w:rsid w:val="00BA79AB"/>
    <w:rsid w:val="00BB3E38"/>
    <w:rsid w:val="00BC015B"/>
    <w:rsid w:val="00BC4D67"/>
    <w:rsid w:val="00BE61EB"/>
    <w:rsid w:val="00BE673E"/>
    <w:rsid w:val="00BF4A0C"/>
    <w:rsid w:val="00C27833"/>
    <w:rsid w:val="00C45FC0"/>
    <w:rsid w:val="00C749BC"/>
    <w:rsid w:val="00C86C21"/>
    <w:rsid w:val="00CA042D"/>
    <w:rsid w:val="00CA5F79"/>
    <w:rsid w:val="00CA7373"/>
    <w:rsid w:val="00CB118C"/>
    <w:rsid w:val="00CD7458"/>
    <w:rsid w:val="00CE7659"/>
    <w:rsid w:val="00D2227A"/>
    <w:rsid w:val="00D222F2"/>
    <w:rsid w:val="00D37A1A"/>
    <w:rsid w:val="00D67021"/>
    <w:rsid w:val="00D6794F"/>
    <w:rsid w:val="00DA0A5B"/>
    <w:rsid w:val="00DB4825"/>
    <w:rsid w:val="00DE5A97"/>
    <w:rsid w:val="00DF2BE4"/>
    <w:rsid w:val="00E0019C"/>
    <w:rsid w:val="00E1560D"/>
    <w:rsid w:val="00E73560"/>
    <w:rsid w:val="00EC076B"/>
    <w:rsid w:val="00EE18FC"/>
    <w:rsid w:val="00EE257A"/>
    <w:rsid w:val="00F22DFD"/>
    <w:rsid w:val="00F25109"/>
    <w:rsid w:val="00F318D8"/>
    <w:rsid w:val="00F31EFA"/>
    <w:rsid w:val="00F53586"/>
    <w:rsid w:val="00F66C23"/>
    <w:rsid w:val="00F726CB"/>
    <w:rsid w:val="00F815F5"/>
    <w:rsid w:val="00F835FF"/>
    <w:rsid w:val="00F96B49"/>
    <w:rsid w:val="00FC7801"/>
    <w:rsid w:val="00F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F4A"/>
    <w:pPr>
      <w:jc w:val="center"/>
    </w:pPr>
    <w:rPr>
      <w:rFonts w:ascii="HG丸ｺﾞｼｯｸM-PRO" w:eastAsia="HG丸ｺﾞｼｯｸM-PRO" w:hAnsi="ＭＳ Ｐゴシック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416F4A"/>
    <w:rPr>
      <w:rFonts w:ascii="HG丸ｺﾞｼｯｸM-PRO" w:eastAsia="HG丸ｺﾞｼｯｸM-PRO" w:hAnsi="ＭＳ Ｐゴシック" w:cs="Times New Roman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416F4A"/>
    <w:rPr>
      <w:rFonts w:ascii="HG丸ｺﾞｼｯｸM-PRO" w:eastAsia="HG丸ｺﾞｼｯｸM-PRO" w:hAnsi="HG丸ｺﾞｼｯｸM-PRO" w:cs="Times New Roman"/>
      <w:sz w:val="22"/>
    </w:rPr>
  </w:style>
  <w:style w:type="character" w:customStyle="1" w:styleId="a6">
    <w:name w:val="挨拶文 (文字)"/>
    <w:basedOn w:val="a0"/>
    <w:link w:val="a5"/>
    <w:uiPriority w:val="99"/>
    <w:rsid w:val="00416F4A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F4A"/>
  </w:style>
  <w:style w:type="paragraph" w:styleId="a9">
    <w:name w:val="footer"/>
    <w:basedOn w:val="a"/>
    <w:link w:val="aa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F4A"/>
  </w:style>
  <w:style w:type="paragraph" w:styleId="ab">
    <w:name w:val="Balloon Text"/>
    <w:basedOn w:val="a"/>
    <w:link w:val="ac"/>
    <w:uiPriority w:val="99"/>
    <w:semiHidden/>
    <w:unhideWhenUsed/>
    <w:rsid w:val="00416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F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6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pexplain1">
    <w:name w:val="jp_explain1"/>
    <w:basedOn w:val="a0"/>
    <w:rsid w:val="00AD2B96"/>
    <w:rPr>
      <w:sz w:val="20"/>
      <w:szCs w:val="20"/>
    </w:rPr>
  </w:style>
  <w:style w:type="character" w:styleId="ae">
    <w:name w:val="Hyperlink"/>
    <w:uiPriority w:val="99"/>
    <w:unhideWhenUsed/>
    <w:rsid w:val="002C2419"/>
    <w:rPr>
      <w:color w:val="00A3D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F4A"/>
    <w:pPr>
      <w:jc w:val="center"/>
    </w:pPr>
    <w:rPr>
      <w:rFonts w:ascii="HG丸ｺﾞｼｯｸM-PRO" w:eastAsia="HG丸ｺﾞｼｯｸM-PRO" w:hAnsi="ＭＳ Ｐゴシック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416F4A"/>
    <w:rPr>
      <w:rFonts w:ascii="HG丸ｺﾞｼｯｸM-PRO" w:eastAsia="HG丸ｺﾞｼｯｸM-PRO" w:hAnsi="ＭＳ Ｐゴシック" w:cs="Times New Roman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416F4A"/>
    <w:rPr>
      <w:rFonts w:ascii="HG丸ｺﾞｼｯｸM-PRO" w:eastAsia="HG丸ｺﾞｼｯｸM-PRO" w:hAnsi="HG丸ｺﾞｼｯｸM-PRO" w:cs="Times New Roman"/>
      <w:sz w:val="22"/>
    </w:rPr>
  </w:style>
  <w:style w:type="character" w:customStyle="1" w:styleId="a6">
    <w:name w:val="挨拶文 (文字)"/>
    <w:basedOn w:val="a0"/>
    <w:link w:val="a5"/>
    <w:uiPriority w:val="99"/>
    <w:rsid w:val="00416F4A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F4A"/>
  </w:style>
  <w:style w:type="paragraph" w:styleId="a9">
    <w:name w:val="footer"/>
    <w:basedOn w:val="a"/>
    <w:link w:val="aa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F4A"/>
  </w:style>
  <w:style w:type="paragraph" w:styleId="ab">
    <w:name w:val="Balloon Text"/>
    <w:basedOn w:val="a"/>
    <w:link w:val="ac"/>
    <w:uiPriority w:val="99"/>
    <w:semiHidden/>
    <w:unhideWhenUsed/>
    <w:rsid w:val="00416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F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6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pexplain1">
    <w:name w:val="jp_explain1"/>
    <w:basedOn w:val="a0"/>
    <w:rsid w:val="00AD2B96"/>
    <w:rPr>
      <w:sz w:val="20"/>
      <w:szCs w:val="20"/>
    </w:rPr>
  </w:style>
  <w:style w:type="character" w:styleId="ae">
    <w:name w:val="Hyperlink"/>
    <w:uiPriority w:val="99"/>
    <w:unhideWhenUsed/>
    <w:rsid w:val="002C2419"/>
    <w:rPr>
      <w:color w:val="00A3D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B@jetro.g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etro.go.jp/sc/inves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2DC8-019A-4230-A969-DCE3AC85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Tsutomu_Fujimoto</dc:creator>
  <cp:lastModifiedBy>Tsutomu_Fujimoto</cp:lastModifiedBy>
  <cp:revision>5</cp:revision>
  <cp:lastPrinted>2016-01-28T11:00:00Z</cp:lastPrinted>
  <dcterms:created xsi:type="dcterms:W3CDTF">2016-02-02T09:36:00Z</dcterms:created>
  <dcterms:modified xsi:type="dcterms:W3CDTF">2016-02-03T01:42:00Z</dcterms:modified>
</cp:coreProperties>
</file>