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7E" w:rsidRPr="00D642C0" w:rsidRDefault="007D5E7E" w:rsidP="007D5E7E">
      <w:pPr>
        <w:jc w:val="left"/>
        <w:rPr>
          <w:rFonts w:ascii="SimSun" w:eastAsia="SimSun" w:hAnsi="SimSun"/>
          <w:sz w:val="22"/>
          <w:lang w:eastAsia="zh-CN"/>
        </w:rPr>
      </w:pPr>
      <w:r w:rsidRPr="00D642C0">
        <w:rPr>
          <w:rFonts w:ascii="SimSun" w:eastAsia="SimSun" w:hAnsi="SimSun" w:hint="eastAsia"/>
          <w:sz w:val="22"/>
          <w:lang w:eastAsia="zh-CN"/>
        </w:rPr>
        <w:t>附件</w:t>
      </w:r>
    </w:p>
    <w:p w:rsidR="007D5E7E" w:rsidRDefault="007D5E7E" w:rsidP="007D5E7E">
      <w:pPr>
        <w:jc w:val="left"/>
        <w:rPr>
          <w:rFonts w:ascii="SimSun" w:eastAsia="SimSun" w:hAnsi="SimSun"/>
          <w:b/>
          <w:sz w:val="22"/>
          <w:lang w:eastAsia="zh-CN"/>
        </w:rPr>
      </w:pPr>
    </w:p>
    <w:p w:rsidR="007D5E7E" w:rsidRPr="00F43636" w:rsidRDefault="007D5E7E" w:rsidP="007D5E7E">
      <w:pPr>
        <w:jc w:val="center"/>
        <w:rPr>
          <w:rFonts w:ascii="SimSun" w:eastAsia="SimSun" w:hAnsi="SimSun"/>
          <w:b/>
          <w:color w:val="000000" w:themeColor="text1"/>
          <w:sz w:val="22"/>
          <w:lang w:eastAsia="zh-CN"/>
        </w:rPr>
      </w:pPr>
      <w:r w:rsidRPr="00F43636">
        <w:rPr>
          <w:rFonts w:ascii="SimSun" w:eastAsia="SimSun" w:hAnsi="SimSun" w:hint="eastAsia"/>
          <w:b/>
          <w:color w:val="000000" w:themeColor="text1"/>
          <w:sz w:val="22"/>
          <w:lang w:eastAsia="zh-CN"/>
        </w:rPr>
        <w:t>赴日旅游商务论坛 报名回执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63"/>
        <w:gridCol w:w="1799"/>
        <w:gridCol w:w="3543"/>
      </w:tblGrid>
      <w:tr w:rsidR="007D5E7E" w:rsidRPr="00A60F62" w:rsidTr="00545DFE">
        <w:tc>
          <w:tcPr>
            <w:tcW w:w="1809" w:type="dxa"/>
            <w:shd w:val="clear" w:color="auto" w:fill="D9D9D9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单位名称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7D5E7E" w:rsidRPr="00A60F62" w:rsidTr="00545DFE">
        <w:tc>
          <w:tcPr>
            <w:tcW w:w="1809" w:type="dxa"/>
            <w:shd w:val="clear" w:color="auto" w:fill="D9D9D9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地址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7D5E7E" w:rsidRPr="00A60F62" w:rsidTr="00545DFE">
        <w:tc>
          <w:tcPr>
            <w:tcW w:w="1809" w:type="dxa"/>
            <w:shd w:val="clear" w:color="auto" w:fill="D9D9D9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联系人名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7D5E7E" w:rsidRPr="00A60F62" w:rsidTr="00545DFE"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联系人电话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shd w:val="clear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shd w:val="pct15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联系人邮箱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7D5E7E" w:rsidRPr="00A60F62" w:rsidTr="00545DFE">
        <w:tc>
          <w:tcPr>
            <w:tcW w:w="10314" w:type="dxa"/>
            <w:gridSpan w:val="4"/>
            <w:shd w:val="pct15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参会人信息</w:t>
            </w:r>
          </w:p>
        </w:tc>
      </w:tr>
      <w:tr w:rsidR="007D5E7E" w:rsidRPr="00A60F62" w:rsidTr="00545DFE">
        <w:tc>
          <w:tcPr>
            <w:tcW w:w="1809" w:type="dxa"/>
            <w:shd w:val="pct15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职务</w:t>
            </w:r>
          </w:p>
        </w:tc>
        <w:tc>
          <w:tcPr>
            <w:tcW w:w="3163" w:type="dxa"/>
            <w:shd w:val="clear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799" w:type="dxa"/>
            <w:shd w:val="pct15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姓名</w:t>
            </w:r>
          </w:p>
        </w:tc>
        <w:tc>
          <w:tcPr>
            <w:tcW w:w="3543" w:type="dxa"/>
            <w:shd w:val="clear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7D5E7E" w:rsidRPr="00A60F62" w:rsidTr="00545DFE">
        <w:tc>
          <w:tcPr>
            <w:tcW w:w="1809" w:type="dxa"/>
            <w:shd w:val="pct15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职务</w:t>
            </w:r>
          </w:p>
        </w:tc>
        <w:tc>
          <w:tcPr>
            <w:tcW w:w="3163" w:type="dxa"/>
            <w:shd w:val="clear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799" w:type="dxa"/>
            <w:shd w:val="pct15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  <w:r w:rsidRPr="00A60F62">
              <w:rPr>
                <w:rFonts w:ascii="SimSun" w:eastAsia="SimSun" w:hAnsi="SimSun" w:hint="eastAsia"/>
                <w:sz w:val="22"/>
                <w:lang w:eastAsia="zh-CN"/>
              </w:rPr>
              <w:t>姓名</w:t>
            </w:r>
          </w:p>
        </w:tc>
        <w:tc>
          <w:tcPr>
            <w:tcW w:w="3543" w:type="dxa"/>
            <w:shd w:val="clear" w:color="auto" w:fill="auto"/>
          </w:tcPr>
          <w:p w:rsidR="007D5E7E" w:rsidRPr="00A60F62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</w:p>
        </w:tc>
      </w:tr>
      <w:tr w:rsidR="007D5E7E" w:rsidRPr="00A60F62" w:rsidTr="00545DFE">
        <w:tc>
          <w:tcPr>
            <w:tcW w:w="1809" w:type="dxa"/>
            <w:shd w:val="pct15" w:color="auto" w:fill="auto"/>
          </w:tcPr>
          <w:p w:rsidR="007D5E7E" w:rsidRDefault="007D5E7E" w:rsidP="00545DFE">
            <w:pPr>
              <w:rPr>
                <w:rFonts w:asciiTheme="minorEastAsia" w:eastAsia="SimSun" w:hAnsiTheme="minorEastAsia"/>
                <w:sz w:val="22"/>
                <w:lang w:eastAsia="zh-CN"/>
              </w:rPr>
            </w:pPr>
            <w:r>
              <w:rPr>
                <w:rFonts w:asciiTheme="minorEastAsia" w:eastAsia="SimSun" w:hAnsiTheme="minorEastAsia" w:hint="eastAsia"/>
                <w:sz w:val="22"/>
                <w:lang w:eastAsia="zh-CN"/>
              </w:rPr>
              <w:t>沙龙活动信息</w:t>
            </w:r>
          </w:p>
          <w:p w:rsidR="007D5E7E" w:rsidRDefault="007D5E7E" w:rsidP="00545DFE">
            <w:pPr>
              <w:rPr>
                <w:rFonts w:asciiTheme="minorEastAsia" w:eastAsia="SimSun" w:hAnsiTheme="minorEastAsia"/>
                <w:sz w:val="22"/>
                <w:lang w:eastAsia="zh-CN"/>
              </w:rPr>
            </w:pPr>
            <w:r>
              <w:rPr>
                <w:rFonts w:asciiTheme="minorEastAsia" w:eastAsia="SimSun" w:hAnsiTheme="minorEastAsia" w:hint="eastAsia"/>
                <w:sz w:val="22"/>
                <w:lang w:eastAsia="zh-CN"/>
              </w:rPr>
              <w:t>获取渠道</w:t>
            </w:r>
          </w:p>
          <w:p w:rsidR="007D5E7E" w:rsidRPr="000B49B5" w:rsidRDefault="007D5E7E" w:rsidP="00545DFE">
            <w:pPr>
              <w:rPr>
                <w:rFonts w:ascii="SimSun" w:eastAsia="SimSun" w:hAnsi="SimSun"/>
                <w:sz w:val="22"/>
                <w:lang w:eastAsia="zh-CN"/>
              </w:rPr>
            </w:pPr>
            <w:r>
              <w:rPr>
                <w:rFonts w:asciiTheme="minorEastAsia" w:eastAsia="SimSun" w:hAnsiTheme="minorEastAsia" w:hint="eastAsia"/>
                <w:sz w:val="22"/>
                <w:lang w:eastAsia="zh-CN"/>
              </w:rPr>
              <w:t>（请打勾）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D5E7E" w:rsidRDefault="007D5E7E" w:rsidP="00545DFE">
            <w:pPr>
              <w:rPr>
                <w:rFonts w:ascii="SimSun" w:eastAsia="SimSun" w:hAnsi="SimSun"/>
                <w:szCs w:val="21"/>
                <w:lang w:eastAsia="zh-CN"/>
              </w:rPr>
            </w:pP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>中国国际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贸易促进委员会    </w:t>
            </w: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 xml:space="preserve">北京市投资促进局 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  </w:t>
            </w: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>中国电子商会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 </w:t>
            </w:r>
          </w:p>
          <w:p w:rsidR="007D5E7E" w:rsidRDefault="007D5E7E" w:rsidP="00545DFE">
            <w:pPr>
              <w:rPr>
                <w:rFonts w:ascii="SimSun" w:eastAsia="SimSun" w:hAnsi="SimSun"/>
                <w:szCs w:val="21"/>
                <w:lang w:eastAsia="zh-CN"/>
              </w:rPr>
            </w:pP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 xml:space="preserve">中国企业家俱乐部 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         </w:t>
            </w: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>中国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>海外投资联合会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 </w:t>
            </w: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>中国机电产品进出口商会</w:t>
            </w:r>
          </w:p>
          <w:p w:rsidR="007D5E7E" w:rsidRDefault="007D5E7E" w:rsidP="00545DFE">
            <w:pPr>
              <w:rPr>
                <w:rFonts w:ascii="SimSun" w:eastAsia="SimSun" w:hAnsi="SimSun"/>
                <w:szCs w:val="21"/>
                <w:lang w:eastAsia="zh-CN"/>
              </w:rPr>
            </w:pP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>中国民营经济国际合作商会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 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 xml:space="preserve"> </w:t>
            </w: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>长江商学院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 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       </w:t>
            </w: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 w:rsidRPr="00F75D65">
              <w:rPr>
                <w:rFonts w:ascii="SimSun" w:eastAsia="SimSun" w:hAnsi="SimSun" w:hint="eastAsia"/>
                <w:szCs w:val="21"/>
                <w:lang w:eastAsia="zh-CN"/>
              </w:rPr>
              <w:t xml:space="preserve">清华大学环境学院   </w:t>
            </w:r>
            <w:r>
              <w:rPr>
                <w:rFonts w:ascii="SimSun" w:eastAsia="SimSun" w:hAnsi="SimSun" w:hint="eastAsia"/>
                <w:color w:val="002060"/>
                <w:szCs w:val="21"/>
                <w:lang w:eastAsia="zh-CN"/>
              </w:rPr>
              <w:t xml:space="preserve">  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  </w:t>
            </w:r>
          </w:p>
          <w:p w:rsidR="007D5E7E" w:rsidRPr="000B49B5" w:rsidRDefault="007D5E7E" w:rsidP="00545DFE">
            <w:pPr>
              <w:tabs>
                <w:tab w:val="left" w:pos="2302"/>
              </w:tabs>
              <w:rPr>
                <w:rFonts w:ascii="SimSun" w:eastAsia="SimSun" w:hAnsi="SimSun"/>
                <w:color w:val="002060"/>
                <w:szCs w:val="21"/>
                <w:lang w:eastAsia="zh-CN"/>
              </w:rPr>
            </w:pP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>JETRO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 网站/邮件           </w:t>
            </w: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>微信</w:t>
            </w:r>
            <w:r>
              <w:rPr>
                <w:rFonts w:ascii="SimSun" w:eastAsia="SimSun" w:hAnsi="SimSun" w:hint="eastAsia"/>
                <w:szCs w:val="21"/>
                <w:lang w:eastAsia="zh-CN"/>
              </w:rPr>
              <w:t xml:space="preserve">               </w:t>
            </w:r>
            <w:r w:rsidRPr="00F15F8F">
              <w:rPr>
                <w:rFonts w:ascii="SimSun" w:hAnsi="SimSun" w:hint="eastAsia"/>
                <w:szCs w:val="21"/>
                <w:lang w:eastAsia="zh-CN"/>
              </w:rPr>
              <w:t>□</w:t>
            </w:r>
            <w:r w:rsidRPr="00F15F8F">
              <w:rPr>
                <w:rFonts w:ascii="SimSun" w:eastAsia="SimSun" w:hAnsi="SimSun" w:hint="eastAsia"/>
                <w:szCs w:val="21"/>
                <w:lang w:eastAsia="zh-CN"/>
              </w:rPr>
              <w:t>其他：（请填写）</w:t>
            </w:r>
          </w:p>
        </w:tc>
      </w:tr>
    </w:tbl>
    <w:p w:rsidR="007D5E7E" w:rsidRDefault="007D5E7E" w:rsidP="007D5E7E">
      <w:pPr>
        <w:rPr>
          <w:rFonts w:asciiTheme="minorEastAsia" w:hAnsiTheme="minorEastAsia" w:hint="eastAsia"/>
          <w:sz w:val="22"/>
        </w:rPr>
      </w:pPr>
      <w:r>
        <w:rPr>
          <w:rFonts w:asciiTheme="minorEastAsia" w:eastAsia="SimSun" w:hAnsiTheme="minorEastAsia" w:hint="eastAsia"/>
          <w:sz w:val="22"/>
          <w:lang w:eastAsia="zh-CN"/>
        </w:rPr>
        <w:t>报名邮箱地址：</w:t>
      </w:r>
      <w:hyperlink r:id="rId8" w:history="1">
        <w:r w:rsidRPr="00F92355">
          <w:rPr>
            <w:rStyle w:val="ae"/>
            <w:rFonts w:asciiTheme="minorEastAsia" w:eastAsia="SimSun" w:hAnsiTheme="minorEastAsia" w:hint="eastAsia"/>
            <w:sz w:val="22"/>
            <w:lang w:eastAsia="zh-CN"/>
          </w:rPr>
          <w:t>PCB@jetro.go.jp</w:t>
        </w:r>
      </w:hyperlink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p w:rsidR="007D5E7E" w:rsidRDefault="007D5E7E" w:rsidP="007D5E7E">
      <w:pPr>
        <w:rPr>
          <w:rFonts w:asciiTheme="minorEastAsia" w:hAnsiTheme="minorEastAsia" w:hint="eastAsia"/>
          <w:sz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7D5E7E" w:rsidTr="00545DFE">
        <w:tc>
          <w:tcPr>
            <w:tcW w:w="2486" w:type="dxa"/>
            <w:vAlign w:val="center"/>
          </w:tcPr>
          <w:p w:rsidR="007D5E7E" w:rsidRDefault="007D5E7E" w:rsidP="00545DFE">
            <w:pPr>
              <w:jc w:val="center"/>
              <w:rPr>
                <w:rFonts w:ascii="SimSun" w:eastAsia="SimSun" w:hAnsi="SimSun"/>
                <w:color w:val="17365D" w:themeColor="text2" w:themeShade="BF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17365D" w:themeColor="text2" w:themeShade="BF"/>
                <w:szCs w:val="21"/>
                <w:lang w:eastAsia="zh-CN"/>
              </w:rPr>
              <w:t>最新对日投资报告</w:t>
            </w:r>
          </w:p>
          <w:p w:rsidR="007D5E7E" w:rsidRDefault="007D5E7E" w:rsidP="00545DFE">
            <w:pPr>
              <w:jc w:val="center"/>
              <w:rPr>
                <w:rFonts w:ascii="SimSun" w:eastAsia="SimSun" w:hAnsi="SimSun"/>
                <w:color w:val="17365D" w:themeColor="text2" w:themeShade="BF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17365D" w:themeColor="text2" w:themeShade="BF"/>
                <w:szCs w:val="21"/>
                <w:lang w:eastAsia="zh-CN"/>
              </w:rPr>
              <w:t>（日文版、英文版）</w:t>
            </w:r>
          </w:p>
          <w:p w:rsidR="007D5E7E" w:rsidRPr="00444F00" w:rsidRDefault="007D5E7E" w:rsidP="00545DFE">
            <w:pPr>
              <w:jc w:val="center"/>
              <w:rPr>
                <w:rFonts w:ascii="SimSun" w:eastAsia="SimSun" w:hAnsi="SimSun"/>
                <w:color w:val="17365D" w:themeColor="text2" w:themeShade="BF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17365D" w:themeColor="text2" w:themeShade="BF"/>
                <w:szCs w:val="21"/>
                <w:lang w:eastAsia="zh-CN"/>
              </w:rPr>
              <w:t>下载页面二维码</w:t>
            </w:r>
          </w:p>
        </w:tc>
        <w:tc>
          <w:tcPr>
            <w:tcW w:w="2486" w:type="dxa"/>
            <w:vAlign w:val="center"/>
          </w:tcPr>
          <w:p w:rsidR="007D5E7E" w:rsidRDefault="007D5E7E" w:rsidP="00545DFE">
            <w:pPr>
              <w:jc w:val="center"/>
              <w:rPr>
                <w:rFonts w:ascii="SimSun" w:eastAsia="SimSun" w:hAnsi="SimSun"/>
                <w:b/>
                <w:sz w:val="22"/>
                <w:lang w:eastAsia="zh-CN"/>
              </w:rPr>
            </w:pPr>
            <w:r>
              <w:rPr>
                <w:rFonts w:ascii="SimSun" w:eastAsia="SimSun" w:hAnsi="SimSun"/>
                <w:noProof/>
                <w:color w:val="17365D" w:themeColor="text2" w:themeShade="BF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49C17F9F" wp14:editId="1F49E1D6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38100</wp:posOffset>
                  </wp:positionV>
                  <wp:extent cx="638175" cy="638175"/>
                  <wp:effectExtent l="0" t="0" r="9525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tro对日投资报告2015 二维码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86" w:type="dxa"/>
            <w:vAlign w:val="center"/>
          </w:tcPr>
          <w:p w:rsidR="007D5E7E" w:rsidRDefault="007D5E7E" w:rsidP="00545DFE">
            <w:pPr>
              <w:jc w:val="center"/>
              <w:rPr>
                <w:rFonts w:ascii="SimSun" w:eastAsia="SimSun" w:hAnsi="SimSun"/>
                <w:color w:val="17365D" w:themeColor="text2" w:themeShade="BF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17365D" w:themeColor="text2" w:themeShade="BF"/>
                <w:szCs w:val="21"/>
                <w:lang w:eastAsia="zh-CN"/>
              </w:rPr>
              <w:t xml:space="preserve">金京浩微信 </w:t>
            </w:r>
          </w:p>
          <w:p w:rsidR="007D5E7E" w:rsidRDefault="007D5E7E" w:rsidP="00545DFE">
            <w:pPr>
              <w:jc w:val="center"/>
              <w:rPr>
                <w:rFonts w:ascii="SimSun" w:eastAsia="SimSun" w:hAnsi="SimSun"/>
                <w:color w:val="17365D" w:themeColor="text2" w:themeShade="BF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17365D" w:themeColor="text2" w:themeShade="BF"/>
                <w:szCs w:val="21"/>
                <w:lang w:eastAsia="zh-CN"/>
              </w:rPr>
              <w:t>jbbb201212</w:t>
            </w:r>
          </w:p>
          <w:p w:rsidR="007D5E7E" w:rsidRDefault="007D5E7E" w:rsidP="00545DFE">
            <w:pPr>
              <w:jc w:val="center"/>
              <w:rPr>
                <w:rFonts w:ascii="SimSun" w:eastAsia="SimSun" w:hAnsi="SimSun"/>
                <w:b/>
                <w:sz w:val="22"/>
                <w:lang w:eastAsia="zh-CN"/>
              </w:rPr>
            </w:pPr>
            <w:r>
              <w:rPr>
                <w:rFonts w:ascii="SimSun" w:eastAsia="SimSun" w:hAnsi="SimSun" w:hint="eastAsia"/>
                <w:color w:val="17365D" w:themeColor="text2" w:themeShade="BF"/>
                <w:szCs w:val="21"/>
                <w:lang w:eastAsia="zh-CN"/>
              </w:rPr>
              <w:t>二维码</w:t>
            </w:r>
          </w:p>
        </w:tc>
        <w:tc>
          <w:tcPr>
            <w:tcW w:w="2486" w:type="dxa"/>
            <w:vAlign w:val="center"/>
          </w:tcPr>
          <w:p w:rsidR="007D5E7E" w:rsidRDefault="007D5E7E" w:rsidP="00545DFE">
            <w:pPr>
              <w:jc w:val="center"/>
              <w:rPr>
                <w:rFonts w:ascii="SimSun" w:eastAsia="SimSun" w:hAnsi="SimSun"/>
                <w:b/>
                <w:sz w:val="22"/>
                <w:lang w:eastAsia="zh-CN"/>
              </w:rPr>
            </w:pPr>
            <w:r>
              <w:rPr>
                <w:rFonts w:ascii="SimSun" w:eastAsia="SimSun" w:hAnsi="SimSun" w:hint="eastAsia"/>
                <w:noProof/>
                <w:color w:val="17365D" w:themeColor="text2" w:themeShade="BF"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706997DF" wp14:editId="1DF42AA5">
                  <wp:simplePos x="0" y="0"/>
                  <wp:positionH relativeFrom="margin">
                    <wp:posOffset>426085</wp:posOffset>
                  </wp:positionH>
                  <wp:positionV relativeFrom="margin">
                    <wp:posOffset>38100</wp:posOffset>
                  </wp:positionV>
                  <wp:extent cx="638175" cy="640080"/>
                  <wp:effectExtent l="0" t="0" r="9525" b="7620"/>
                  <wp:wrapNone/>
                  <wp:docPr id="7" name="図 7" descr="C:\Users\Jinghao_Jin.JETROPCB\Pictures\微信二维码 jin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inghao_Jin.JETROPCB\Pictures\微信二维码 jin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3817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D5E7E" w:rsidRPr="007D5E7E" w:rsidRDefault="007D5E7E" w:rsidP="007D5E7E">
      <w:pPr>
        <w:rPr>
          <w:rFonts w:asciiTheme="minorEastAsia" w:hAnsiTheme="minorEastAsia"/>
          <w:sz w:val="22"/>
          <w:lang w:eastAsia="zh-CN"/>
        </w:rPr>
      </w:pPr>
      <w:bookmarkStart w:id="0" w:name="_GoBack"/>
      <w:bookmarkEnd w:id="0"/>
    </w:p>
    <w:sectPr w:rsidR="007D5E7E" w:rsidRPr="007D5E7E" w:rsidSect="004D3BDA">
      <w:headerReference w:type="default" r:id="rId11"/>
      <w:pgSz w:w="11906" w:h="16838"/>
      <w:pgMar w:top="426" w:right="1080" w:bottom="568" w:left="1080" w:header="851" w:footer="992" w:gutter="0"/>
      <w:pgBorders w:offsetFrom="page">
        <w:top w:val="double" w:sz="4" w:space="24" w:color="95B3D7" w:themeColor="accent1" w:themeTint="99"/>
        <w:left w:val="double" w:sz="4" w:space="24" w:color="95B3D7" w:themeColor="accent1" w:themeTint="99"/>
        <w:bottom w:val="double" w:sz="4" w:space="24" w:color="95B3D7" w:themeColor="accent1" w:themeTint="99"/>
        <w:right w:val="double" w:sz="4" w:space="24" w:color="95B3D7" w:themeColor="accent1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25" w:rsidRDefault="00D47825" w:rsidP="00416F4A">
      <w:r>
        <w:separator/>
      </w:r>
    </w:p>
  </w:endnote>
  <w:endnote w:type="continuationSeparator" w:id="0">
    <w:p w:rsidR="00D47825" w:rsidRDefault="00D47825" w:rsidP="0041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25" w:rsidRDefault="00D47825" w:rsidP="00416F4A">
      <w:r>
        <w:separator/>
      </w:r>
    </w:p>
  </w:footnote>
  <w:footnote w:type="continuationSeparator" w:id="0">
    <w:p w:rsidR="00D47825" w:rsidRDefault="00D47825" w:rsidP="00416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85" w:rsidRDefault="00B15085" w:rsidP="00416F4A">
    <w:pPr>
      <w:pStyle w:val="a7"/>
      <w:jc w:val="right"/>
    </w:pPr>
    <w:r>
      <w:rPr>
        <w:noProof/>
      </w:rPr>
      <w:drawing>
        <wp:inline distT="0" distB="0" distL="0" distR="0" wp14:anchorId="587898F4" wp14:editId="2590A0AF">
          <wp:extent cx="1866900" cy="600075"/>
          <wp:effectExtent l="0" t="0" r="0" b="9525"/>
          <wp:docPr id="5" name="図 5" descr="説明: https://w3.jetro.go.jp/intra/JA/JAA/intra/koho/template/InvestJap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説明: https://w3.jetro.go.jp/intra/JA/JAA/intra/koho/template/InvestJap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5085" w:rsidRPr="00A60F62" w:rsidRDefault="00B15085" w:rsidP="00A60F62">
    <w:pPr>
      <w:pStyle w:val="a7"/>
      <w:ind w:right="210"/>
      <w:jc w:val="right"/>
      <w:rPr>
        <w:rFonts w:eastAsia="SimSun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E"/>
    <w:rsid w:val="00007167"/>
    <w:rsid w:val="00010026"/>
    <w:rsid w:val="00047BBE"/>
    <w:rsid w:val="00050856"/>
    <w:rsid w:val="000545D3"/>
    <w:rsid w:val="0007227C"/>
    <w:rsid w:val="00075ACC"/>
    <w:rsid w:val="00090685"/>
    <w:rsid w:val="00091B21"/>
    <w:rsid w:val="0009438A"/>
    <w:rsid w:val="000967E9"/>
    <w:rsid w:val="000B49B5"/>
    <w:rsid w:val="000D553C"/>
    <w:rsid w:val="000D718B"/>
    <w:rsid w:val="000E0EF1"/>
    <w:rsid w:val="000E3D4C"/>
    <w:rsid w:val="00116C21"/>
    <w:rsid w:val="001473EB"/>
    <w:rsid w:val="00155707"/>
    <w:rsid w:val="00155B2F"/>
    <w:rsid w:val="0015637C"/>
    <w:rsid w:val="00171DC7"/>
    <w:rsid w:val="00171F95"/>
    <w:rsid w:val="00172BA5"/>
    <w:rsid w:val="00177D12"/>
    <w:rsid w:val="00185911"/>
    <w:rsid w:val="0019300C"/>
    <w:rsid w:val="001B53E5"/>
    <w:rsid w:val="001C5E7F"/>
    <w:rsid w:val="001F35A2"/>
    <w:rsid w:val="001F3FB0"/>
    <w:rsid w:val="00203FAB"/>
    <w:rsid w:val="00207F21"/>
    <w:rsid w:val="00210128"/>
    <w:rsid w:val="0021177C"/>
    <w:rsid w:val="00223942"/>
    <w:rsid w:val="0023207A"/>
    <w:rsid w:val="002402BD"/>
    <w:rsid w:val="00241930"/>
    <w:rsid w:val="002532EC"/>
    <w:rsid w:val="00254818"/>
    <w:rsid w:val="002572B7"/>
    <w:rsid w:val="00260B10"/>
    <w:rsid w:val="0029379D"/>
    <w:rsid w:val="00297293"/>
    <w:rsid w:val="002B47A9"/>
    <w:rsid w:val="002B698F"/>
    <w:rsid w:val="002C2419"/>
    <w:rsid w:val="002F3378"/>
    <w:rsid w:val="002F5071"/>
    <w:rsid w:val="00331579"/>
    <w:rsid w:val="00357007"/>
    <w:rsid w:val="00362216"/>
    <w:rsid w:val="00374885"/>
    <w:rsid w:val="00387C4D"/>
    <w:rsid w:val="00395CB8"/>
    <w:rsid w:val="003979BD"/>
    <w:rsid w:val="003B5C80"/>
    <w:rsid w:val="003B603B"/>
    <w:rsid w:val="003D0B51"/>
    <w:rsid w:val="003F2298"/>
    <w:rsid w:val="003F6CE3"/>
    <w:rsid w:val="004062F7"/>
    <w:rsid w:val="00416F4A"/>
    <w:rsid w:val="00423502"/>
    <w:rsid w:val="004346E0"/>
    <w:rsid w:val="00444F00"/>
    <w:rsid w:val="004505D1"/>
    <w:rsid w:val="00474D8F"/>
    <w:rsid w:val="00480757"/>
    <w:rsid w:val="00481271"/>
    <w:rsid w:val="00484D35"/>
    <w:rsid w:val="004A1F77"/>
    <w:rsid w:val="004A3EB9"/>
    <w:rsid w:val="004D3BDA"/>
    <w:rsid w:val="004E2FB7"/>
    <w:rsid w:val="004E4F97"/>
    <w:rsid w:val="004F692B"/>
    <w:rsid w:val="00522ABB"/>
    <w:rsid w:val="0052570A"/>
    <w:rsid w:val="00526A41"/>
    <w:rsid w:val="005349C1"/>
    <w:rsid w:val="005649A5"/>
    <w:rsid w:val="00573BAF"/>
    <w:rsid w:val="00580DD6"/>
    <w:rsid w:val="00582DA3"/>
    <w:rsid w:val="00590E9D"/>
    <w:rsid w:val="005B45DD"/>
    <w:rsid w:val="005B4922"/>
    <w:rsid w:val="005D71F2"/>
    <w:rsid w:val="005E0FBF"/>
    <w:rsid w:val="00611A21"/>
    <w:rsid w:val="0063587F"/>
    <w:rsid w:val="006623B9"/>
    <w:rsid w:val="00666B04"/>
    <w:rsid w:val="00667915"/>
    <w:rsid w:val="006761E2"/>
    <w:rsid w:val="00682AC7"/>
    <w:rsid w:val="0068788C"/>
    <w:rsid w:val="006D4272"/>
    <w:rsid w:val="006E7B79"/>
    <w:rsid w:val="006F2984"/>
    <w:rsid w:val="006F4378"/>
    <w:rsid w:val="006F6AC9"/>
    <w:rsid w:val="00707E1B"/>
    <w:rsid w:val="00726379"/>
    <w:rsid w:val="00726738"/>
    <w:rsid w:val="0074055F"/>
    <w:rsid w:val="00741BEA"/>
    <w:rsid w:val="00750FF9"/>
    <w:rsid w:val="007910DE"/>
    <w:rsid w:val="007977C2"/>
    <w:rsid w:val="007C608A"/>
    <w:rsid w:val="007D5E7E"/>
    <w:rsid w:val="007D6B92"/>
    <w:rsid w:val="008007DD"/>
    <w:rsid w:val="0081779B"/>
    <w:rsid w:val="0082285F"/>
    <w:rsid w:val="008315B4"/>
    <w:rsid w:val="00833F0F"/>
    <w:rsid w:val="00843233"/>
    <w:rsid w:val="00890F5A"/>
    <w:rsid w:val="008A5671"/>
    <w:rsid w:val="008B0F15"/>
    <w:rsid w:val="008B63B6"/>
    <w:rsid w:val="008D4502"/>
    <w:rsid w:val="008E693B"/>
    <w:rsid w:val="008F1844"/>
    <w:rsid w:val="00900E83"/>
    <w:rsid w:val="00901611"/>
    <w:rsid w:val="00914F7F"/>
    <w:rsid w:val="00915770"/>
    <w:rsid w:val="0092607E"/>
    <w:rsid w:val="00926ECC"/>
    <w:rsid w:val="009276F9"/>
    <w:rsid w:val="00946004"/>
    <w:rsid w:val="00951F78"/>
    <w:rsid w:val="00952937"/>
    <w:rsid w:val="00961FA4"/>
    <w:rsid w:val="0096281F"/>
    <w:rsid w:val="00964747"/>
    <w:rsid w:val="0097229C"/>
    <w:rsid w:val="00973EEE"/>
    <w:rsid w:val="009766FE"/>
    <w:rsid w:val="00997457"/>
    <w:rsid w:val="009D3C5B"/>
    <w:rsid w:val="009F31E6"/>
    <w:rsid w:val="00A24582"/>
    <w:rsid w:val="00A3203B"/>
    <w:rsid w:val="00A36102"/>
    <w:rsid w:val="00A41ADA"/>
    <w:rsid w:val="00A56D1A"/>
    <w:rsid w:val="00A60F62"/>
    <w:rsid w:val="00A72ADA"/>
    <w:rsid w:val="00A8351F"/>
    <w:rsid w:val="00A95287"/>
    <w:rsid w:val="00AD2873"/>
    <w:rsid w:val="00AD2B96"/>
    <w:rsid w:val="00AD6C99"/>
    <w:rsid w:val="00B009D3"/>
    <w:rsid w:val="00B05FB8"/>
    <w:rsid w:val="00B0716A"/>
    <w:rsid w:val="00B15085"/>
    <w:rsid w:val="00B21192"/>
    <w:rsid w:val="00B3042F"/>
    <w:rsid w:val="00B40EE7"/>
    <w:rsid w:val="00B44503"/>
    <w:rsid w:val="00B502E5"/>
    <w:rsid w:val="00B50A77"/>
    <w:rsid w:val="00B50B86"/>
    <w:rsid w:val="00B5466B"/>
    <w:rsid w:val="00B54C67"/>
    <w:rsid w:val="00B56C8D"/>
    <w:rsid w:val="00B616ED"/>
    <w:rsid w:val="00B65E40"/>
    <w:rsid w:val="00B812B7"/>
    <w:rsid w:val="00B91CED"/>
    <w:rsid w:val="00BA48D0"/>
    <w:rsid w:val="00BA4BDA"/>
    <w:rsid w:val="00BA79AB"/>
    <w:rsid w:val="00BB314C"/>
    <w:rsid w:val="00BB3E38"/>
    <w:rsid w:val="00BC015B"/>
    <w:rsid w:val="00BC4D67"/>
    <w:rsid w:val="00BE61EB"/>
    <w:rsid w:val="00BE673E"/>
    <w:rsid w:val="00BF043B"/>
    <w:rsid w:val="00BF4A0C"/>
    <w:rsid w:val="00C22A42"/>
    <w:rsid w:val="00C27833"/>
    <w:rsid w:val="00C45FC0"/>
    <w:rsid w:val="00C749BC"/>
    <w:rsid w:val="00C86C21"/>
    <w:rsid w:val="00CA042D"/>
    <w:rsid w:val="00CA5F79"/>
    <w:rsid w:val="00CA7373"/>
    <w:rsid w:val="00CB118C"/>
    <w:rsid w:val="00CB6810"/>
    <w:rsid w:val="00CD7458"/>
    <w:rsid w:val="00CE7659"/>
    <w:rsid w:val="00D2227A"/>
    <w:rsid w:val="00D222F2"/>
    <w:rsid w:val="00D3528F"/>
    <w:rsid w:val="00D37A1A"/>
    <w:rsid w:val="00D4026E"/>
    <w:rsid w:val="00D4490F"/>
    <w:rsid w:val="00D47825"/>
    <w:rsid w:val="00D642C0"/>
    <w:rsid w:val="00D657E1"/>
    <w:rsid w:val="00D67021"/>
    <w:rsid w:val="00D6794F"/>
    <w:rsid w:val="00D70578"/>
    <w:rsid w:val="00D76310"/>
    <w:rsid w:val="00D765AC"/>
    <w:rsid w:val="00DA0A5B"/>
    <w:rsid w:val="00DB4825"/>
    <w:rsid w:val="00DE2433"/>
    <w:rsid w:val="00DE5A97"/>
    <w:rsid w:val="00DF2BE4"/>
    <w:rsid w:val="00E0019C"/>
    <w:rsid w:val="00E075C6"/>
    <w:rsid w:val="00E1560D"/>
    <w:rsid w:val="00E35606"/>
    <w:rsid w:val="00E56E80"/>
    <w:rsid w:val="00E73560"/>
    <w:rsid w:val="00E95C66"/>
    <w:rsid w:val="00E96B94"/>
    <w:rsid w:val="00EC076B"/>
    <w:rsid w:val="00EC44A2"/>
    <w:rsid w:val="00EE18FC"/>
    <w:rsid w:val="00EE257A"/>
    <w:rsid w:val="00F068A3"/>
    <w:rsid w:val="00F15F8F"/>
    <w:rsid w:val="00F22DFD"/>
    <w:rsid w:val="00F25109"/>
    <w:rsid w:val="00F26386"/>
    <w:rsid w:val="00F318D8"/>
    <w:rsid w:val="00F31E86"/>
    <w:rsid w:val="00F31EFA"/>
    <w:rsid w:val="00F41C0E"/>
    <w:rsid w:val="00F43636"/>
    <w:rsid w:val="00F53586"/>
    <w:rsid w:val="00F66C23"/>
    <w:rsid w:val="00F726CB"/>
    <w:rsid w:val="00F75D65"/>
    <w:rsid w:val="00F77B6D"/>
    <w:rsid w:val="00F815F5"/>
    <w:rsid w:val="00F835FF"/>
    <w:rsid w:val="00F96B49"/>
    <w:rsid w:val="00FB2CC2"/>
    <w:rsid w:val="00FC2E69"/>
    <w:rsid w:val="00FC7336"/>
    <w:rsid w:val="00FC7801"/>
    <w:rsid w:val="00FD3EE6"/>
    <w:rsid w:val="00FD5561"/>
    <w:rsid w:val="00F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F4A"/>
    <w:pPr>
      <w:jc w:val="center"/>
    </w:pPr>
    <w:rPr>
      <w:rFonts w:ascii="HG丸ｺﾞｼｯｸM-PRO" w:eastAsia="HG丸ｺﾞｼｯｸM-PRO" w:hAnsi="ＭＳ Ｐゴシック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416F4A"/>
    <w:rPr>
      <w:rFonts w:ascii="HG丸ｺﾞｼｯｸM-PRO" w:eastAsia="HG丸ｺﾞｼｯｸM-PRO" w:hAnsi="ＭＳ Ｐゴシック" w:cs="Times New Roman"/>
      <w:sz w:val="22"/>
    </w:rPr>
  </w:style>
  <w:style w:type="paragraph" w:styleId="a5">
    <w:name w:val="Salutation"/>
    <w:basedOn w:val="a"/>
    <w:next w:val="a"/>
    <w:link w:val="a6"/>
    <w:uiPriority w:val="99"/>
    <w:unhideWhenUsed/>
    <w:rsid w:val="00416F4A"/>
    <w:rPr>
      <w:rFonts w:ascii="HG丸ｺﾞｼｯｸM-PRO" w:eastAsia="HG丸ｺﾞｼｯｸM-PRO" w:hAnsi="HG丸ｺﾞｼｯｸM-PRO" w:cs="Times New Roman"/>
      <w:sz w:val="22"/>
    </w:rPr>
  </w:style>
  <w:style w:type="character" w:customStyle="1" w:styleId="a6">
    <w:name w:val="挨拶文 (文字)"/>
    <w:basedOn w:val="a0"/>
    <w:link w:val="a5"/>
    <w:uiPriority w:val="99"/>
    <w:rsid w:val="00416F4A"/>
    <w:rPr>
      <w:rFonts w:ascii="HG丸ｺﾞｼｯｸM-PRO" w:eastAsia="HG丸ｺﾞｼｯｸM-PRO" w:hAnsi="HG丸ｺﾞｼｯｸM-PRO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6F4A"/>
  </w:style>
  <w:style w:type="paragraph" w:styleId="a9">
    <w:name w:val="footer"/>
    <w:basedOn w:val="a"/>
    <w:link w:val="aa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6F4A"/>
  </w:style>
  <w:style w:type="paragraph" w:styleId="ab">
    <w:name w:val="Balloon Text"/>
    <w:basedOn w:val="a"/>
    <w:link w:val="ac"/>
    <w:uiPriority w:val="99"/>
    <w:semiHidden/>
    <w:unhideWhenUsed/>
    <w:rsid w:val="00416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F4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66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pexplain1">
    <w:name w:val="jp_explain1"/>
    <w:basedOn w:val="a0"/>
    <w:rsid w:val="00AD2B96"/>
    <w:rPr>
      <w:sz w:val="20"/>
      <w:szCs w:val="20"/>
    </w:rPr>
  </w:style>
  <w:style w:type="character" w:styleId="ae">
    <w:name w:val="Hyperlink"/>
    <w:uiPriority w:val="99"/>
    <w:unhideWhenUsed/>
    <w:rsid w:val="002C2419"/>
    <w:rPr>
      <w:color w:val="00A3D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F4A"/>
    <w:pPr>
      <w:jc w:val="center"/>
    </w:pPr>
    <w:rPr>
      <w:rFonts w:ascii="HG丸ｺﾞｼｯｸM-PRO" w:eastAsia="HG丸ｺﾞｼｯｸM-PRO" w:hAnsi="ＭＳ Ｐゴシック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416F4A"/>
    <w:rPr>
      <w:rFonts w:ascii="HG丸ｺﾞｼｯｸM-PRO" w:eastAsia="HG丸ｺﾞｼｯｸM-PRO" w:hAnsi="ＭＳ Ｐゴシック" w:cs="Times New Roman"/>
      <w:sz w:val="22"/>
    </w:rPr>
  </w:style>
  <w:style w:type="paragraph" w:styleId="a5">
    <w:name w:val="Salutation"/>
    <w:basedOn w:val="a"/>
    <w:next w:val="a"/>
    <w:link w:val="a6"/>
    <w:uiPriority w:val="99"/>
    <w:unhideWhenUsed/>
    <w:rsid w:val="00416F4A"/>
    <w:rPr>
      <w:rFonts w:ascii="HG丸ｺﾞｼｯｸM-PRO" w:eastAsia="HG丸ｺﾞｼｯｸM-PRO" w:hAnsi="HG丸ｺﾞｼｯｸM-PRO" w:cs="Times New Roman"/>
      <w:sz w:val="22"/>
    </w:rPr>
  </w:style>
  <w:style w:type="character" w:customStyle="1" w:styleId="a6">
    <w:name w:val="挨拶文 (文字)"/>
    <w:basedOn w:val="a0"/>
    <w:link w:val="a5"/>
    <w:uiPriority w:val="99"/>
    <w:rsid w:val="00416F4A"/>
    <w:rPr>
      <w:rFonts w:ascii="HG丸ｺﾞｼｯｸM-PRO" w:eastAsia="HG丸ｺﾞｼｯｸM-PRO" w:hAnsi="HG丸ｺﾞｼｯｸM-PRO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6F4A"/>
  </w:style>
  <w:style w:type="paragraph" w:styleId="a9">
    <w:name w:val="footer"/>
    <w:basedOn w:val="a"/>
    <w:link w:val="aa"/>
    <w:uiPriority w:val="99"/>
    <w:unhideWhenUsed/>
    <w:rsid w:val="00416F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6F4A"/>
  </w:style>
  <w:style w:type="paragraph" w:styleId="ab">
    <w:name w:val="Balloon Text"/>
    <w:basedOn w:val="a"/>
    <w:link w:val="ac"/>
    <w:uiPriority w:val="99"/>
    <w:semiHidden/>
    <w:unhideWhenUsed/>
    <w:rsid w:val="00416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F4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66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pexplain1">
    <w:name w:val="jp_explain1"/>
    <w:basedOn w:val="a0"/>
    <w:rsid w:val="00AD2B96"/>
    <w:rPr>
      <w:sz w:val="20"/>
      <w:szCs w:val="20"/>
    </w:rPr>
  </w:style>
  <w:style w:type="character" w:styleId="ae">
    <w:name w:val="Hyperlink"/>
    <w:uiPriority w:val="99"/>
    <w:unhideWhenUsed/>
    <w:rsid w:val="002C2419"/>
    <w:rPr>
      <w:color w:val="00A3D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B@jetro.go.j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F35A-9A9F-46F4-845A-2FB64934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Tsutomu_Fujimoto</dc:creator>
  <cp:lastModifiedBy>Wei_Zhao</cp:lastModifiedBy>
  <cp:revision>3</cp:revision>
  <cp:lastPrinted>2016-05-06T03:25:00Z</cp:lastPrinted>
  <dcterms:created xsi:type="dcterms:W3CDTF">2016-05-06T08:41:00Z</dcterms:created>
  <dcterms:modified xsi:type="dcterms:W3CDTF">2016-05-09T01:18:00Z</dcterms:modified>
</cp:coreProperties>
</file>