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8C840" w14:textId="77777777" w:rsidR="002D05C9" w:rsidRPr="006F2008" w:rsidRDefault="002D05C9" w:rsidP="002D05C9">
      <w:pPr>
        <w:contextualSpacing/>
        <w:jc w:val="left"/>
        <w:rPr>
          <w:rFonts w:asciiTheme="minorHAnsi"/>
        </w:rPr>
      </w:pPr>
      <w:r w:rsidRPr="006F2008">
        <w:rPr>
          <w:rFonts w:asciiTheme="minorHAnsi"/>
          <w:sz w:val="28"/>
          <w:bdr w:val="single" w:sz="4" w:space="0" w:color="auto"/>
        </w:rPr>
        <w:t>農林水産省補助事業</w:t>
      </w:r>
    </w:p>
    <w:p w14:paraId="6AE7029C" w14:textId="77777777" w:rsidR="002D05C9" w:rsidRPr="006F2008" w:rsidRDefault="002D05C9" w:rsidP="002D05C9">
      <w:pPr>
        <w:contextualSpacing/>
        <w:rPr>
          <w:rFonts w:asciiTheme="minorHAnsi"/>
        </w:rPr>
      </w:pPr>
    </w:p>
    <w:p w14:paraId="3B5BFFD3" w14:textId="77777777" w:rsidR="002D05C9" w:rsidRPr="006F2008" w:rsidRDefault="002D05C9" w:rsidP="002D05C9">
      <w:pPr>
        <w:contextualSpacing/>
        <w:rPr>
          <w:rFonts w:asciiTheme="minorHAnsi"/>
        </w:rPr>
      </w:pPr>
    </w:p>
    <w:p w14:paraId="537223E2" w14:textId="77777777" w:rsidR="002D05C9" w:rsidRPr="006F2008" w:rsidRDefault="002D05C9" w:rsidP="002D05C9">
      <w:pPr>
        <w:contextualSpacing/>
        <w:rPr>
          <w:rFonts w:asciiTheme="minorHAnsi"/>
        </w:rPr>
      </w:pPr>
    </w:p>
    <w:p w14:paraId="5CD773F6" w14:textId="77777777" w:rsidR="002D05C9" w:rsidRPr="006F2008" w:rsidRDefault="002D05C9" w:rsidP="002D05C9">
      <w:pPr>
        <w:contextualSpacing/>
        <w:rPr>
          <w:rFonts w:asciiTheme="minorHAnsi"/>
        </w:rPr>
      </w:pPr>
    </w:p>
    <w:p w14:paraId="0EAAABE5" w14:textId="77777777" w:rsidR="002D05C9" w:rsidRPr="006F2008" w:rsidRDefault="002D05C9" w:rsidP="002D05C9">
      <w:pPr>
        <w:contextualSpacing/>
        <w:rPr>
          <w:rFonts w:asciiTheme="minorHAnsi"/>
        </w:rPr>
      </w:pPr>
    </w:p>
    <w:p w14:paraId="4491362D" w14:textId="77777777" w:rsidR="002D05C9" w:rsidRPr="006F2008" w:rsidRDefault="002D05C9" w:rsidP="002D05C9">
      <w:pPr>
        <w:contextualSpacing/>
        <w:rPr>
          <w:rFonts w:asciiTheme="minorHAnsi"/>
        </w:rPr>
      </w:pPr>
    </w:p>
    <w:p w14:paraId="11D828DA" w14:textId="77777777" w:rsidR="002D05C9" w:rsidRPr="006F2008" w:rsidRDefault="002D05C9" w:rsidP="002D05C9">
      <w:pPr>
        <w:contextualSpacing/>
        <w:rPr>
          <w:rFonts w:asciiTheme="minorHAnsi"/>
        </w:rPr>
      </w:pPr>
    </w:p>
    <w:p w14:paraId="53FC8DE1" w14:textId="77777777" w:rsidR="002D05C9" w:rsidRPr="00437CD6" w:rsidRDefault="002D05C9" w:rsidP="002D05C9">
      <w:pPr>
        <w:contextualSpacing/>
        <w:jc w:val="center"/>
        <w:rPr>
          <w:rFonts w:asciiTheme="minorHAnsi"/>
          <w:bCs/>
          <w:sz w:val="32"/>
          <w:szCs w:val="32"/>
        </w:rPr>
      </w:pPr>
      <w:r w:rsidRPr="00437CD6">
        <w:rPr>
          <w:rFonts w:asciiTheme="minorHAnsi" w:hint="eastAsia"/>
          <w:bCs/>
          <w:sz w:val="32"/>
          <w:szCs w:val="32"/>
        </w:rPr>
        <w:t>米国食品安全強化法</w:t>
      </w:r>
    </w:p>
    <w:p w14:paraId="14459EA3" w14:textId="77777777" w:rsidR="00134796" w:rsidRDefault="002D05C9" w:rsidP="002D05C9">
      <w:pPr>
        <w:contextualSpacing/>
        <w:jc w:val="center"/>
        <w:rPr>
          <w:rFonts w:asciiTheme="minorHAnsi"/>
          <w:b/>
          <w:bCs/>
          <w:sz w:val="48"/>
          <w:szCs w:val="48"/>
        </w:rPr>
      </w:pPr>
      <w:r w:rsidRPr="00342F0C">
        <w:rPr>
          <w:rFonts w:asciiTheme="minorHAnsi" w:hint="eastAsia"/>
          <w:b/>
          <w:bCs/>
          <w:sz w:val="48"/>
          <w:szCs w:val="48"/>
        </w:rPr>
        <w:t>「</w:t>
      </w:r>
      <w:r w:rsidR="002C221B" w:rsidRPr="00342F0C">
        <w:rPr>
          <w:rFonts w:asciiTheme="minorHAnsi" w:hint="eastAsia"/>
          <w:b/>
          <w:bCs/>
          <w:sz w:val="48"/>
          <w:szCs w:val="48"/>
        </w:rPr>
        <w:t>意図的な食品不良事故防止</w:t>
      </w:r>
      <w:r w:rsidRPr="00342F0C">
        <w:rPr>
          <w:rFonts w:asciiTheme="minorHAnsi" w:hint="eastAsia"/>
          <w:b/>
          <w:bCs/>
          <w:sz w:val="48"/>
          <w:szCs w:val="48"/>
        </w:rPr>
        <w:t>」規則にかかる</w:t>
      </w:r>
      <w:r w:rsidR="00134796">
        <w:rPr>
          <w:rFonts w:asciiTheme="minorHAnsi" w:hint="eastAsia"/>
          <w:b/>
          <w:bCs/>
          <w:sz w:val="48"/>
          <w:szCs w:val="48"/>
        </w:rPr>
        <w:t>食品防御計画雛形</w:t>
      </w:r>
    </w:p>
    <w:p w14:paraId="1FFFC8C6" w14:textId="7105E29E" w:rsidR="002C221B" w:rsidRPr="00342F0C" w:rsidRDefault="00134796" w:rsidP="002D05C9">
      <w:pPr>
        <w:contextualSpacing/>
        <w:jc w:val="center"/>
        <w:rPr>
          <w:rFonts w:asciiTheme="minorHAnsi"/>
          <w:b/>
          <w:bCs/>
          <w:sz w:val="48"/>
          <w:szCs w:val="48"/>
        </w:rPr>
      </w:pPr>
      <w:r>
        <w:rPr>
          <w:rFonts w:asciiTheme="minorHAnsi" w:hint="eastAsia"/>
          <w:b/>
          <w:bCs/>
          <w:sz w:val="48"/>
          <w:szCs w:val="48"/>
        </w:rPr>
        <w:t>（</w:t>
      </w:r>
      <w:r w:rsidR="008F791D">
        <w:rPr>
          <w:rFonts w:asciiTheme="minorHAnsi" w:hint="eastAsia"/>
          <w:b/>
          <w:bCs/>
          <w:sz w:val="48"/>
          <w:szCs w:val="48"/>
        </w:rPr>
        <w:t>記入フォーム</w:t>
      </w:r>
      <w:r>
        <w:rPr>
          <w:rFonts w:asciiTheme="minorHAnsi" w:hint="eastAsia"/>
          <w:b/>
          <w:bCs/>
          <w:sz w:val="48"/>
          <w:szCs w:val="48"/>
        </w:rPr>
        <w:t>）</w:t>
      </w:r>
    </w:p>
    <w:p w14:paraId="71D01C34" w14:textId="0ACFB313" w:rsidR="002D05C9" w:rsidRDefault="002D05C9" w:rsidP="006B4EE5">
      <w:pPr>
        <w:contextualSpacing/>
        <w:jc w:val="center"/>
        <w:rPr>
          <w:rFonts w:asciiTheme="minorHAnsi"/>
          <w:b/>
          <w:sz w:val="48"/>
          <w:szCs w:val="48"/>
        </w:rPr>
      </w:pPr>
    </w:p>
    <w:p w14:paraId="673607B1" w14:textId="44187D2A" w:rsidR="00B04A0D" w:rsidRPr="00CE4051" w:rsidRDefault="00B04A0D" w:rsidP="006B4EE5">
      <w:pPr>
        <w:ind w:leftChars="-67" w:left="-1" w:hangingChars="29" w:hanging="140"/>
        <w:contextualSpacing/>
        <w:jc w:val="center"/>
        <w:rPr>
          <w:rFonts w:asciiTheme="minorHAnsi"/>
          <w:b/>
          <w:sz w:val="48"/>
          <w:szCs w:val="48"/>
        </w:rPr>
      </w:pPr>
      <w:r>
        <w:rPr>
          <w:rFonts w:asciiTheme="minorHAnsi" w:hint="eastAsia"/>
          <w:b/>
          <w:sz w:val="48"/>
          <w:szCs w:val="48"/>
        </w:rPr>
        <w:t>第</w:t>
      </w:r>
      <w:r>
        <w:rPr>
          <w:rFonts w:asciiTheme="minorHAnsi" w:hint="eastAsia"/>
          <w:b/>
          <w:sz w:val="48"/>
          <w:szCs w:val="48"/>
        </w:rPr>
        <w:t>2</w:t>
      </w:r>
      <w:r>
        <w:rPr>
          <w:rFonts w:asciiTheme="minorHAnsi" w:hint="eastAsia"/>
          <w:b/>
          <w:sz w:val="48"/>
          <w:szCs w:val="48"/>
        </w:rPr>
        <w:t>版</w:t>
      </w:r>
    </w:p>
    <w:p w14:paraId="57D6DA18" w14:textId="77777777" w:rsidR="002D05C9" w:rsidRPr="00342F0C" w:rsidRDefault="002D05C9" w:rsidP="002D05C9">
      <w:pPr>
        <w:contextualSpacing/>
        <w:rPr>
          <w:rFonts w:asciiTheme="minorHAnsi"/>
          <w:b/>
        </w:rPr>
      </w:pPr>
    </w:p>
    <w:p w14:paraId="6879B770" w14:textId="77777777" w:rsidR="002D05C9" w:rsidRPr="00342F0C" w:rsidRDefault="002D05C9" w:rsidP="002D05C9">
      <w:pPr>
        <w:contextualSpacing/>
        <w:rPr>
          <w:rFonts w:asciiTheme="minorHAnsi"/>
          <w:b/>
        </w:rPr>
      </w:pPr>
    </w:p>
    <w:p w14:paraId="207F3308" w14:textId="77777777" w:rsidR="002D05C9" w:rsidRPr="00342F0C" w:rsidRDefault="002D05C9" w:rsidP="002D05C9">
      <w:pPr>
        <w:contextualSpacing/>
        <w:rPr>
          <w:rFonts w:asciiTheme="minorHAnsi"/>
          <w:b/>
        </w:rPr>
      </w:pPr>
    </w:p>
    <w:p w14:paraId="32A2A37E" w14:textId="77777777" w:rsidR="00A44556" w:rsidRPr="00342F0C" w:rsidRDefault="00A44556" w:rsidP="002D05C9">
      <w:pPr>
        <w:contextualSpacing/>
        <w:rPr>
          <w:rFonts w:asciiTheme="minorHAnsi"/>
          <w:b/>
        </w:rPr>
      </w:pPr>
    </w:p>
    <w:p w14:paraId="2466E188" w14:textId="77777777" w:rsidR="00A44556" w:rsidRPr="00342F0C" w:rsidRDefault="00A44556" w:rsidP="002D05C9">
      <w:pPr>
        <w:contextualSpacing/>
        <w:rPr>
          <w:rFonts w:asciiTheme="minorHAnsi"/>
          <w:b/>
        </w:rPr>
      </w:pPr>
    </w:p>
    <w:p w14:paraId="72DF51CB" w14:textId="77777777" w:rsidR="00815309" w:rsidRPr="00342F0C" w:rsidRDefault="00815309" w:rsidP="002D05C9">
      <w:pPr>
        <w:contextualSpacing/>
        <w:rPr>
          <w:rFonts w:asciiTheme="minorHAnsi"/>
          <w:b/>
        </w:rPr>
      </w:pPr>
    </w:p>
    <w:p w14:paraId="248D316F" w14:textId="77777777" w:rsidR="002D05C9" w:rsidRPr="00342F0C" w:rsidRDefault="002D05C9" w:rsidP="002D05C9">
      <w:pPr>
        <w:contextualSpacing/>
        <w:rPr>
          <w:rFonts w:asciiTheme="minorHAnsi"/>
          <w:b/>
        </w:rPr>
      </w:pPr>
    </w:p>
    <w:p w14:paraId="57AE2DE3" w14:textId="77777777" w:rsidR="002D05C9" w:rsidRPr="00342F0C" w:rsidRDefault="002D05C9" w:rsidP="002D05C9">
      <w:pPr>
        <w:contextualSpacing/>
        <w:rPr>
          <w:rFonts w:asciiTheme="minorHAnsi"/>
          <w:b/>
        </w:rPr>
      </w:pPr>
    </w:p>
    <w:p w14:paraId="50235101" w14:textId="77777777" w:rsidR="002D05C9" w:rsidRPr="00342F0C" w:rsidRDefault="002D05C9" w:rsidP="002D05C9">
      <w:pPr>
        <w:contextualSpacing/>
        <w:rPr>
          <w:rFonts w:asciiTheme="minorHAnsi"/>
          <w:b/>
        </w:rPr>
      </w:pPr>
    </w:p>
    <w:p w14:paraId="4AD96F9D" w14:textId="3C4D1EB3" w:rsidR="002D05C9" w:rsidRPr="00342F0C" w:rsidRDefault="002D05C9" w:rsidP="002D05C9">
      <w:pPr>
        <w:pStyle w:val="af4"/>
        <w:contextualSpacing/>
        <w:jc w:val="center"/>
        <w:rPr>
          <w:rFonts w:asciiTheme="minorHAnsi"/>
          <w:b/>
          <w:sz w:val="32"/>
        </w:rPr>
      </w:pPr>
      <w:r w:rsidRPr="00342F0C">
        <w:rPr>
          <w:rFonts w:asciiTheme="minorHAnsi"/>
          <w:b/>
          <w:sz w:val="32"/>
        </w:rPr>
        <w:t>20</w:t>
      </w:r>
      <w:r w:rsidR="00B04A0D">
        <w:rPr>
          <w:rFonts w:asciiTheme="minorHAnsi" w:hint="eastAsia"/>
          <w:b/>
          <w:sz w:val="32"/>
        </w:rPr>
        <w:t>20</w:t>
      </w:r>
      <w:r w:rsidRPr="00342F0C">
        <w:rPr>
          <w:rFonts w:asciiTheme="minorHAnsi"/>
          <w:b/>
          <w:sz w:val="32"/>
        </w:rPr>
        <w:t>年</w:t>
      </w:r>
      <w:r w:rsidR="00134796">
        <w:rPr>
          <w:rFonts w:asciiTheme="minorHAnsi" w:hint="eastAsia"/>
          <w:b/>
          <w:sz w:val="32"/>
        </w:rPr>
        <w:t>3</w:t>
      </w:r>
      <w:r w:rsidRPr="00342F0C">
        <w:rPr>
          <w:rFonts w:asciiTheme="minorHAnsi"/>
          <w:b/>
          <w:sz w:val="32"/>
        </w:rPr>
        <w:t>月</w:t>
      </w:r>
    </w:p>
    <w:p w14:paraId="129BB5AD" w14:textId="621928FF" w:rsidR="002D05C9" w:rsidRDefault="002D05C9" w:rsidP="002D05C9">
      <w:pPr>
        <w:contextualSpacing/>
        <w:jc w:val="center"/>
        <w:rPr>
          <w:rFonts w:asciiTheme="minorHAnsi"/>
          <w:sz w:val="28"/>
          <w:szCs w:val="28"/>
        </w:rPr>
      </w:pPr>
      <w:r w:rsidRPr="007E14E2">
        <w:rPr>
          <w:rFonts w:asciiTheme="minorHAnsi"/>
          <w:sz w:val="28"/>
          <w:szCs w:val="28"/>
        </w:rPr>
        <w:t>日本貿易振興機構（ジェトロ）</w:t>
      </w:r>
    </w:p>
    <w:p w14:paraId="7A469D0C" w14:textId="26CF2628" w:rsidR="00A90B2D" w:rsidRPr="007E14E2" w:rsidRDefault="00A90B2D" w:rsidP="002D05C9">
      <w:pPr>
        <w:contextualSpacing/>
        <w:jc w:val="center"/>
        <w:rPr>
          <w:rFonts w:asciiTheme="minorHAnsi"/>
          <w:sz w:val="28"/>
          <w:szCs w:val="28"/>
        </w:rPr>
      </w:pPr>
      <w:r>
        <w:rPr>
          <w:rFonts w:asciiTheme="minorHAnsi" w:hint="eastAsia"/>
          <w:sz w:val="28"/>
          <w:szCs w:val="28"/>
        </w:rPr>
        <w:t>シカゴ事務所</w:t>
      </w:r>
    </w:p>
    <w:p w14:paraId="14E596F6" w14:textId="574AA174" w:rsidR="00A152B0" w:rsidRDefault="002D05C9" w:rsidP="00A44556">
      <w:pPr>
        <w:contextualSpacing/>
        <w:jc w:val="center"/>
        <w:rPr>
          <w:sz w:val="36"/>
          <w:szCs w:val="36"/>
        </w:rPr>
      </w:pPr>
      <w:r w:rsidRPr="007E14E2">
        <w:rPr>
          <w:rFonts w:asciiTheme="minorHAnsi"/>
          <w:sz w:val="28"/>
          <w:szCs w:val="28"/>
        </w:rPr>
        <w:t>農林水産・食品部　農林水産・食品課</w:t>
      </w:r>
    </w:p>
    <w:p w14:paraId="60AE01AB" w14:textId="2A224527" w:rsidR="00A152B0" w:rsidRPr="00212BFA" w:rsidRDefault="00A152B0">
      <w:pPr>
        <w:widowControl/>
        <w:jc w:val="left"/>
        <w:rPr>
          <w:rFonts w:asciiTheme="minorHAnsi"/>
          <w:sz w:val="44"/>
          <w:szCs w:val="44"/>
        </w:rPr>
      </w:pPr>
    </w:p>
    <w:p w14:paraId="458A7A7B" w14:textId="77777777" w:rsidR="009D4AA5" w:rsidRPr="00212BFA" w:rsidRDefault="009D4AA5" w:rsidP="00A152B0">
      <w:pPr>
        <w:tabs>
          <w:tab w:val="left" w:pos="1065"/>
        </w:tabs>
        <w:jc w:val="center"/>
        <w:rPr>
          <w:rFonts w:asciiTheme="minorHAnsi"/>
          <w:sz w:val="44"/>
          <w:szCs w:val="44"/>
        </w:rPr>
        <w:sectPr w:rsidR="009D4AA5" w:rsidRPr="00212BFA" w:rsidSect="00207725">
          <w:footerReference w:type="default" r:id="rId8"/>
          <w:pgSz w:w="11906" w:h="16838" w:code="9"/>
          <w:pgMar w:top="1985" w:right="1701" w:bottom="1701" w:left="1701" w:header="567" w:footer="567" w:gutter="0"/>
          <w:cols w:space="425"/>
          <w:titlePg/>
          <w:docGrid w:type="lines" w:linePitch="323" w:charSpace="-201"/>
        </w:sectPr>
      </w:pPr>
    </w:p>
    <w:p w14:paraId="6247DDA1" w14:textId="77777777" w:rsidR="007841ED" w:rsidRPr="00212BFA" w:rsidRDefault="007841ED" w:rsidP="007841ED">
      <w:pPr>
        <w:rPr>
          <w:rFonts w:asciiTheme="minorHAnsi"/>
          <w:lang w:val="ja-JP"/>
        </w:rPr>
      </w:pPr>
    </w:p>
    <w:p w14:paraId="7A0E50D0" w14:textId="77777777" w:rsidR="007841ED" w:rsidRPr="00212BFA" w:rsidRDefault="007841ED" w:rsidP="007841ED">
      <w:pPr>
        <w:rPr>
          <w:rFonts w:asciiTheme="minorHAnsi"/>
          <w:lang w:val="ja-JP"/>
        </w:rPr>
      </w:pPr>
    </w:p>
    <w:p w14:paraId="123F27E9" w14:textId="77777777" w:rsidR="007841ED" w:rsidRPr="00212BFA" w:rsidRDefault="007841ED" w:rsidP="007841ED">
      <w:pPr>
        <w:rPr>
          <w:rFonts w:asciiTheme="minorHAnsi"/>
          <w:lang w:val="ja-JP"/>
        </w:rPr>
      </w:pPr>
    </w:p>
    <w:p w14:paraId="1BEAE24C" w14:textId="77777777" w:rsidR="007841ED" w:rsidRPr="00212BFA" w:rsidRDefault="007841ED" w:rsidP="007841ED">
      <w:pPr>
        <w:rPr>
          <w:rFonts w:asciiTheme="minorHAnsi"/>
          <w:lang w:val="ja-JP"/>
        </w:rPr>
      </w:pPr>
    </w:p>
    <w:p w14:paraId="1CF8507C" w14:textId="77777777" w:rsidR="007841ED" w:rsidRPr="00212BFA" w:rsidRDefault="007841ED" w:rsidP="007841ED">
      <w:pPr>
        <w:rPr>
          <w:rFonts w:asciiTheme="minorHAnsi"/>
          <w:lang w:val="ja-JP"/>
        </w:rPr>
      </w:pPr>
    </w:p>
    <w:p w14:paraId="7D345479" w14:textId="77777777" w:rsidR="007841ED" w:rsidRPr="00212BFA" w:rsidRDefault="007841ED" w:rsidP="007841ED">
      <w:pPr>
        <w:rPr>
          <w:rFonts w:asciiTheme="minorHAnsi"/>
          <w:lang w:val="ja-JP"/>
        </w:rPr>
      </w:pPr>
    </w:p>
    <w:p w14:paraId="5B99A555" w14:textId="77777777" w:rsidR="007841ED" w:rsidRPr="00212BFA" w:rsidRDefault="007841ED" w:rsidP="007841ED">
      <w:pPr>
        <w:rPr>
          <w:rFonts w:asciiTheme="minorHAnsi"/>
          <w:lang w:val="ja-JP"/>
        </w:rPr>
      </w:pPr>
    </w:p>
    <w:p w14:paraId="3068A5FD" w14:textId="77777777" w:rsidR="007841ED" w:rsidRPr="00212BFA" w:rsidRDefault="007841ED" w:rsidP="007841ED">
      <w:pPr>
        <w:rPr>
          <w:rFonts w:asciiTheme="minorHAnsi"/>
          <w:lang w:val="ja-JP"/>
        </w:rPr>
      </w:pPr>
    </w:p>
    <w:p w14:paraId="39B4BB45" w14:textId="77777777" w:rsidR="007841ED" w:rsidRPr="00212BFA" w:rsidRDefault="007841ED" w:rsidP="007841ED">
      <w:pPr>
        <w:rPr>
          <w:rFonts w:asciiTheme="minorHAnsi"/>
          <w:lang w:val="ja-JP"/>
        </w:rPr>
      </w:pPr>
    </w:p>
    <w:p w14:paraId="6581102B" w14:textId="77777777" w:rsidR="007841ED" w:rsidRPr="00212BFA" w:rsidRDefault="007841ED" w:rsidP="007841ED">
      <w:pPr>
        <w:rPr>
          <w:rFonts w:asciiTheme="minorHAnsi"/>
          <w:lang w:val="ja-JP"/>
        </w:rPr>
      </w:pPr>
    </w:p>
    <w:p w14:paraId="2356341D" w14:textId="77777777" w:rsidR="007841ED" w:rsidRPr="00212BFA" w:rsidRDefault="007841ED" w:rsidP="007841ED">
      <w:pPr>
        <w:rPr>
          <w:rFonts w:asciiTheme="minorHAnsi"/>
          <w:lang w:val="ja-JP"/>
        </w:rPr>
      </w:pPr>
    </w:p>
    <w:p w14:paraId="3D1A04FE" w14:textId="77777777" w:rsidR="007841ED" w:rsidRPr="00212BFA" w:rsidRDefault="007841ED" w:rsidP="007841ED">
      <w:pPr>
        <w:rPr>
          <w:rFonts w:asciiTheme="minorHAnsi"/>
          <w:lang w:val="ja-JP"/>
        </w:rPr>
      </w:pPr>
    </w:p>
    <w:p w14:paraId="2A3E508D" w14:textId="77777777" w:rsidR="007841ED" w:rsidRPr="00212BFA" w:rsidRDefault="007841ED" w:rsidP="007841ED">
      <w:pPr>
        <w:rPr>
          <w:rFonts w:asciiTheme="minorHAnsi"/>
          <w:lang w:val="ja-JP"/>
        </w:rPr>
      </w:pPr>
    </w:p>
    <w:p w14:paraId="33A5079E" w14:textId="77777777" w:rsidR="007841ED" w:rsidRPr="00212BFA" w:rsidRDefault="007841ED" w:rsidP="007841ED">
      <w:pPr>
        <w:rPr>
          <w:rFonts w:asciiTheme="minorHAnsi"/>
          <w:lang w:val="ja-JP"/>
        </w:rPr>
      </w:pPr>
    </w:p>
    <w:p w14:paraId="2779D686" w14:textId="77777777" w:rsidR="00F055C9" w:rsidRPr="00212BFA" w:rsidRDefault="00F055C9" w:rsidP="007841ED">
      <w:pPr>
        <w:rPr>
          <w:rFonts w:asciiTheme="minorHAnsi"/>
          <w:lang w:val="ja-JP"/>
        </w:rPr>
      </w:pPr>
    </w:p>
    <w:p w14:paraId="082791B3" w14:textId="77777777" w:rsidR="00F055C9" w:rsidRPr="00212BFA" w:rsidRDefault="00F055C9" w:rsidP="007841ED">
      <w:pPr>
        <w:rPr>
          <w:rFonts w:asciiTheme="minorHAnsi"/>
          <w:lang w:val="ja-JP"/>
        </w:rPr>
      </w:pPr>
    </w:p>
    <w:p w14:paraId="710D2A49" w14:textId="77777777" w:rsidR="00F055C9" w:rsidRPr="00212BFA" w:rsidRDefault="00F055C9" w:rsidP="007841ED">
      <w:pPr>
        <w:rPr>
          <w:rFonts w:asciiTheme="minorHAnsi"/>
          <w:lang w:val="ja-JP"/>
        </w:rPr>
      </w:pPr>
    </w:p>
    <w:p w14:paraId="211C1D72" w14:textId="77777777" w:rsidR="00F055C9" w:rsidRPr="00212BFA" w:rsidRDefault="00F055C9" w:rsidP="007841ED">
      <w:pPr>
        <w:rPr>
          <w:rFonts w:asciiTheme="minorHAnsi"/>
          <w:lang w:val="ja-JP"/>
        </w:rPr>
      </w:pPr>
    </w:p>
    <w:p w14:paraId="4EA259AF" w14:textId="77777777" w:rsidR="00F055C9" w:rsidRPr="00212BFA" w:rsidRDefault="00F055C9" w:rsidP="007841ED">
      <w:pPr>
        <w:rPr>
          <w:rFonts w:asciiTheme="minorHAnsi"/>
          <w:lang w:val="ja-JP"/>
        </w:rPr>
      </w:pPr>
    </w:p>
    <w:p w14:paraId="5D21FC6F" w14:textId="77777777" w:rsidR="007841ED" w:rsidRPr="00212BFA" w:rsidRDefault="007841ED" w:rsidP="007841ED">
      <w:pPr>
        <w:rPr>
          <w:rFonts w:asciiTheme="minorHAnsi"/>
          <w:lang w:val="ja-JP"/>
        </w:rPr>
      </w:pPr>
    </w:p>
    <w:p w14:paraId="7BDE0576" w14:textId="77777777" w:rsidR="007841ED" w:rsidRPr="00212BFA" w:rsidRDefault="007841ED" w:rsidP="007841ED">
      <w:pPr>
        <w:rPr>
          <w:rFonts w:asciiTheme="minorHAnsi"/>
          <w:lang w:val="ja-JP"/>
        </w:rPr>
      </w:pPr>
    </w:p>
    <w:p w14:paraId="0F848997" w14:textId="77777777" w:rsidR="007841ED" w:rsidRPr="00212BFA" w:rsidRDefault="007841ED" w:rsidP="007841ED">
      <w:pPr>
        <w:rPr>
          <w:rFonts w:asciiTheme="minorHAnsi"/>
          <w:lang w:val="ja-JP"/>
        </w:rPr>
      </w:pPr>
    </w:p>
    <w:p w14:paraId="6A9F13EF" w14:textId="77777777" w:rsidR="007841ED" w:rsidRPr="00212BFA" w:rsidRDefault="007841ED" w:rsidP="007841ED">
      <w:pPr>
        <w:rPr>
          <w:rFonts w:asciiTheme="minorHAnsi"/>
          <w:lang w:val="ja-JP"/>
        </w:rPr>
      </w:pPr>
    </w:p>
    <w:p w14:paraId="73CCACDC" w14:textId="77777777" w:rsidR="007841ED" w:rsidRPr="00212BFA" w:rsidRDefault="007841ED" w:rsidP="007841ED">
      <w:pPr>
        <w:rPr>
          <w:rFonts w:asciiTheme="minorHAnsi"/>
          <w:lang w:val="ja-JP"/>
        </w:rPr>
      </w:pPr>
    </w:p>
    <w:p w14:paraId="0E10697D" w14:textId="06D7B04E" w:rsidR="007841ED" w:rsidRPr="00212BFA" w:rsidRDefault="007841ED" w:rsidP="007841ED">
      <w:pPr>
        <w:rPr>
          <w:rFonts w:asciiTheme="minorHAnsi"/>
        </w:rPr>
      </w:pPr>
    </w:p>
    <w:p w14:paraId="1B934727" w14:textId="7C1D5A16" w:rsidR="00920447" w:rsidRPr="00212BFA" w:rsidRDefault="00920447" w:rsidP="007841ED">
      <w:pPr>
        <w:rPr>
          <w:rFonts w:asciiTheme="minorHAnsi"/>
        </w:rPr>
      </w:pPr>
    </w:p>
    <w:p w14:paraId="0D1603AB" w14:textId="0D6ACB82" w:rsidR="00920447" w:rsidRDefault="00920447" w:rsidP="007841ED">
      <w:pPr>
        <w:rPr>
          <w:rFonts w:asciiTheme="minorHAnsi"/>
        </w:rPr>
      </w:pPr>
    </w:p>
    <w:p w14:paraId="550DF92A" w14:textId="351F6F24" w:rsidR="00342F0C" w:rsidRDefault="00342F0C" w:rsidP="007841ED">
      <w:pPr>
        <w:rPr>
          <w:rFonts w:asciiTheme="minorHAnsi"/>
        </w:rPr>
      </w:pPr>
    </w:p>
    <w:p w14:paraId="1876A86A" w14:textId="1B27A781" w:rsidR="00920447" w:rsidRPr="00212BFA" w:rsidRDefault="00920447" w:rsidP="007841ED">
      <w:pPr>
        <w:rPr>
          <w:rFonts w:asciiTheme="minorHAnsi"/>
        </w:rPr>
      </w:pPr>
    </w:p>
    <w:p w14:paraId="5B51ADCB" w14:textId="77777777" w:rsidR="00920447" w:rsidRPr="00212BFA" w:rsidRDefault="00920447" w:rsidP="007841ED">
      <w:pPr>
        <w:rPr>
          <w:rFonts w:asciiTheme="minorHAnsi"/>
        </w:rPr>
      </w:pPr>
    </w:p>
    <w:p w14:paraId="787B95C0" w14:textId="79CBFBA8" w:rsidR="00BB3F06" w:rsidRPr="00212BFA" w:rsidRDefault="007841ED" w:rsidP="00BB3F06">
      <w:pPr>
        <w:pBdr>
          <w:top w:val="single" w:sz="4" w:space="1" w:color="auto"/>
          <w:left w:val="single" w:sz="4" w:space="4" w:color="auto"/>
          <w:bottom w:val="single" w:sz="4" w:space="1" w:color="auto"/>
          <w:right w:val="single" w:sz="4" w:space="4" w:color="auto"/>
        </w:pBdr>
        <w:spacing w:line="276" w:lineRule="auto"/>
        <w:rPr>
          <w:rFonts w:asciiTheme="minorHAnsi"/>
          <w:szCs w:val="21"/>
        </w:rPr>
      </w:pPr>
      <w:r w:rsidRPr="00212BFA">
        <w:rPr>
          <w:rFonts w:asciiTheme="minorHAnsi"/>
          <w:szCs w:val="21"/>
        </w:rPr>
        <w:t>本資料は、</w:t>
      </w:r>
      <w:r w:rsidRPr="00212BFA">
        <w:rPr>
          <w:rFonts w:asciiTheme="minorHAnsi"/>
          <w:szCs w:val="21"/>
        </w:rPr>
        <w:t>201</w:t>
      </w:r>
      <w:r w:rsidR="00342F0C">
        <w:rPr>
          <w:rFonts w:asciiTheme="minorHAnsi" w:hint="eastAsia"/>
          <w:szCs w:val="21"/>
        </w:rPr>
        <w:t>6</w:t>
      </w:r>
      <w:r w:rsidRPr="00212BFA">
        <w:rPr>
          <w:rFonts w:asciiTheme="minorHAnsi"/>
          <w:szCs w:val="21"/>
        </w:rPr>
        <w:t>年</w:t>
      </w:r>
      <w:r w:rsidR="00342F0C">
        <w:rPr>
          <w:rFonts w:asciiTheme="minorHAnsi" w:hint="eastAsia"/>
          <w:szCs w:val="21"/>
        </w:rPr>
        <w:t>5</w:t>
      </w:r>
      <w:r w:rsidRPr="00212BFA">
        <w:rPr>
          <w:rFonts w:asciiTheme="minorHAnsi"/>
          <w:szCs w:val="21"/>
        </w:rPr>
        <w:t>月</w:t>
      </w:r>
      <w:r w:rsidR="00342F0C">
        <w:rPr>
          <w:rFonts w:asciiTheme="minorHAnsi"/>
          <w:szCs w:val="21"/>
        </w:rPr>
        <w:t>27</w:t>
      </w:r>
      <w:r w:rsidRPr="00212BFA">
        <w:rPr>
          <w:rFonts w:asciiTheme="minorHAnsi"/>
          <w:szCs w:val="21"/>
        </w:rPr>
        <w:t>日に公表された米国食品安全強化法「</w:t>
      </w:r>
      <w:r w:rsidR="002C221B">
        <w:rPr>
          <w:rFonts w:asciiTheme="minorHAnsi" w:hint="eastAsia"/>
          <w:szCs w:val="21"/>
        </w:rPr>
        <w:t>意図的な食品不良事故防止</w:t>
      </w:r>
      <w:r w:rsidR="00E35139" w:rsidRPr="00212BFA">
        <w:rPr>
          <w:rFonts w:asciiTheme="minorHAnsi"/>
          <w:szCs w:val="21"/>
        </w:rPr>
        <w:t>」規則</w:t>
      </w:r>
      <w:r w:rsidRPr="00212BFA">
        <w:rPr>
          <w:rFonts w:asciiTheme="minorHAnsi"/>
          <w:szCs w:val="21"/>
        </w:rPr>
        <w:t>に関して</w:t>
      </w:r>
      <w:r w:rsidR="00342F0C">
        <w:rPr>
          <w:rFonts w:asciiTheme="minorHAnsi" w:hint="eastAsia"/>
          <w:szCs w:val="21"/>
        </w:rPr>
        <w:t>、</w:t>
      </w:r>
      <w:r w:rsidR="00134796">
        <w:rPr>
          <w:rFonts w:asciiTheme="minorHAnsi" w:hint="eastAsia"/>
          <w:szCs w:val="21"/>
        </w:rPr>
        <w:t>米国の弁護士事務所</w:t>
      </w:r>
      <w:r w:rsidR="00134796">
        <w:rPr>
          <w:rFonts w:asciiTheme="minorHAnsi" w:hint="eastAsia"/>
          <w:szCs w:val="21"/>
        </w:rPr>
        <w:t>Olsson Frank Weeda Terman Mats PC(</w:t>
      </w:r>
      <w:r w:rsidR="00134796">
        <w:rPr>
          <w:rFonts w:asciiTheme="minorHAnsi"/>
          <w:szCs w:val="21"/>
        </w:rPr>
        <w:t>OFW</w:t>
      </w:r>
      <w:r w:rsidR="00134796">
        <w:rPr>
          <w:rFonts w:asciiTheme="minorHAnsi" w:hint="eastAsia"/>
          <w:szCs w:val="21"/>
        </w:rPr>
        <w:t>)</w:t>
      </w:r>
      <w:r w:rsidR="00134796">
        <w:rPr>
          <w:rFonts w:asciiTheme="minorHAnsi" w:hint="eastAsia"/>
          <w:szCs w:val="21"/>
        </w:rPr>
        <w:t>に委託して食品防御計画の雛形（冷凍チャーハン）を作成</w:t>
      </w:r>
      <w:r w:rsidR="00090121">
        <w:rPr>
          <w:rFonts w:asciiTheme="minorHAnsi" w:hint="eastAsia"/>
          <w:szCs w:val="21"/>
        </w:rPr>
        <w:t>、</w:t>
      </w:r>
      <w:r w:rsidR="00090121">
        <w:rPr>
          <w:rFonts w:asciiTheme="minorHAnsi" w:hint="eastAsia"/>
          <w:szCs w:val="21"/>
        </w:rPr>
        <w:t>2020</w:t>
      </w:r>
      <w:r w:rsidR="00090121">
        <w:rPr>
          <w:rFonts w:asciiTheme="minorHAnsi" w:hint="eastAsia"/>
          <w:szCs w:val="21"/>
        </w:rPr>
        <w:t>年</w:t>
      </w:r>
      <w:r w:rsidR="00090121">
        <w:rPr>
          <w:rFonts w:asciiTheme="minorHAnsi" w:hint="eastAsia"/>
          <w:szCs w:val="21"/>
        </w:rPr>
        <w:t>3</w:t>
      </w:r>
      <w:r w:rsidR="00090121">
        <w:rPr>
          <w:rFonts w:asciiTheme="minorHAnsi" w:hint="eastAsia"/>
          <w:szCs w:val="21"/>
        </w:rPr>
        <w:t>月に第</w:t>
      </w:r>
      <w:r w:rsidR="00090121">
        <w:rPr>
          <w:rFonts w:asciiTheme="minorHAnsi" w:hint="eastAsia"/>
          <w:szCs w:val="21"/>
        </w:rPr>
        <w:t>2</w:t>
      </w:r>
      <w:r w:rsidR="00090121">
        <w:rPr>
          <w:rFonts w:asciiTheme="minorHAnsi" w:hint="eastAsia"/>
          <w:szCs w:val="21"/>
        </w:rPr>
        <w:t>版として更新</w:t>
      </w:r>
      <w:r w:rsidR="00134796">
        <w:rPr>
          <w:rFonts w:asciiTheme="minorHAnsi" w:hint="eastAsia"/>
          <w:szCs w:val="21"/>
        </w:rPr>
        <w:t>し</w:t>
      </w:r>
      <w:r w:rsidR="00342F0C">
        <w:rPr>
          <w:rFonts w:asciiTheme="minorHAnsi" w:hint="eastAsia"/>
          <w:szCs w:val="21"/>
        </w:rPr>
        <w:t>た</w:t>
      </w:r>
      <w:r w:rsidRPr="00212BFA">
        <w:rPr>
          <w:rFonts w:asciiTheme="minorHAnsi"/>
          <w:szCs w:val="21"/>
        </w:rPr>
        <w:t>もの</w:t>
      </w:r>
      <w:r w:rsidR="008F791D">
        <w:rPr>
          <w:rFonts w:asciiTheme="minorHAnsi" w:hint="eastAsia"/>
          <w:szCs w:val="21"/>
        </w:rPr>
        <w:t>に基づく記入フォーム</w:t>
      </w:r>
      <w:r w:rsidRPr="00212BFA">
        <w:rPr>
          <w:rFonts w:asciiTheme="minorHAnsi"/>
          <w:szCs w:val="21"/>
        </w:rPr>
        <w:t>です。</w:t>
      </w:r>
      <w:r w:rsidRPr="00212BFA">
        <w:rPr>
          <w:rFonts w:asciiTheme="minorHAnsi"/>
        </w:rPr>
        <w:t xml:space="preserve"> </w:t>
      </w:r>
    </w:p>
    <w:p w14:paraId="414C0C58" w14:textId="77777777" w:rsidR="007841ED" w:rsidRPr="00134796" w:rsidRDefault="007841ED" w:rsidP="007841ED">
      <w:pPr>
        <w:spacing w:line="276" w:lineRule="auto"/>
        <w:rPr>
          <w:rFonts w:asciiTheme="minorHAnsi"/>
          <w:szCs w:val="21"/>
        </w:rPr>
      </w:pPr>
    </w:p>
    <w:p w14:paraId="69A6F135" w14:textId="77777777" w:rsidR="00081883" w:rsidRPr="00212BFA" w:rsidRDefault="007841ED" w:rsidP="007841ED">
      <w:pPr>
        <w:jc w:val="left"/>
        <w:rPr>
          <w:rFonts w:asciiTheme="minorHAnsi"/>
          <w:szCs w:val="21"/>
        </w:rPr>
        <w:sectPr w:rsidR="00081883" w:rsidRPr="00212BFA" w:rsidSect="00207725">
          <w:headerReference w:type="even" r:id="rId9"/>
          <w:headerReference w:type="default" r:id="rId10"/>
          <w:headerReference w:type="first" r:id="rId11"/>
          <w:footerReference w:type="first" r:id="rId12"/>
          <w:pgSz w:w="11906" w:h="16838" w:code="9"/>
          <w:pgMar w:top="1985" w:right="1701" w:bottom="1701" w:left="1701" w:header="567" w:footer="567" w:gutter="0"/>
          <w:cols w:space="425"/>
          <w:titlePg/>
          <w:docGrid w:type="lines" w:linePitch="323" w:charSpace="-201"/>
        </w:sectPr>
      </w:pPr>
      <w:r w:rsidRPr="00212BFA">
        <w:rPr>
          <w:rFonts w:asciiTheme="minorHAnsi"/>
          <w:szCs w:val="21"/>
        </w:rPr>
        <w:t>【免責条項】本資料で提供している情報は、ご利用される方のご判断・責任においてご使用ください。ジェトロでは、できるだけ正確な情報の提供を心掛けておりますが、本資料で提供した内容に関連して、ご利用される方が不利益等を被る事態が生じたとしても、ジェトロ</w:t>
      </w:r>
      <w:r w:rsidR="009A34BA" w:rsidRPr="00212BFA">
        <w:rPr>
          <w:rFonts w:asciiTheme="minorHAnsi"/>
          <w:szCs w:val="21"/>
        </w:rPr>
        <w:t>および</w:t>
      </w:r>
      <w:r w:rsidRPr="00212BFA">
        <w:rPr>
          <w:rFonts w:asciiTheme="minorHAnsi"/>
          <w:szCs w:val="21"/>
        </w:rPr>
        <w:t>執筆者は一切の責任を負いかねますので、ご了承ください。</w:t>
      </w:r>
    </w:p>
    <w:tbl>
      <w:tblPr>
        <w:tblW w:w="9834" w:type="dxa"/>
        <w:tblInd w:w="4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834"/>
      </w:tblGrid>
      <w:tr w:rsidR="00081883" w:rsidRPr="00573A75" w14:paraId="21CE1080" w14:textId="77777777" w:rsidTr="00081883">
        <w:trPr>
          <w:trHeight w:val="79"/>
        </w:trPr>
        <w:tc>
          <w:tcPr>
            <w:tcW w:w="9834" w:type="dxa"/>
          </w:tcPr>
          <w:p w14:paraId="44AE91A9" w14:textId="77777777" w:rsidR="00081883" w:rsidRPr="00573A75" w:rsidRDefault="00081883" w:rsidP="00081883">
            <w:pPr>
              <w:ind w:left="53"/>
              <w:jc w:val="center"/>
              <w:rPr>
                <w:rFonts w:ascii="Century" w:eastAsia="Meiryo UI" w:hAnsi="Century" w:cs="Meiryo UI"/>
                <w:b/>
                <w:szCs w:val="21"/>
              </w:rPr>
            </w:pPr>
            <w:r w:rsidRPr="00573A75">
              <w:rPr>
                <w:rFonts w:ascii="Century" w:eastAsia="Meiryo UI" w:hAnsi="Century" w:cs="Meiryo UI"/>
                <w:b/>
                <w:sz w:val="36"/>
                <w:szCs w:val="21"/>
              </w:rPr>
              <w:lastRenderedPageBreak/>
              <w:t>お役立ち度アンケートへのご協力のお願い</w:t>
            </w:r>
          </w:p>
          <w:p w14:paraId="7816C780" w14:textId="135361F2" w:rsidR="00081883" w:rsidRPr="00573A75" w:rsidRDefault="00081883" w:rsidP="00081883">
            <w:pPr>
              <w:ind w:left="53"/>
              <w:jc w:val="left"/>
              <w:rPr>
                <w:rFonts w:ascii="Century" w:hAnsi="Century"/>
                <w:szCs w:val="21"/>
              </w:rPr>
            </w:pPr>
            <w:r w:rsidRPr="00573A75">
              <w:rPr>
                <w:rFonts w:ascii="Century" w:hAnsi="Century"/>
                <w:szCs w:val="21"/>
              </w:rPr>
              <w:t>ジェトロでは、米国食品安全強化法（</w:t>
            </w:r>
            <w:r w:rsidRPr="00573A75">
              <w:rPr>
                <w:rFonts w:ascii="Century" w:hAnsi="Century"/>
                <w:szCs w:val="21"/>
              </w:rPr>
              <w:t>FSMA</w:t>
            </w:r>
            <w:r w:rsidRPr="00573A75">
              <w:rPr>
                <w:rFonts w:ascii="Century" w:hAnsi="Century"/>
                <w:szCs w:val="21"/>
              </w:rPr>
              <w:t>）への対応の参考とすることを目的に本</w:t>
            </w:r>
            <w:r>
              <w:rPr>
                <w:rFonts w:ascii="Century" w:hAnsi="Century" w:hint="eastAsia"/>
                <w:szCs w:val="21"/>
              </w:rPr>
              <w:t>調査報告書</w:t>
            </w:r>
            <w:r w:rsidRPr="00573A75">
              <w:rPr>
                <w:rFonts w:ascii="Century" w:hAnsi="Century"/>
                <w:szCs w:val="21"/>
              </w:rPr>
              <w:t>を実施しました。ぜひお役立ち度アンケートにご協力をお願いいたします。</w:t>
            </w:r>
          </w:p>
          <w:p w14:paraId="4CE4C951" w14:textId="623C5812" w:rsidR="00081883" w:rsidRPr="00573A75" w:rsidRDefault="00081883" w:rsidP="00081883">
            <w:pPr>
              <w:ind w:left="53"/>
              <w:jc w:val="left"/>
              <w:rPr>
                <w:rFonts w:ascii="Century" w:hAnsi="Century"/>
                <w:szCs w:val="21"/>
              </w:rPr>
            </w:pPr>
            <w:r w:rsidRPr="00573A75">
              <w:rPr>
                <w:rFonts w:hAnsi="ＭＳ 明朝" w:cs="ＭＳ 明朝" w:hint="eastAsia"/>
                <w:szCs w:val="21"/>
              </w:rPr>
              <w:t>◆</w:t>
            </w:r>
            <w:r w:rsidR="00BA3F1F">
              <w:rPr>
                <w:rFonts w:ascii="Century" w:hAnsi="Century"/>
                <w:szCs w:val="21"/>
              </w:rPr>
              <w:t>本</w:t>
            </w:r>
            <w:r w:rsidR="00BA3F1F">
              <w:rPr>
                <w:rFonts w:ascii="Century" w:hAnsi="Century" w:hint="eastAsia"/>
                <w:szCs w:val="21"/>
              </w:rPr>
              <w:t>報告書</w:t>
            </w:r>
            <w:r w:rsidRPr="00573A75">
              <w:rPr>
                <w:rFonts w:ascii="Century" w:hAnsi="Century"/>
                <w:szCs w:val="21"/>
              </w:rPr>
              <w:t>のお役立ち度</w:t>
            </w:r>
            <w:r w:rsidRPr="00573A75">
              <w:rPr>
                <w:rFonts w:ascii="Century" w:hAnsi="Century"/>
                <w:szCs w:val="21"/>
              </w:rPr>
              <w:t xml:space="preserve"> </w:t>
            </w:r>
            <w:r w:rsidRPr="00573A75">
              <w:rPr>
                <w:rFonts w:ascii="Century" w:hAnsi="Century"/>
                <w:szCs w:val="21"/>
              </w:rPr>
              <w:t>（必須）</w:t>
            </w:r>
          </w:p>
          <w:p w14:paraId="000C0C16" w14:textId="77777777" w:rsidR="00081883" w:rsidRPr="00573A75" w:rsidRDefault="00081883" w:rsidP="00081883">
            <w:pPr>
              <w:ind w:left="53" w:firstLineChars="100" w:firstLine="210"/>
              <w:jc w:val="left"/>
              <w:rPr>
                <w:rFonts w:ascii="Century" w:hAnsi="Century"/>
                <w:szCs w:val="21"/>
              </w:rPr>
            </w:pPr>
            <w:r w:rsidRPr="00573A75">
              <w:rPr>
                <w:rFonts w:ascii="Century" w:hAnsi="Century"/>
                <w:szCs w:val="21"/>
              </w:rPr>
              <w:t>□</w:t>
            </w:r>
            <w:r w:rsidRPr="00573A75">
              <w:rPr>
                <w:rFonts w:ascii="Century" w:hAnsi="Century"/>
                <w:szCs w:val="21"/>
              </w:rPr>
              <w:t xml:space="preserve">役に立った　</w:t>
            </w:r>
            <w:r w:rsidRPr="00573A75">
              <w:rPr>
                <w:rFonts w:ascii="Century" w:hAnsi="Century"/>
                <w:szCs w:val="21"/>
              </w:rPr>
              <w:t>□</w:t>
            </w:r>
            <w:r w:rsidRPr="00573A75">
              <w:rPr>
                <w:rFonts w:ascii="Century" w:hAnsi="Century"/>
                <w:szCs w:val="21"/>
              </w:rPr>
              <w:t xml:space="preserve">まあ役に立った　</w:t>
            </w:r>
            <w:r w:rsidRPr="00573A75">
              <w:rPr>
                <w:rFonts w:ascii="Century" w:hAnsi="Century"/>
                <w:szCs w:val="21"/>
              </w:rPr>
              <w:t>□</w:t>
            </w:r>
            <w:r w:rsidRPr="00573A75">
              <w:rPr>
                <w:rFonts w:ascii="Century" w:hAnsi="Century"/>
                <w:szCs w:val="21"/>
              </w:rPr>
              <w:t xml:space="preserve">あまり役に立たなかった　</w:t>
            </w:r>
            <w:r w:rsidRPr="00573A75">
              <w:rPr>
                <w:rFonts w:ascii="Century" w:hAnsi="Century"/>
                <w:szCs w:val="21"/>
              </w:rPr>
              <w:t>□</w:t>
            </w:r>
            <w:r w:rsidRPr="00573A75">
              <w:rPr>
                <w:rFonts w:ascii="Century" w:hAnsi="Century"/>
                <w:szCs w:val="21"/>
              </w:rPr>
              <w:t>役に立たなかった</w:t>
            </w:r>
            <w:r w:rsidRPr="00573A75">
              <w:rPr>
                <w:rFonts w:ascii="Century" w:hAnsi="Century"/>
                <w:szCs w:val="21"/>
              </w:rPr>
              <w:t xml:space="preserve"> </w:t>
            </w:r>
          </w:p>
          <w:p w14:paraId="69384B6E" w14:textId="77777777" w:rsidR="00081883" w:rsidRPr="00573A75" w:rsidRDefault="00081883" w:rsidP="00081883">
            <w:pPr>
              <w:ind w:firstLineChars="100" w:firstLine="210"/>
              <w:jc w:val="left"/>
              <w:rPr>
                <w:rFonts w:ascii="Century" w:hAnsi="Century"/>
                <w:szCs w:val="21"/>
              </w:rPr>
            </w:pPr>
            <w:r w:rsidRPr="00573A75">
              <w:rPr>
                <w:rFonts w:ascii="Century" w:hAnsi="Century"/>
                <w:szCs w:val="21"/>
              </w:rPr>
              <w:t>その理由をご記入ください。</w:t>
            </w:r>
          </w:p>
          <w:tbl>
            <w:tblPr>
              <w:tblW w:w="0" w:type="auto"/>
              <w:tblInd w:w="2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097"/>
            </w:tblGrid>
            <w:tr w:rsidR="00081883" w:rsidRPr="00573A75" w14:paraId="2FE4E204" w14:textId="77777777" w:rsidTr="00081883">
              <w:trPr>
                <w:trHeight w:val="538"/>
              </w:trPr>
              <w:tc>
                <w:tcPr>
                  <w:tcW w:w="9097" w:type="dxa"/>
                </w:tcPr>
                <w:p w14:paraId="2FB2B7F2" w14:textId="77777777" w:rsidR="00081883" w:rsidRPr="00573A75" w:rsidRDefault="00081883" w:rsidP="00081883">
                  <w:pPr>
                    <w:ind w:left="53"/>
                    <w:jc w:val="left"/>
                    <w:rPr>
                      <w:rFonts w:ascii="Century" w:hAnsi="Century"/>
                      <w:szCs w:val="21"/>
                    </w:rPr>
                  </w:pPr>
                </w:p>
                <w:p w14:paraId="76477F20" w14:textId="77777777" w:rsidR="00081883" w:rsidRPr="00573A75" w:rsidRDefault="00081883" w:rsidP="00081883">
                  <w:pPr>
                    <w:ind w:left="53"/>
                    <w:jc w:val="left"/>
                    <w:rPr>
                      <w:rFonts w:ascii="Century" w:hAnsi="Century"/>
                      <w:szCs w:val="21"/>
                    </w:rPr>
                  </w:pPr>
                </w:p>
              </w:tc>
            </w:tr>
          </w:tbl>
          <w:p w14:paraId="7ABF82CD" w14:textId="77777777" w:rsidR="00081883" w:rsidRPr="00573A75" w:rsidRDefault="00081883" w:rsidP="00081883">
            <w:pPr>
              <w:ind w:left="53"/>
              <w:jc w:val="left"/>
              <w:rPr>
                <w:rFonts w:ascii="Century" w:hAnsi="Century"/>
                <w:szCs w:val="21"/>
              </w:rPr>
            </w:pPr>
          </w:p>
          <w:p w14:paraId="2009DA07" w14:textId="318785FE" w:rsidR="00081883" w:rsidRPr="00573A75" w:rsidRDefault="00081883" w:rsidP="00081883">
            <w:pPr>
              <w:ind w:left="53"/>
              <w:jc w:val="left"/>
              <w:rPr>
                <w:rFonts w:ascii="Century" w:hAnsi="Century"/>
                <w:szCs w:val="21"/>
              </w:rPr>
            </w:pPr>
            <w:r w:rsidRPr="00573A75">
              <w:rPr>
                <w:rFonts w:hAnsi="ＭＳ 明朝" w:cs="ＭＳ 明朝" w:hint="eastAsia"/>
                <w:szCs w:val="21"/>
              </w:rPr>
              <w:t>◆</w:t>
            </w:r>
            <w:r w:rsidR="00BA3F1F">
              <w:rPr>
                <w:rFonts w:ascii="Century" w:hAnsi="Century"/>
                <w:szCs w:val="21"/>
              </w:rPr>
              <w:t>本</w:t>
            </w:r>
            <w:r w:rsidR="00BA3F1F">
              <w:rPr>
                <w:rFonts w:ascii="Century" w:hAnsi="Century" w:hint="eastAsia"/>
                <w:szCs w:val="21"/>
              </w:rPr>
              <w:t>報告書</w:t>
            </w:r>
            <w:r w:rsidRPr="00573A75">
              <w:rPr>
                <w:rFonts w:ascii="Century" w:hAnsi="Century"/>
                <w:szCs w:val="21"/>
              </w:rPr>
              <w:t>をご覧になり、実際にビジネスにつながった例がありましたらご記入ください。（任意）</w:t>
            </w:r>
          </w:p>
          <w:tbl>
            <w:tblPr>
              <w:tblW w:w="0" w:type="auto"/>
              <w:tblInd w:w="26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045"/>
            </w:tblGrid>
            <w:tr w:rsidR="00081883" w:rsidRPr="00573A75" w14:paraId="7C06E20C" w14:textId="77777777" w:rsidTr="00081883">
              <w:trPr>
                <w:trHeight w:val="729"/>
              </w:trPr>
              <w:tc>
                <w:tcPr>
                  <w:tcW w:w="9045" w:type="dxa"/>
                </w:tcPr>
                <w:p w14:paraId="34FDF338" w14:textId="77777777" w:rsidR="00081883" w:rsidRPr="00573A75" w:rsidRDefault="00081883" w:rsidP="00081883">
                  <w:pPr>
                    <w:ind w:left="53"/>
                    <w:jc w:val="left"/>
                    <w:rPr>
                      <w:rFonts w:ascii="Century" w:hAnsi="Century"/>
                      <w:szCs w:val="21"/>
                    </w:rPr>
                  </w:pPr>
                </w:p>
                <w:p w14:paraId="0D68796C" w14:textId="77777777" w:rsidR="00081883" w:rsidRPr="00573A75" w:rsidRDefault="00081883" w:rsidP="00081883">
                  <w:pPr>
                    <w:ind w:left="53"/>
                    <w:jc w:val="left"/>
                    <w:rPr>
                      <w:rFonts w:ascii="Century" w:hAnsi="Century"/>
                      <w:szCs w:val="21"/>
                    </w:rPr>
                  </w:pPr>
                </w:p>
              </w:tc>
            </w:tr>
          </w:tbl>
          <w:p w14:paraId="2F1AE0F2" w14:textId="77777777" w:rsidR="00081883" w:rsidRPr="00573A75" w:rsidRDefault="00081883" w:rsidP="00081883">
            <w:pPr>
              <w:ind w:left="53"/>
              <w:jc w:val="left"/>
              <w:rPr>
                <w:rFonts w:ascii="Century" w:hAnsi="Century"/>
                <w:szCs w:val="21"/>
              </w:rPr>
            </w:pPr>
          </w:p>
          <w:p w14:paraId="35345DAF" w14:textId="77777777" w:rsidR="00081883" w:rsidRPr="00573A75" w:rsidRDefault="00081883" w:rsidP="00081883">
            <w:pPr>
              <w:ind w:left="53"/>
              <w:jc w:val="left"/>
              <w:rPr>
                <w:rFonts w:ascii="Century" w:hAnsi="Century"/>
                <w:szCs w:val="21"/>
              </w:rPr>
            </w:pPr>
            <w:r w:rsidRPr="00573A75">
              <w:rPr>
                <w:rFonts w:hAnsi="ＭＳ 明朝" w:cs="ＭＳ 明朝" w:hint="eastAsia"/>
                <w:szCs w:val="21"/>
              </w:rPr>
              <w:t>◆</w:t>
            </w:r>
            <w:r w:rsidRPr="00573A75">
              <w:rPr>
                <w:rFonts w:ascii="Century" w:hAnsi="Century"/>
                <w:szCs w:val="21"/>
              </w:rPr>
              <w:t>今後のジェトロの調査テーマについてご希望等がございましたら、ご記入願います。（任意）</w:t>
            </w:r>
          </w:p>
          <w:tbl>
            <w:tblPr>
              <w:tblW w:w="0" w:type="auto"/>
              <w:tblInd w:w="24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074"/>
            </w:tblGrid>
            <w:tr w:rsidR="00081883" w:rsidRPr="00573A75" w14:paraId="10EF6197" w14:textId="77777777" w:rsidTr="00081883">
              <w:trPr>
                <w:trHeight w:val="625"/>
              </w:trPr>
              <w:tc>
                <w:tcPr>
                  <w:tcW w:w="9074" w:type="dxa"/>
                </w:tcPr>
                <w:p w14:paraId="34FADE23" w14:textId="77777777" w:rsidR="00081883" w:rsidRPr="00573A75" w:rsidRDefault="00081883" w:rsidP="00081883">
                  <w:pPr>
                    <w:ind w:left="53"/>
                    <w:jc w:val="left"/>
                    <w:rPr>
                      <w:rFonts w:ascii="Century" w:hAnsi="Century"/>
                      <w:szCs w:val="21"/>
                    </w:rPr>
                  </w:pPr>
                </w:p>
                <w:p w14:paraId="1728BD35" w14:textId="77777777" w:rsidR="00081883" w:rsidRPr="00573A75" w:rsidRDefault="00081883" w:rsidP="00081883">
                  <w:pPr>
                    <w:ind w:left="53"/>
                    <w:jc w:val="left"/>
                    <w:rPr>
                      <w:rFonts w:ascii="Century" w:hAnsi="Century"/>
                      <w:szCs w:val="21"/>
                    </w:rPr>
                  </w:pPr>
                </w:p>
              </w:tc>
            </w:tr>
          </w:tbl>
          <w:p w14:paraId="4A7F8E55" w14:textId="77777777" w:rsidR="00081883" w:rsidRPr="00573A75" w:rsidRDefault="00081883" w:rsidP="00081883">
            <w:pPr>
              <w:ind w:left="53"/>
              <w:jc w:val="left"/>
              <w:rPr>
                <w:rFonts w:ascii="Century" w:hAnsi="Century"/>
                <w:szCs w:val="21"/>
              </w:rPr>
            </w:pPr>
          </w:p>
          <w:p w14:paraId="1A8440BA" w14:textId="77777777" w:rsidR="00081883" w:rsidRPr="00573A75" w:rsidRDefault="00081883" w:rsidP="00081883">
            <w:pPr>
              <w:ind w:left="53"/>
              <w:jc w:val="left"/>
              <w:rPr>
                <w:rFonts w:ascii="Century" w:hAnsi="Century"/>
                <w:szCs w:val="21"/>
              </w:rPr>
            </w:pPr>
            <w:r w:rsidRPr="00573A75">
              <w:rPr>
                <w:rFonts w:hAnsi="ＭＳ 明朝" w:cs="ＭＳ 明朝" w:hint="eastAsia"/>
                <w:szCs w:val="21"/>
              </w:rPr>
              <w:t>◆</w:t>
            </w:r>
            <w:r w:rsidRPr="00573A75">
              <w:rPr>
                <w:rFonts w:ascii="Century" w:hAnsi="Century"/>
                <w:szCs w:val="21"/>
              </w:rPr>
              <w:t>貴社・団体名（任意）</w:t>
            </w:r>
          </w:p>
          <w:tbl>
            <w:tblPr>
              <w:tblW w:w="0" w:type="auto"/>
              <w:tblInd w:w="24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062"/>
            </w:tblGrid>
            <w:tr w:rsidR="00081883" w:rsidRPr="00573A75" w14:paraId="3557F227" w14:textId="77777777" w:rsidTr="00081883">
              <w:trPr>
                <w:trHeight w:val="434"/>
              </w:trPr>
              <w:tc>
                <w:tcPr>
                  <w:tcW w:w="9062" w:type="dxa"/>
                  <w:tcBorders>
                    <w:bottom w:val="dashSmallGap" w:sz="4" w:space="0" w:color="auto"/>
                  </w:tcBorders>
                </w:tcPr>
                <w:p w14:paraId="5EB3DDFC" w14:textId="77777777" w:rsidR="00081883" w:rsidRPr="00573A75" w:rsidRDefault="00081883" w:rsidP="00081883">
                  <w:pPr>
                    <w:ind w:left="53"/>
                    <w:jc w:val="left"/>
                    <w:rPr>
                      <w:rFonts w:ascii="Century" w:hAnsi="Century"/>
                      <w:szCs w:val="21"/>
                    </w:rPr>
                  </w:pPr>
                </w:p>
              </w:tc>
            </w:tr>
          </w:tbl>
          <w:p w14:paraId="09F18156" w14:textId="77777777" w:rsidR="00081883" w:rsidRPr="00573A75" w:rsidRDefault="00081883" w:rsidP="00081883">
            <w:pPr>
              <w:ind w:left="53"/>
              <w:jc w:val="left"/>
              <w:rPr>
                <w:rFonts w:ascii="Century" w:hAnsi="Century"/>
                <w:szCs w:val="21"/>
              </w:rPr>
            </w:pPr>
          </w:p>
          <w:p w14:paraId="10FB7871" w14:textId="77777777" w:rsidR="00081883" w:rsidRPr="00573A75" w:rsidRDefault="00081883" w:rsidP="00081883">
            <w:pPr>
              <w:ind w:left="53"/>
              <w:jc w:val="left"/>
              <w:rPr>
                <w:rFonts w:ascii="Century" w:hAnsi="Century"/>
                <w:szCs w:val="21"/>
              </w:rPr>
            </w:pPr>
            <w:r w:rsidRPr="00573A75">
              <w:rPr>
                <w:rFonts w:hAnsi="ＭＳ 明朝" w:cs="ＭＳ 明朝" w:hint="eastAsia"/>
                <w:szCs w:val="21"/>
              </w:rPr>
              <w:t>◆</w:t>
            </w:r>
            <w:r w:rsidRPr="00573A75">
              <w:rPr>
                <w:rFonts w:ascii="Century" w:hAnsi="Century"/>
                <w:szCs w:val="21"/>
              </w:rPr>
              <w:t>お名前（任意）</w:t>
            </w:r>
          </w:p>
          <w:tbl>
            <w:tblPr>
              <w:tblW w:w="0" w:type="auto"/>
              <w:tblInd w:w="2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097"/>
            </w:tblGrid>
            <w:tr w:rsidR="00081883" w:rsidRPr="00573A75" w14:paraId="614D4F74" w14:textId="77777777" w:rsidTr="00081883">
              <w:trPr>
                <w:trHeight w:val="434"/>
              </w:trPr>
              <w:tc>
                <w:tcPr>
                  <w:tcW w:w="9097" w:type="dxa"/>
                </w:tcPr>
                <w:p w14:paraId="1A48435F" w14:textId="77777777" w:rsidR="00081883" w:rsidRPr="00573A75" w:rsidRDefault="00081883" w:rsidP="00081883">
                  <w:pPr>
                    <w:ind w:left="53"/>
                    <w:jc w:val="left"/>
                    <w:rPr>
                      <w:rFonts w:ascii="Century" w:hAnsi="Century"/>
                      <w:szCs w:val="21"/>
                    </w:rPr>
                  </w:pPr>
                </w:p>
              </w:tc>
            </w:tr>
          </w:tbl>
          <w:p w14:paraId="6DEDFAF7" w14:textId="77777777" w:rsidR="00081883" w:rsidRPr="00573A75" w:rsidRDefault="00081883" w:rsidP="00081883">
            <w:pPr>
              <w:ind w:left="53"/>
              <w:jc w:val="left"/>
              <w:rPr>
                <w:rFonts w:ascii="Century" w:hAnsi="Century"/>
                <w:szCs w:val="21"/>
              </w:rPr>
            </w:pPr>
          </w:p>
          <w:p w14:paraId="5DC1D029" w14:textId="77777777" w:rsidR="00081883" w:rsidRPr="00573A75" w:rsidRDefault="00081883" w:rsidP="00081883">
            <w:pPr>
              <w:ind w:left="53"/>
              <w:jc w:val="left"/>
              <w:rPr>
                <w:rFonts w:ascii="Century" w:hAnsi="Century"/>
                <w:szCs w:val="21"/>
              </w:rPr>
            </w:pPr>
            <w:r w:rsidRPr="00573A75">
              <w:rPr>
                <w:rFonts w:hAnsi="ＭＳ 明朝" w:cs="ＭＳ 明朝" w:hint="eastAsia"/>
                <w:szCs w:val="21"/>
              </w:rPr>
              <w:t>◆</w:t>
            </w:r>
            <w:r w:rsidRPr="00573A75">
              <w:rPr>
                <w:rFonts w:ascii="Century" w:hAnsi="Century"/>
                <w:szCs w:val="21"/>
              </w:rPr>
              <w:t>メールアドレス（任意）</w:t>
            </w:r>
          </w:p>
          <w:tbl>
            <w:tblPr>
              <w:tblW w:w="0" w:type="auto"/>
              <w:tblInd w:w="15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149"/>
            </w:tblGrid>
            <w:tr w:rsidR="00081883" w:rsidRPr="00573A75" w14:paraId="2B1FDEB0" w14:textId="77777777" w:rsidTr="00081883">
              <w:trPr>
                <w:trHeight w:val="382"/>
              </w:trPr>
              <w:tc>
                <w:tcPr>
                  <w:tcW w:w="9149" w:type="dxa"/>
                </w:tcPr>
                <w:p w14:paraId="6F5BAD9A" w14:textId="77777777" w:rsidR="00081883" w:rsidRPr="00573A75" w:rsidRDefault="00081883" w:rsidP="00081883">
                  <w:pPr>
                    <w:ind w:left="53"/>
                    <w:jc w:val="left"/>
                    <w:rPr>
                      <w:rFonts w:ascii="Century" w:hAnsi="Century"/>
                      <w:szCs w:val="21"/>
                    </w:rPr>
                  </w:pPr>
                </w:p>
              </w:tc>
            </w:tr>
          </w:tbl>
          <w:p w14:paraId="00AED597" w14:textId="77777777" w:rsidR="00081883" w:rsidRPr="00573A75" w:rsidRDefault="00081883" w:rsidP="00081883">
            <w:pPr>
              <w:ind w:left="53"/>
              <w:jc w:val="left"/>
              <w:rPr>
                <w:rFonts w:ascii="Century" w:hAnsi="Century"/>
                <w:szCs w:val="21"/>
              </w:rPr>
            </w:pPr>
          </w:p>
          <w:p w14:paraId="4E44B88D" w14:textId="77777777" w:rsidR="00081883" w:rsidRPr="00573A75" w:rsidRDefault="00081883" w:rsidP="00081883">
            <w:pPr>
              <w:ind w:left="53"/>
              <w:jc w:val="left"/>
              <w:rPr>
                <w:rFonts w:ascii="Century" w:hAnsi="Century"/>
                <w:szCs w:val="21"/>
              </w:rPr>
            </w:pPr>
            <w:r w:rsidRPr="00573A75">
              <w:rPr>
                <w:rFonts w:hAnsi="ＭＳ 明朝" w:cs="ＭＳ 明朝" w:hint="eastAsia"/>
                <w:szCs w:val="21"/>
              </w:rPr>
              <w:t>◆</w:t>
            </w:r>
            <w:r w:rsidRPr="00573A75">
              <w:rPr>
                <w:rFonts w:ascii="Century" w:hAnsi="Century"/>
                <w:szCs w:val="21"/>
              </w:rPr>
              <w:t>企業規模</w:t>
            </w:r>
            <w:r w:rsidRPr="00573A75">
              <w:rPr>
                <w:rFonts w:ascii="Century" w:hAnsi="Century"/>
                <w:szCs w:val="21"/>
              </w:rPr>
              <w:t xml:space="preserve"> </w:t>
            </w:r>
            <w:r w:rsidRPr="00573A75">
              <w:rPr>
                <w:rFonts w:ascii="Century" w:hAnsi="Century"/>
                <w:szCs w:val="21"/>
              </w:rPr>
              <w:t xml:space="preserve">（必須）　　</w:t>
            </w:r>
            <w:r w:rsidRPr="00573A75">
              <w:rPr>
                <w:rFonts w:ascii="Century" w:hAnsi="Century"/>
                <w:szCs w:val="21"/>
              </w:rPr>
              <w:t>□</w:t>
            </w:r>
            <w:r w:rsidRPr="00573A75">
              <w:rPr>
                <w:rFonts w:ascii="Century" w:hAnsi="Century"/>
                <w:szCs w:val="21"/>
              </w:rPr>
              <w:t xml:space="preserve">大企業　　</w:t>
            </w:r>
            <w:r w:rsidRPr="00573A75">
              <w:rPr>
                <w:rFonts w:ascii="Century" w:hAnsi="Century"/>
                <w:szCs w:val="21"/>
              </w:rPr>
              <w:t>□</w:t>
            </w:r>
            <w:r w:rsidRPr="00573A75">
              <w:rPr>
                <w:rFonts w:ascii="Century" w:hAnsi="Century"/>
                <w:szCs w:val="21"/>
              </w:rPr>
              <w:t xml:space="preserve">中小企業　　</w:t>
            </w:r>
            <w:r w:rsidRPr="00573A75">
              <w:rPr>
                <w:rFonts w:ascii="Century" w:hAnsi="Century"/>
                <w:szCs w:val="21"/>
              </w:rPr>
              <w:t>□</w:t>
            </w:r>
            <w:r w:rsidRPr="00573A75">
              <w:rPr>
                <w:rFonts w:ascii="Century" w:hAnsi="Century"/>
                <w:szCs w:val="21"/>
              </w:rPr>
              <w:t>その他</w:t>
            </w:r>
            <w:r w:rsidRPr="00573A75">
              <w:rPr>
                <w:rFonts w:ascii="Century" w:hAnsi="Century"/>
                <w:szCs w:val="21"/>
              </w:rPr>
              <w:t xml:space="preserve"> </w:t>
            </w:r>
          </w:p>
          <w:p w14:paraId="3D68E9FE" w14:textId="77777777" w:rsidR="00081883" w:rsidRPr="00573A75" w:rsidRDefault="00081883" w:rsidP="00081883">
            <w:pPr>
              <w:ind w:left="53"/>
              <w:jc w:val="center"/>
              <w:rPr>
                <w:rFonts w:ascii="Century" w:eastAsia="Meiryo UI" w:hAnsi="Century" w:cs="Meiryo UI"/>
                <w:b/>
                <w:szCs w:val="21"/>
                <w:u w:val="double"/>
              </w:rPr>
            </w:pPr>
            <w:r w:rsidRPr="00573A75">
              <w:rPr>
                <w:rFonts w:ascii="Century" w:eastAsia="Meiryo UI" w:hAnsi="Century" w:cs="Meiryo UI"/>
                <w:b/>
                <w:sz w:val="32"/>
                <w:szCs w:val="21"/>
                <w:u w:val="double"/>
              </w:rPr>
              <w:t>FAX</w:t>
            </w:r>
            <w:r w:rsidRPr="00573A75">
              <w:rPr>
                <w:rFonts w:ascii="Century" w:eastAsia="Meiryo UI" w:hAnsi="Century" w:cs="Meiryo UI"/>
                <w:b/>
                <w:sz w:val="32"/>
                <w:szCs w:val="21"/>
                <w:u w:val="double"/>
              </w:rPr>
              <w:t>送信先：</w:t>
            </w:r>
            <w:r>
              <w:rPr>
                <w:rFonts w:ascii="Century" w:eastAsia="Meiryo UI" w:hAnsi="Century" w:cs="Meiryo UI"/>
                <w:b/>
                <w:sz w:val="32"/>
                <w:szCs w:val="21"/>
                <w:u w:val="double"/>
              </w:rPr>
              <w:t>03</w:t>
            </w:r>
            <w:r w:rsidRPr="00573A75">
              <w:rPr>
                <w:rFonts w:ascii="Century" w:eastAsia="Meiryo UI" w:hAnsi="Century" w:cs="Meiryo UI"/>
                <w:b/>
                <w:sz w:val="32"/>
                <w:szCs w:val="21"/>
                <w:u w:val="double"/>
              </w:rPr>
              <w:t>-</w:t>
            </w:r>
            <w:r>
              <w:rPr>
                <w:rFonts w:ascii="Century" w:eastAsia="Meiryo UI" w:hAnsi="Century" w:cs="Meiryo UI"/>
                <w:b/>
                <w:sz w:val="32"/>
                <w:szCs w:val="21"/>
                <w:u w:val="double"/>
              </w:rPr>
              <w:t>3582</w:t>
            </w:r>
            <w:r w:rsidRPr="00573A75">
              <w:rPr>
                <w:rFonts w:ascii="Century" w:eastAsia="Meiryo UI" w:hAnsi="Century" w:cs="Meiryo UI"/>
                <w:b/>
                <w:sz w:val="32"/>
                <w:szCs w:val="21"/>
                <w:u w:val="double"/>
              </w:rPr>
              <w:t>-</w:t>
            </w:r>
            <w:r>
              <w:rPr>
                <w:rFonts w:ascii="Century" w:eastAsia="Meiryo UI" w:hAnsi="Century" w:cs="Meiryo UI"/>
                <w:b/>
                <w:sz w:val="32"/>
                <w:szCs w:val="21"/>
                <w:u w:val="double"/>
              </w:rPr>
              <w:t>7378</w:t>
            </w:r>
            <w:r w:rsidRPr="00573A75">
              <w:rPr>
                <w:rFonts w:ascii="Century" w:eastAsia="Meiryo UI" w:hAnsi="Century" w:cs="Meiryo UI"/>
                <w:b/>
                <w:sz w:val="32"/>
                <w:szCs w:val="21"/>
                <w:u w:val="double"/>
              </w:rPr>
              <w:t xml:space="preserve">　ジェトロ農林水産・食品課宛</w:t>
            </w:r>
          </w:p>
          <w:p w14:paraId="7CE5825F" w14:textId="77777777" w:rsidR="00081883" w:rsidRPr="00573A75" w:rsidRDefault="00081883" w:rsidP="00081883">
            <w:pPr>
              <w:spacing w:line="380" w:lineRule="exact"/>
              <w:ind w:left="51"/>
              <w:jc w:val="center"/>
              <w:rPr>
                <w:rFonts w:ascii="Century" w:eastAsia="Meiryo UI" w:hAnsi="Century" w:cs="Meiryo UI"/>
                <w:b/>
                <w:sz w:val="28"/>
                <w:szCs w:val="21"/>
              </w:rPr>
            </w:pPr>
            <w:r w:rsidRPr="00573A75">
              <w:rPr>
                <w:rFonts w:ascii="Century" w:eastAsia="Meiryo UI" w:hAnsi="Century" w:cs="Meiryo UI"/>
                <w:b/>
                <w:sz w:val="28"/>
                <w:szCs w:val="21"/>
              </w:rPr>
              <w:t>本アンケートはインターネットでもご回答頂けます</w:t>
            </w:r>
          </w:p>
          <w:p w14:paraId="0BC77332" w14:textId="735C42CF" w:rsidR="00081883" w:rsidRPr="00573A75" w:rsidRDefault="00081883" w:rsidP="00081883">
            <w:pPr>
              <w:spacing w:line="380" w:lineRule="exact"/>
              <w:ind w:left="51"/>
              <w:jc w:val="center"/>
              <w:rPr>
                <w:rFonts w:ascii="Century" w:eastAsia="Meiryo UI" w:hAnsi="Century" w:cs="Meiryo UI"/>
                <w:b/>
                <w:sz w:val="28"/>
                <w:szCs w:val="21"/>
              </w:rPr>
            </w:pPr>
            <w:r w:rsidRPr="00573A75">
              <w:rPr>
                <w:rFonts w:ascii="Century" w:eastAsia="Meiryo UI" w:hAnsi="Century" w:cs="Meiryo UI"/>
                <w:b/>
                <w:sz w:val="28"/>
                <w:szCs w:val="21"/>
              </w:rPr>
              <w:t>（</w:t>
            </w:r>
            <w:r w:rsidRPr="00573A75">
              <w:rPr>
                <w:rFonts w:ascii="Century" w:eastAsia="Meiryo UI" w:hAnsi="Century" w:cs="Meiryo UI"/>
                <w:b/>
                <w:sz w:val="28"/>
                <w:szCs w:val="21"/>
              </w:rPr>
              <w:t xml:space="preserve"> </w:t>
            </w:r>
            <w:hyperlink r:id="rId13" w:history="1">
              <w:r w:rsidRPr="00C62EE7">
                <w:rPr>
                  <w:rStyle w:val="ac"/>
                  <w:rFonts w:ascii="Century" w:eastAsia="Meiryo UI" w:hAnsi="Century" w:cs="Meiryo UI"/>
                  <w:b/>
                  <w:sz w:val="28"/>
                  <w:szCs w:val="21"/>
                </w:rPr>
                <w:t>https://www.jetro.go.jp/form5/pub/af</w:t>
              </w:r>
              <w:r w:rsidRPr="00C62EE7">
                <w:rPr>
                  <w:rStyle w:val="ac"/>
                  <w:rFonts w:ascii="Century" w:eastAsia="Meiryo UI" w:hAnsi="Century" w:cs="Meiryo UI" w:hint="eastAsia"/>
                  <w:b/>
                  <w:sz w:val="28"/>
                  <w:szCs w:val="21"/>
                </w:rPr>
                <w:t>a</w:t>
              </w:r>
              <w:r w:rsidRPr="00C62EE7">
                <w:rPr>
                  <w:rStyle w:val="ac"/>
                  <w:rFonts w:ascii="Century" w:eastAsia="Meiryo UI" w:hAnsi="Century" w:cs="Meiryo UI"/>
                  <w:b/>
                  <w:sz w:val="28"/>
                  <w:szCs w:val="21"/>
                </w:rPr>
                <w:t>/fsma</w:t>
              </w:r>
            </w:hyperlink>
            <w:r w:rsidR="00397A03">
              <w:rPr>
                <w:rStyle w:val="ac"/>
                <w:rFonts w:ascii="Century" w:eastAsia="Meiryo UI" w:hAnsi="Century" w:cs="Meiryo UI" w:hint="eastAsia"/>
                <w:b/>
                <w:sz w:val="28"/>
                <w:szCs w:val="21"/>
              </w:rPr>
              <w:t>_</w:t>
            </w:r>
            <w:r w:rsidR="00397A03">
              <w:rPr>
                <w:rStyle w:val="ac"/>
                <w:rFonts w:ascii="Century" w:eastAsia="Meiryo UI" w:hAnsi="Century" w:cs="Meiryo UI"/>
                <w:b/>
                <w:sz w:val="28"/>
                <w:szCs w:val="21"/>
              </w:rPr>
              <w:t>ia</w:t>
            </w:r>
            <w:r w:rsidRPr="00573A75">
              <w:rPr>
                <w:rFonts w:ascii="Century" w:eastAsia="Meiryo UI" w:hAnsi="Century" w:cs="Meiryo UI"/>
                <w:b/>
                <w:sz w:val="28"/>
                <w:szCs w:val="21"/>
              </w:rPr>
              <w:t xml:space="preserve"> </w:t>
            </w:r>
            <w:r w:rsidRPr="00573A75">
              <w:rPr>
                <w:rFonts w:ascii="Century" w:eastAsia="Meiryo UI" w:hAnsi="Century" w:cs="Meiryo UI"/>
                <w:b/>
                <w:sz w:val="28"/>
                <w:szCs w:val="21"/>
              </w:rPr>
              <w:t>）</w:t>
            </w:r>
          </w:p>
          <w:p w14:paraId="3EB16CB2" w14:textId="4C1A8DE1" w:rsidR="00081883" w:rsidRPr="00573A75" w:rsidRDefault="00081883" w:rsidP="00081883">
            <w:pPr>
              <w:ind w:left="53"/>
              <w:jc w:val="left"/>
              <w:rPr>
                <w:rFonts w:ascii="Century" w:hAnsi="Century"/>
                <w:szCs w:val="21"/>
              </w:rPr>
            </w:pPr>
            <w:r w:rsidRPr="00573A75">
              <w:rPr>
                <w:rFonts w:hAnsi="ＭＳ 明朝" w:cs="ＭＳ 明朝" w:hint="eastAsia"/>
                <w:szCs w:val="21"/>
              </w:rPr>
              <w:t>※</w:t>
            </w:r>
            <w:r w:rsidRPr="00573A75">
              <w:rPr>
                <w:rFonts w:ascii="Century" w:hAnsi="Century"/>
                <w:szCs w:val="21"/>
              </w:rPr>
              <w:t>お客様の個人情報につきましては、ジェトロ個人情報保護方針に基づき、適正に管理運用させていただきます。また、上記のアンケートにご記載いただいた内容については、ジェトロの事業活動の評価および業務改善、事業フォローアップ、今後の調査テーマ選定</w:t>
            </w:r>
            <w:r w:rsidR="00ED5A89">
              <w:rPr>
                <w:rFonts w:ascii="Century" w:hAnsi="Century"/>
                <w:szCs w:val="21"/>
              </w:rPr>
              <w:t>等</w:t>
            </w:r>
            <w:r w:rsidRPr="00573A75">
              <w:rPr>
                <w:rFonts w:ascii="Century" w:hAnsi="Century"/>
                <w:szCs w:val="21"/>
              </w:rPr>
              <w:t>の参考のために利用いたします。</w:t>
            </w:r>
          </w:p>
          <w:p w14:paraId="6F8F14EC" w14:textId="77777777" w:rsidR="00397A03" w:rsidRDefault="00081883" w:rsidP="008F791D">
            <w:pPr>
              <w:jc w:val="left"/>
              <w:rPr>
                <w:rFonts w:ascii="Century" w:hAnsi="Century"/>
                <w:sz w:val="18"/>
                <w:szCs w:val="21"/>
              </w:rPr>
            </w:pPr>
            <w:r w:rsidRPr="00573A75">
              <w:rPr>
                <w:rFonts w:ascii="Century" w:hAnsi="Century"/>
                <w:sz w:val="18"/>
                <w:szCs w:val="21"/>
              </w:rPr>
              <w:t>【</w:t>
            </w:r>
            <w:r>
              <w:rPr>
                <w:rFonts w:ascii="Century" w:hAnsi="Century" w:hint="eastAsia"/>
                <w:sz w:val="18"/>
                <w:szCs w:val="21"/>
              </w:rPr>
              <w:t>報告書</w:t>
            </w:r>
            <w:r w:rsidRPr="00573A75">
              <w:rPr>
                <w:rFonts w:ascii="Century" w:hAnsi="Century"/>
                <w:sz w:val="18"/>
                <w:szCs w:val="21"/>
              </w:rPr>
              <w:t>名：</w:t>
            </w:r>
            <w:r w:rsidRPr="00081883">
              <w:rPr>
                <w:rFonts w:ascii="Century" w:hAnsi="Century" w:hint="eastAsia"/>
                <w:sz w:val="18"/>
                <w:szCs w:val="21"/>
              </w:rPr>
              <w:t>米国食品安全強化法</w:t>
            </w:r>
            <w:r w:rsidR="00EA6CF8">
              <w:rPr>
                <w:rFonts w:ascii="Century" w:hAnsi="Century" w:hint="eastAsia"/>
                <w:sz w:val="18"/>
                <w:szCs w:val="21"/>
              </w:rPr>
              <w:t>「</w:t>
            </w:r>
            <w:r w:rsidR="00EA6CF8" w:rsidRPr="00EA6CF8">
              <w:rPr>
                <w:rFonts w:ascii="Century" w:hAnsi="Century" w:hint="eastAsia"/>
                <w:sz w:val="18"/>
                <w:szCs w:val="21"/>
              </w:rPr>
              <w:t>意図的な食品不良事故防止」規則にかかる食品防御計画雛形（</w:t>
            </w:r>
            <w:r w:rsidR="008F791D">
              <w:rPr>
                <w:rFonts w:ascii="Century" w:hAnsi="Century" w:hint="eastAsia"/>
                <w:sz w:val="18"/>
                <w:szCs w:val="21"/>
              </w:rPr>
              <w:t>記入フォーム</w:t>
            </w:r>
            <w:r w:rsidR="00EA6CF8" w:rsidRPr="00EA6CF8">
              <w:rPr>
                <w:rFonts w:ascii="Century" w:hAnsi="Century" w:hint="eastAsia"/>
                <w:sz w:val="18"/>
                <w:szCs w:val="21"/>
              </w:rPr>
              <w:t>）</w:t>
            </w:r>
          </w:p>
          <w:p w14:paraId="37A3CBCC" w14:textId="357BF5BD" w:rsidR="00081883" w:rsidRPr="00573A75" w:rsidRDefault="00425DA7" w:rsidP="00397A03">
            <w:pPr>
              <w:ind w:firstLineChars="600" w:firstLine="1080"/>
              <w:jc w:val="left"/>
              <w:rPr>
                <w:rFonts w:ascii="Century" w:hAnsi="Century"/>
                <w:sz w:val="18"/>
                <w:szCs w:val="21"/>
              </w:rPr>
            </w:pPr>
            <w:r>
              <w:rPr>
                <w:rFonts w:ascii="Century" w:hAnsi="Century" w:hint="eastAsia"/>
                <w:sz w:val="18"/>
                <w:szCs w:val="21"/>
              </w:rPr>
              <w:t>第</w:t>
            </w:r>
            <w:r>
              <w:rPr>
                <w:rFonts w:ascii="Century" w:hAnsi="Century" w:hint="eastAsia"/>
                <w:sz w:val="18"/>
                <w:szCs w:val="21"/>
              </w:rPr>
              <w:t>2</w:t>
            </w:r>
            <w:r>
              <w:rPr>
                <w:rFonts w:ascii="Century" w:hAnsi="Century" w:hint="eastAsia"/>
                <w:sz w:val="18"/>
                <w:szCs w:val="21"/>
              </w:rPr>
              <w:t>版</w:t>
            </w:r>
            <w:r w:rsidR="00081883" w:rsidRPr="00573A75">
              <w:rPr>
                <w:rFonts w:ascii="Century" w:hAnsi="Century"/>
                <w:sz w:val="18"/>
                <w:szCs w:val="21"/>
              </w:rPr>
              <w:t>】</w:t>
            </w:r>
          </w:p>
        </w:tc>
      </w:tr>
    </w:tbl>
    <w:p w14:paraId="795BCB99" w14:textId="77777777" w:rsidR="00081883" w:rsidRPr="00573A75" w:rsidRDefault="00081883" w:rsidP="00081883">
      <w:pPr>
        <w:rPr>
          <w:rFonts w:ascii="Century" w:hAnsi="Century"/>
        </w:rPr>
        <w:sectPr w:rsidR="00081883" w:rsidRPr="00573A75" w:rsidSect="00207725">
          <w:headerReference w:type="even" r:id="rId14"/>
          <w:headerReference w:type="default" r:id="rId15"/>
          <w:headerReference w:type="first" r:id="rId16"/>
          <w:footerReference w:type="first" r:id="rId17"/>
          <w:pgSz w:w="11906" w:h="16838" w:code="9"/>
          <w:pgMar w:top="1134" w:right="1077" w:bottom="1134" w:left="1077" w:header="851" w:footer="992" w:gutter="0"/>
          <w:cols w:space="425"/>
          <w:titlePg/>
          <w:docGrid w:type="lines" w:linePitch="360"/>
        </w:sectPr>
      </w:pPr>
    </w:p>
    <w:p w14:paraId="6C4B871D" w14:textId="450B3303" w:rsidR="00880BDB" w:rsidRDefault="00880BDB" w:rsidP="00081883">
      <w:pPr>
        <w:widowControl/>
        <w:jc w:val="left"/>
        <w:rPr>
          <w:rFonts w:ascii="Century" w:hAnsi="Century"/>
          <w:b/>
          <w:bCs/>
        </w:rPr>
        <w:sectPr w:rsidR="00880BDB" w:rsidSect="00207725">
          <w:headerReference w:type="even" r:id="rId18"/>
          <w:headerReference w:type="default" r:id="rId19"/>
          <w:footerReference w:type="default" r:id="rId20"/>
          <w:headerReference w:type="first" r:id="rId21"/>
          <w:footerReference w:type="first" r:id="rId22"/>
          <w:pgSz w:w="11906" w:h="16838" w:code="9"/>
          <w:pgMar w:top="1985" w:right="1701" w:bottom="1701" w:left="1701" w:header="567" w:footer="567" w:gutter="0"/>
          <w:cols w:space="425"/>
          <w:titlePg/>
          <w:docGrid w:type="lines" w:linePitch="323" w:charSpace="-201"/>
        </w:sectPr>
      </w:pPr>
    </w:p>
    <w:p w14:paraId="254575DB" w14:textId="77777777" w:rsidR="00397A03" w:rsidRPr="00F27A9E" w:rsidRDefault="00397A03" w:rsidP="00397A03">
      <w:pPr>
        <w:rPr>
          <w:rFonts w:asciiTheme="minorHAnsi" w:eastAsiaTheme="minorEastAsia"/>
          <w:sz w:val="28"/>
          <w:szCs w:val="28"/>
        </w:rPr>
      </w:pPr>
      <w:r w:rsidRPr="00F27A9E">
        <w:rPr>
          <w:rFonts w:asciiTheme="minorHAnsi" w:eastAsiaTheme="minorEastAsia"/>
          <w:sz w:val="28"/>
          <w:szCs w:val="28"/>
        </w:rPr>
        <w:lastRenderedPageBreak/>
        <w:t>はじめに</w:t>
      </w:r>
    </w:p>
    <w:p w14:paraId="74C7214E" w14:textId="77777777" w:rsidR="00397A03" w:rsidRPr="00F27A9E" w:rsidRDefault="00397A03" w:rsidP="00397A03">
      <w:pPr>
        <w:widowControl/>
        <w:jc w:val="left"/>
        <w:rPr>
          <w:rFonts w:asciiTheme="minorHAnsi" w:eastAsiaTheme="minorEastAsia"/>
        </w:rPr>
      </w:pPr>
    </w:p>
    <w:p w14:paraId="1655A9DF" w14:textId="12F46A16" w:rsidR="00397A03" w:rsidRDefault="00397A03" w:rsidP="00397A03">
      <w:pPr>
        <w:widowControl/>
        <w:ind w:firstLineChars="100" w:firstLine="210"/>
        <w:jc w:val="left"/>
        <w:rPr>
          <w:rFonts w:asciiTheme="minorHAnsi" w:eastAsiaTheme="minorEastAsia"/>
          <w:szCs w:val="21"/>
        </w:rPr>
      </w:pPr>
      <w:r w:rsidRPr="00F27A9E">
        <w:rPr>
          <w:rFonts w:asciiTheme="minorHAnsi" w:eastAsiaTheme="minorEastAsia"/>
          <w:szCs w:val="21"/>
        </w:rPr>
        <w:t>本調査報告書は、</w:t>
      </w:r>
      <w:r w:rsidRPr="00081883">
        <w:rPr>
          <w:rFonts w:asciiTheme="minorHAnsi" w:eastAsiaTheme="minorEastAsia" w:hint="eastAsia"/>
          <w:szCs w:val="21"/>
        </w:rPr>
        <w:t>201</w:t>
      </w:r>
      <w:r>
        <w:rPr>
          <w:rFonts w:asciiTheme="minorHAnsi" w:eastAsiaTheme="minorEastAsia" w:hint="eastAsia"/>
          <w:szCs w:val="21"/>
        </w:rPr>
        <w:t>6</w:t>
      </w:r>
      <w:r w:rsidRPr="00081883">
        <w:rPr>
          <w:rFonts w:asciiTheme="minorHAnsi" w:eastAsiaTheme="minorEastAsia" w:hint="eastAsia"/>
          <w:szCs w:val="21"/>
        </w:rPr>
        <w:t>年</w:t>
      </w:r>
      <w:r>
        <w:rPr>
          <w:rFonts w:asciiTheme="minorHAnsi" w:eastAsiaTheme="minorEastAsia"/>
          <w:szCs w:val="21"/>
        </w:rPr>
        <w:t>5</w:t>
      </w:r>
      <w:r w:rsidRPr="00081883">
        <w:rPr>
          <w:rFonts w:asciiTheme="minorHAnsi" w:eastAsiaTheme="minorEastAsia" w:hint="eastAsia"/>
          <w:szCs w:val="21"/>
        </w:rPr>
        <w:t>月</w:t>
      </w:r>
      <w:r>
        <w:rPr>
          <w:rFonts w:asciiTheme="minorHAnsi" w:eastAsiaTheme="minorEastAsia" w:hint="eastAsia"/>
          <w:szCs w:val="21"/>
        </w:rPr>
        <w:t>26</w:t>
      </w:r>
      <w:r w:rsidRPr="00081883">
        <w:rPr>
          <w:rFonts w:asciiTheme="minorHAnsi" w:eastAsiaTheme="minorEastAsia" w:hint="eastAsia"/>
          <w:szCs w:val="21"/>
        </w:rPr>
        <w:t>日に公表された米国食品安全強化法「</w:t>
      </w:r>
      <w:r w:rsidRPr="00342F0C">
        <w:rPr>
          <w:rFonts w:asciiTheme="minorHAnsi" w:eastAsiaTheme="minorEastAsia" w:hint="eastAsia"/>
          <w:szCs w:val="21"/>
        </w:rPr>
        <w:t>意図的な食品不良事故防止</w:t>
      </w:r>
      <w:r w:rsidRPr="00081883">
        <w:rPr>
          <w:rFonts w:asciiTheme="minorHAnsi" w:eastAsiaTheme="minorEastAsia" w:hint="eastAsia"/>
          <w:szCs w:val="21"/>
        </w:rPr>
        <w:t>」</w:t>
      </w:r>
      <w:r w:rsidRPr="00920447">
        <w:rPr>
          <w:rFonts w:asciiTheme="minorHAnsi" w:eastAsiaTheme="minorEastAsia" w:hint="eastAsia"/>
          <w:szCs w:val="21"/>
        </w:rPr>
        <w:t>に関して、</w:t>
      </w:r>
      <w:r>
        <w:rPr>
          <w:rFonts w:asciiTheme="minorHAnsi" w:eastAsiaTheme="minorEastAsia" w:hint="eastAsia"/>
          <w:szCs w:val="21"/>
        </w:rPr>
        <w:t>食品防御計画の作成のための参考資料として、「冷凍チャーハン」を例に作成した雛形（第</w:t>
      </w:r>
      <w:r>
        <w:rPr>
          <w:rFonts w:asciiTheme="minorHAnsi" w:eastAsiaTheme="minorEastAsia" w:hint="eastAsia"/>
          <w:szCs w:val="21"/>
        </w:rPr>
        <w:t>2</w:t>
      </w:r>
      <w:r>
        <w:rPr>
          <w:rFonts w:asciiTheme="minorHAnsi" w:eastAsiaTheme="minorEastAsia" w:hint="eastAsia"/>
          <w:szCs w:val="21"/>
        </w:rPr>
        <w:t>版）</w:t>
      </w:r>
      <w:r w:rsidR="00E41EF6">
        <w:rPr>
          <w:rFonts w:asciiTheme="minorHAnsi" w:eastAsiaTheme="minorEastAsia" w:hint="eastAsia"/>
          <w:szCs w:val="21"/>
        </w:rPr>
        <w:t>に基づく記入フォーム</w:t>
      </w:r>
      <w:r>
        <w:rPr>
          <w:rFonts w:asciiTheme="minorHAnsi" w:eastAsiaTheme="minorEastAsia" w:hint="eastAsia"/>
          <w:szCs w:val="21"/>
        </w:rPr>
        <w:t>である</w:t>
      </w:r>
      <w:r w:rsidRPr="00081883">
        <w:rPr>
          <w:rFonts w:asciiTheme="minorHAnsi" w:eastAsiaTheme="minorEastAsia" w:hint="eastAsia"/>
          <w:szCs w:val="21"/>
        </w:rPr>
        <w:t>。</w:t>
      </w:r>
    </w:p>
    <w:p w14:paraId="6F627F4A" w14:textId="77777777" w:rsidR="00397A03" w:rsidRPr="00EA6CF8" w:rsidRDefault="00397A03" w:rsidP="00397A03">
      <w:pPr>
        <w:widowControl/>
        <w:ind w:firstLineChars="100" w:firstLine="210"/>
        <w:jc w:val="left"/>
        <w:rPr>
          <w:rFonts w:asciiTheme="minorHAnsi" w:eastAsiaTheme="minorEastAsia"/>
          <w:szCs w:val="21"/>
        </w:rPr>
      </w:pPr>
    </w:p>
    <w:p w14:paraId="30BA2B53" w14:textId="77777777" w:rsidR="00397A03" w:rsidRDefault="00397A03" w:rsidP="00397A03">
      <w:pPr>
        <w:widowControl/>
        <w:ind w:firstLineChars="100" w:firstLine="210"/>
        <w:jc w:val="left"/>
        <w:rPr>
          <w:rFonts w:asciiTheme="minorHAnsi" w:eastAsiaTheme="minorEastAsia"/>
          <w:szCs w:val="21"/>
        </w:rPr>
      </w:pPr>
      <w:r w:rsidRPr="0040434C">
        <w:rPr>
          <w:rFonts w:asciiTheme="minorHAnsi" w:eastAsiaTheme="minorEastAsia" w:hint="eastAsia"/>
          <w:szCs w:val="21"/>
        </w:rPr>
        <w:t>意図的な食品不良事故防止等に係る最終規則は、</w:t>
      </w:r>
      <w:r>
        <w:rPr>
          <w:rFonts w:asciiTheme="minorHAnsi" w:eastAsiaTheme="minorEastAsia" w:hint="eastAsia"/>
          <w:szCs w:val="21"/>
        </w:rPr>
        <w:t>食品医薬品局（</w:t>
      </w:r>
      <w:r w:rsidRPr="0040434C">
        <w:rPr>
          <w:rFonts w:asciiTheme="minorHAnsi" w:eastAsiaTheme="minorEastAsia" w:hint="eastAsia"/>
          <w:szCs w:val="21"/>
        </w:rPr>
        <w:t>FDA</w:t>
      </w:r>
      <w:r>
        <w:rPr>
          <w:rFonts w:asciiTheme="minorHAnsi" w:eastAsiaTheme="minorEastAsia" w:hint="eastAsia"/>
          <w:szCs w:val="21"/>
        </w:rPr>
        <w:t>）</w:t>
      </w:r>
      <w:r w:rsidRPr="0040434C">
        <w:rPr>
          <w:rFonts w:asciiTheme="minorHAnsi" w:eastAsiaTheme="minorEastAsia" w:hint="eastAsia"/>
          <w:szCs w:val="21"/>
        </w:rPr>
        <w:t>に施設登録が必要な米国内外の食品関連施設（食品の製造</w:t>
      </w:r>
      <w:r>
        <w:rPr>
          <w:rFonts w:asciiTheme="minorHAnsi" w:eastAsiaTheme="minorEastAsia" w:hint="eastAsia"/>
          <w:szCs w:val="21"/>
        </w:rPr>
        <w:t>／</w:t>
      </w:r>
      <w:r w:rsidRPr="0040434C">
        <w:rPr>
          <w:rFonts w:asciiTheme="minorHAnsi" w:eastAsiaTheme="minorEastAsia" w:hint="eastAsia"/>
          <w:szCs w:val="21"/>
        </w:rPr>
        <w:t>加工、</w:t>
      </w:r>
      <w:r>
        <w:rPr>
          <w:rFonts w:asciiTheme="minorHAnsi" w:eastAsiaTheme="minorEastAsia" w:hint="eastAsia"/>
          <w:szCs w:val="21"/>
        </w:rPr>
        <w:t>梱包</w:t>
      </w:r>
      <w:r w:rsidRPr="0040434C">
        <w:rPr>
          <w:rFonts w:asciiTheme="minorHAnsi" w:eastAsiaTheme="minorEastAsia" w:hint="eastAsia"/>
          <w:szCs w:val="21"/>
        </w:rPr>
        <w:t>、保管施設）の所有者、運営者</w:t>
      </w:r>
      <w:r>
        <w:rPr>
          <w:rFonts w:asciiTheme="minorHAnsi" w:eastAsiaTheme="minorEastAsia" w:hint="eastAsia"/>
          <w:szCs w:val="21"/>
        </w:rPr>
        <w:t>または</w:t>
      </w:r>
      <w:r w:rsidRPr="0040434C">
        <w:rPr>
          <w:rFonts w:asciiTheme="minorHAnsi" w:eastAsiaTheme="minorEastAsia" w:hint="eastAsia"/>
          <w:szCs w:val="21"/>
        </w:rPr>
        <w:t>代理人に、食品防御計画（</w:t>
      </w:r>
      <w:r w:rsidRPr="0040434C">
        <w:rPr>
          <w:rFonts w:asciiTheme="minorHAnsi" w:eastAsiaTheme="minorEastAsia" w:hint="eastAsia"/>
          <w:szCs w:val="21"/>
        </w:rPr>
        <w:t>Food Defense Plan</w:t>
      </w:r>
      <w:r w:rsidRPr="0040434C">
        <w:rPr>
          <w:rFonts w:asciiTheme="minorHAnsi" w:eastAsiaTheme="minorEastAsia" w:hint="eastAsia"/>
          <w:szCs w:val="21"/>
        </w:rPr>
        <w:t>）の中で、広く公共の健康被害をもたらす目的で行われる異物混入等の食品不良事故が起こりそうな工程等を特定させ、事故予防・軽減のための実行可能な対策（緩和戦略）を講じさせることを</w:t>
      </w:r>
      <w:r>
        <w:rPr>
          <w:rFonts w:asciiTheme="minorHAnsi" w:eastAsiaTheme="minorEastAsia" w:hint="eastAsia"/>
          <w:szCs w:val="21"/>
        </w:rPr>
        <w:t>狙い</w:t>
      </w:r>
      <w:r w:rsidRPr="0040434C">
        <w:rPr>
          <w:rFonts w:asciiTheme="minorHAnsi" w:eastAsiaTheme="minorEastAsia" w:hint="eastAsia"/>
          <w:szCs w:val="21"/>
        </w:rPr>
        <w:t>と</w:t>
      </w:r>
      <w:r>
        <w:rPr>
          <w:rFonts w:asciiTheme="minorHAnsi" w:eastAsiaTheme="minorEastAsia" w:hint="eastAsia"/>
          <w:szCs w:val="21"/>
        </w:rPr>
        <w:t>してい</w:t>
      </w:r>
      <w:r w:rsidRPr="0040434C">
        <w:rPr>
          <w:rFonts w:asciiTheme="minorHAnsi" w:eastAsiaTheme="minorEastAsia" w:hint="eastAsia"/>
          <w:szCs w:val="21"/>
        </w:rPr>
        <w:t>る。</w:t>
      </w:r>
    </w:p>
    <w:p w14:paraId="711CE94A" w14:textId="77777777" w:rsidR="00397A03" w:rsidRPr="00F10180" w:rsidRDefault="00397A03" w:rsidP="00397A03">
      <w:pPr>
        <w:widowControl/>
        <w:ind w:firstLineChars="100" w:firstLine="210"/>
        <w:jc w:val="left"/>
        <w:rPr>
          <w:rFonts w:asciiTheme="minorHAnsi" w:eastAsiaTheme="minorEastAsia"/>
          <w:szCs w:val="21"/>
        </w:rPr>
      </w:pPr>
    </w:p>
    <w:p w14:paraId="7D2EA96D" w14:textId="77777777" w:rsidR="00397A03" w:rsidRDefault="00397A03" w:rsidP="00397A03">
      <w:pPr>
        <w:widowControl/>
        <w:ind w:firstLineChars="100" w:firstLine="210"/>
        <w:jc w:val="left"/>
        <w:rPr>
          <w:rFonts w:asciiTheme="minorHAnsi" w:eastAsiaTheme="minorEastAsia"/>
          <w:szCs w:val="21"/>
        </w:rPr>
      </w:pPr>
      <w:r>
        <w:rPr>
          <w:rFonts w:asciiTheme="minorHAnsi" w:eastAsiaTheme="minorEastAsia" w:hint="eastAsia"/>
          <w:szCs w:val="21"/>
        </w:rPr>
        <w:t>これまで米国においては、</w:t>
      </w:r>
      <w:r w:rsidRPr="00731DF1">
        <w:rPr>
          <w:rFonts w:asciiTheme="minorHAnsi" w:eastAsiaTheme="minorEastAsia" w:hint="eastAsia"/>
          <w:szCs w:val="21"/>
        </w:rPr>
        <w:t>意図的な汚染から食品を</w:t>
      </w:r>
      <w:r>
        <w:rPr>
          <w:rFonts w:asciiTheme="minorHAnsi" w:eastAsiaTheme="minorEastAsia" w:hint="eastAsia"/>
          <w:szCs w:val="21"/>
        </w:rPr>
        <w:t>防御</w:t>
      </w:r>
      <w:r w:rsidRPr="00731DF1">
        <w:rPr>
          <w:rFonts w:asciiTheme="minorHAnsi" w:eastAsiaTheme="minorEastAsia" w:hint="eastAsia"/>
          <w:szCs w:val="21"/>
        </w:rPr>
        <w:t>するための緩和戦略、</w:t>
      </w:r>
      <w:r>
        <w:rPr>
          <w:rFonts w:asciiTheme="minorHAnsi" w:eastAsiaTheme="minorEastAsia" w:hint="eastAsia"/>
          <w:szCs w:val="21"/>
        </w:rPr>
        <w:t>または措置を実施するよう食品施設に義務付ける要求事項はなかったため、適用対象となる施設は、新たに対応が求められることになる。本</w:t>
      </w:r>
      <w:r w:rsidRPr="0040434C">
        <w:rPr>
          <w:rFonts w:asciiTheme="minorHAnsi" w:eastAsiaTheme="minorEastAsia" w:hint="eastAsia"/>
          <w:szCs w:val="21"/>
        </w:rPr>
        <w:t>規則の</w:t>
      </w:r>
      <w:r>
        <w:rPr>
          <w:rFonts w:asciiTheme="minorHAnsi" w:eastAsiaTheme="minorEastAsia" w:hint="eastAsia"/>
          <w:szCs w:val="21"/>
        </w:rPr>
        <w:t>原則の</w:t>
      </w:r>
      <w:r w:rsidRPr="0040434C">
        <w:rPr>
          <w:rFonts w:asciiTheme="minorHAnsi" w:eastAsiaTheme="minorEastAsia" w:hint="eastAsia"/>
          <w:szCs w:val="21"/>
        </w:rPr>
        <w:t>適用</w:t>
      </w:r>
      <w:r>
        <w:rPr>
          <w:rFonts w:asciiTheme="minorHAnsi" w:eastAsiaTheme="minorEastAsia" w:hint="eastAsia"/>
          <w:szCs w:val="21"/>
        </w:rPr>
        <w:t>期日</w:t>
      </w:r>
      <w:r w:rsidRPr="0040434C">
        <w:rPr>
          <w:rFonts w:asciiTheme="minorHAnsi" w:eastAsiaTheme="minorEastAsia" w:hint="eastAsia"/>
          <w:szCs w:val="21"/>
        </w:rPr>
        <w:t>は</w:t>
      </w:r>
      <w:r w:rsidRPr="0040434C">
        <w:rPr>
          <w:rFonts w:asciiTheme="minorHAnsi" w:eastAsiaTheme="minorEastAsia" w:hint="eastAsia"/>
          <w:szCs w:val="21"/>
        </w:rPr>
        <w:t>2019</w:t>
      </w:r>
      <w:r w:rsidRPr="0040434C">
        <w:rPr>
          <w:rFonts w:asciiTheme="minorHAnsi" w:eastAsiaTheme="minorEastAsia" w:hint="eastAsia"/>
          <w:szCs w:val="21"/>
        </w:rPr>
        <w:t>年</w:t>
      </w:r>
      <w:r>
        <w:rPr>
          <w:rFonts w:asciiTheme="minorHAnsi" w:eastAsiaTheme="minorEastAsia" w:hint="eastAsia"/>
          <w:szCs w:val="21"/>
        </w:rPr>
        <w:t>7</w:t>
      </w:r>
      <w:r>
        <w:rPr>
          <w:rFonts w:asciiTheme="minorHAnsi" w:eastAsiaTheme="minorEastAsia" w:hint="eastAsia"/>
          <w:szCs w:val="21"/>
        </w:rPr>
        <w:t>月</w:t>
      </w:r>
      <w:r>
        <w:rPr>
          <w:rFonts w:asciiTheme="minorHAnsi" w:eastAsiaTheme="minorEastAsia" w:hint="eastAsia"/>
          <w:szCs w:val="21"/>
        </w:rPr>
        <w:t>26</w:t>
      </w:r>
      <w:r>
        <w:rPr>
          <w:rFonts w:asciiTheme="minorHAnsi" w:eastAsiaTheme="minorEastAsia" w:hint="eastAsia"/>
          <w:szCs w:val="21"/>
        </w:rPr>
        <w:t>日であり</w:t>
      </w:r>
      <w:r w:rsidRPr="0040434C">
        <w:rPr>
          <w:rFonts w:asciiTheme="minorHAnsi" w:eastAsiaTheme="minorEastAsia" w:hint="eastAsia"/>
          <w:szCs w:val="21"/>
        </w:rPr>
        <w:t>、従業員</w:t>
      </w:r>
      <w:r w:rsidRPr="0040434C">
        <w:rPr>
          <w:rFonts w:asciiTheme="minorHAnsi" w:eastAsiaTheme="minorEastAsia" w:hint="eastAsia"/>
          <w:szCs w:val="21"/>
        </w:rPr>
        <w:t>500</w:t>
      </w:r>
      <w:r w:rsidRPr="0040434C">
        <w:rPr>
          <w:rFonts w:asciiTheme="minorHAnsi" w:eastAsiaTheme="minorEastAsia" w:hint="eastAsia"/>
          <w:szCs w:val="21"/>
        </w:rPr>
        <w:t>人未満の企業</w:t>
      </w:r>
      <w:r>
        <w:rPr>
          <w:rFonts w:asciiTheme="minorHAnsi" w:eastAsiaTheme="minorEastAsia" w:hint="eastAsia"/>
          <w:szCs w:val="21"/>
        </w:rPr>
        <w:t>についても</w:t>
      </w:r>
      <w:r w:rsidRPr="0040434C">
        <w:rPr>
          <w:rFonts w:asciiTheme="minorHAnsi" w:eastAsiaTheme="minorEastAsia" w:hint="eastAsia"/>
          <w:szCs w:val="21"/>
        </w:rPr>
        <w:t>2020</w:t>
      </w:r>
      <w:r w:rsidRPr="0040434C">
        <w:rPr>
          <w:rFonts w:asciiTheme="minorHAnsi" w:eastAsiaTheme="minorEastAsia" w:hint="eastAsia"/>
          <w:szCs w:val="21"/>
        </w:rPr>
        <w:t>年</w:t>
      </w:r>
      <w:r>
        <w:rPr>
          <w:rFonts w:asciiTheme="minorHAnsi" w:eastAsiaTheme="minorEastAsia" w:hint="eastAsia"/>
          <w:szCs w:val="21"/>
        </w:rPr>
        <w:t>7</w:t>
      </w:r>
      <w:r>
        <w:rPr>
          <w:rFonts w:asciiTheme="minorHAnsi" w:eastAsiaTheme="minorEastAsia" w:hint="eastAsia"/>
          <w:szCs w:val="21"/>
        </w:rPr>
        <w:t>月</w:t>
      </w:r>
      <w:r>
        <w:rPr>
          <w:rFonts w:asciiTheme="minorHAnsi" w:eastAsiaTheme="minorEastAsia" w:hint="eastAsia"/>
          <w:szCs w:val="21"/>
        </w:rPr>
        <w:t>26</w:t>
      </w:r>
      <w:r>
        <w:rPr>
          <w:rFonts w:asciiTheme="minorHAnsi" w:eastAsiaTheme="minorEastAsia" w:hint="eastAsia"/>
          <w:szCs w:val="21"/>
        </w:rPr>
        <w:t>日</w:t>
      </w:r>
      <w:r w:rsidRPr="0040434C">
        <w:rPr>
          <w:rFonts w:asciiTheme="minorHAnsi" w:eastAsiaTheme="minorEastAsia" w:hint="eastAsia"/>
          <w:szCs w:val="21"/>
        </w:rPr>
        <w:t>、過去３年の年間食品売上高平均</w:t>
      </w:r>
      <w:r w:rsidRPr="0040434C">
        <w:rPr>
          <w:rFonts w:asciiTheme="minorHAnsi" w:eastAsiaTheme="minorEastAsia" w:hint="eastAsia"/>
          <w:szCs w:val="21"/>
        </w:rPr>
        <w:t>1,000</w:t>
      </w:r>
      <w:r w:rsidRPr="0040434C">
        <w:rPr>
          <w:rFonts w:asciiTheme="minorHAnsi" w:eastAsiaTheme="minorEastAsia" w:hint="eastAsia"/>
          <w:szCs w:val="21"/>
        </w:rPr>
        <w:t>万ドル未満の企業</w:t>
      </w:r>
      <w:r>
        <w:rPr>
          <w:rFonts w:asciiTheme="minorHAnsi" w:eastAsiaTheme="minorEastAsia" w:hint="eastAsia"/>
          <w:szCs w:val="21"/>
        </w:rPr>
        <w:t>も</w:t>
      </w:r>
      <w:r w:rsidRPr="0040434C">
        <w:rPr>
          <w:rFonts w:asciiTheme="minorHAnsi" w:eastAsiaTheme="minorEastAsia" w:hint="eastAsia"/>
          <w:szCs w:val="21"/>
        </w:rPr>
        <w:t>2021</w:t>
      </w:r>
      <w:r w:rsidRPr="0040434C">
        <w:rPr>
          <w:rFonts w:asciiTheme="minorHAnsi" w:eastAsiaTheme="minorEastAsia" w:hint="eastAsia"/>
          <w:szCs w:val="21"/>
        </w:rPr>
        <w:t>年</w:t>
      </w:r>
      <w:r>
        <w:rPr>
          <w:rFonts w:asciiTheme="minorHAnsi" w:eastAsiaTheme="minorEastAsia" w:hint="eastAsia"/>
          <w:szCs w:val="21"/>
        </w:rPr>
        <w:t>7</w:t>
      </w:r>
      <w:r>
        <w:rPr>
          <w:rFonts w:asciiTheme="minorHAnsi" w:eastAsiaTheme="minorEastAsia" w:hint="eastAsia"/>
          <w:szCs w:val="21"/>
        </w:rPr>
        <w:t>月</w:t>
      </w:r>
      <w:r>
        <w:rPr>
          <w:rFonts w:asciiTheme="minorHAnsi" w:eastAsiaTheme="minorEastAsia" w:hint="eastAsia"/>
          <w:szCs w:val="21"/>
        </w:rPr>
        <w:t>26</w:t>
      </w:r>
      <w:r>
        <w:rPr>
          <w:rFonts w:asciiTheme="minorHAnsi" w:eastAsiaTheme="minorEastAsia" w:hint="eastAsia"/>
          <w:szCs w:val="21"/>
        </w:rPr>
        <w:t>日からであるため、対応を進めておくことが重要となる。</w:t>
      </w:r>
    </w:p>
    <w:p w14:paraId="0226AA05" w14:textId="77777777" w:rsidR="00397A03" w:rsidRPr="00EA6CF8" w:rsidRDefault="00397A03" w:rsidP="00397A03">
      <w:pPr>
        <w:widowControl/>
        <w:ind w:firstLineChars="100" w:firstLine="210"/>
        <w:jc w:val="left"/>
        <w:rPr>
          <w:rFonts w:asciiTheme="minorHAnsi" w:eastAsiaTheme="minorEastAsia"/>
          <w:szCs w:val="21"/>
        </w:rPr>
      </w:pPr>
    </w:p>
    <w:p w14:paraId="20553931" w14:textId="77777777" w:rsidR="00397A03" w:rsidRDefault="00397A03" w:rsidP="00397A03">
      <w:pPr>
        <w:widowControl/>
        <w:ind w:firstLineChars="100" w:firstLine="210"/>
        <w:jc w:val="left"/>
        <w:rPr>
          <w:rFonts w:asciiTheme="minorHAnsi" w:eastAsiaTheme="minorEastAsia"/>
          <w:szCs w:val="21"/>
        </w:rPr>
      </w:pPr>
      <w:r>
        <w:rPr>
          <w:rFonts w:asciiTheme="minorHAnsi" w:eastAsiaTheme="minorEastAsia" w:hint="eastAsia"/>
          <w:szCs w:val="21"/>
        </w:rPr>
        <w:t>食品防御計画の様式は自由だが、本調査報告書では、</w:t>
      </w:r>
      <w:r>
        <w:rPr>
          <w:rFonts w:asciiTheme="minorHAnsi" w:eastAsiaTheme="minorEastAsia"/>
          <w:szCs w:val="21"/>
        </w:rPr>
        <w:t>FDA</w:t>
      </w:r>
      <w:r>
        <w:rPr>
          <w:rFonts w:asciiTheme="minorHAnsi" w:eastAsiaTheme="minorEastAsia" w:hint="eastAsia"/>
          <w:szCs w:val="21"/>
        </w:rPr>
        <w:t>が公表している産業界向けガイダンス案のワークシートや、</w:t>
      </w:r>
      <w:r w:rsidRPr="00F10180">
        <w:rPr>
          <w:rFonts w:asciiTheme="minorHAnsi" w:eastAsiaTheme="minorEastAsia" w:hint="eastAsia"/>
          <w:szCs w:val="21"/>
        </w:rPr>
        <w:t>「</w:t>
      </w:r>
      <w:r>
        <w:rPr>
          <w:rFonts w:asciiTheme="minorHAnsi" w:eastAsiaTheme="minorEastAsia" w:hint="eastAsia"/>
          <w:szCs w:val="21"/>
        </w:rPr>
        <w:t>食品防御計画作成支援ツール－</w:t>
      </w:r>
      <w:r>
        <w:rPr>
          <w:rFonts w:asciiTheme="minorHAnsi" w:eastAsiaTheme="minorEastAsia" w:hint="eastAsia"/>
          <w:szCs w:val="21"/>
        </w:rPr>
        <w:t>Food Defense Plan Builder</w:t>
      </w:r>
      <w:r>
        <w:rPr>
          <w:rFonts w:asciiTheme="minorHAnsi" w:eastAsiaTheme="minorEastAsia" w:hint="eastAsia"/>
          <w:szCs w:val="21"/>
        </w:rPr>
        <w:t>」をもとに作成することとした</w:t>
      </w:r>
      <w:r w:rsidRPr="00BF2304">
        <w:rPr>
          <w:rFonts w:asciiTheme="minorHAnsi" w:eastAsiaTheme="minorEastAsia" w:hint="eastAsia"/>
          <w:szCs w:val="21"/>
        </w:rPr>
        <w:t>。</w:t>
      </w:r>
      <w:r>
        <w:rPr>
          <w:rFonts w:asciiTheme="minorHAnsi" w:eastAsiaTheme="minorEastAsia" w:hint="eastAsia"/>
          <w:szCs w:val="21"/>
        </w:rPr>
        <w:t>第</w:t>
      </w:r>
      <w:r>
        <w:rPr>
          <w:rFonts w:asciiTheme="minorHAnsi" w:eastAsiaTheme="minorEastAsia" w:hint="eastAsia"/>
          <w:szCs w:val="21"/>
        </w:rPr>
        <w:t>4</w:t>
      </w:r>
      <w:r>
        <w:rPr>
          <w:rFonts w:asciiTheme="minorHAnsi" w:eastAsiaTheme="minorEastAsia" w:hint="eastAsia"/>
          <w:szCs w:val="21"/>
        </w:rPr>
        <w:t>章「</w:t>
      </w:r>
      <w:r w:rsidRPr="00357676">
        <w:rPr>
          <w:rFonts w:asciiTheme="minorHAnsi" w:eastAsiaTheme="minorEastAsia" w:hint="eastAsia"/>
          <w:szCs w:val="21"/>
        </w:rPr>
        <w:t>脆弱性評価、実行可能な工程段階、およびリスク低減策</w:t>
      </w:r>
      <w:r>
        <w:rPr>
          <w:rFonts w:asciiTheme="minorHAnsi" w:eastAsiaTheme="minorEastAsia" w:hint="eastAsia"/>
          <w:szCs w:val="21"/>
        </w:rPr>
        <w:t>」においては、３つの基本要素を用いた脆弱性評価の方法と、それを用いない方法の両方を紹介した。食品防御計画は、それぞれの施設によって施設のレイアウトや設備、製品、製造工程などは個々に異なるため、本報告書に記載された内容はあくまで一例である。実際の事業者の食品防御計画は、この雛形に、施設固有の管理すべき脆弱性や食品防御手順を修正・追加することによって、適切なものとなる点に留意いただきたい。</w:t>
      </w:r>
    </w:p>
    <w:p w14:paraId="007FC933" w14:textId="77777777" w:rsidR="00397A03" w:rsidRDefault="00397A03" w:rsidP="00397A03">
      <w:pPr>
        <w:widowControl/>
        <w:ind w:firstLineChars="100" w:firstLine="210"/>
        <w:jc w:val="left"/>
        <w:rPr>
          <w:rFonts w:asciiTheme="minorHAnsi" w:eastAsiaTheme="minorEastAsia"/>
          <w:szCs w:val="21"/>
        </w:rPr>
      </w:pPr>
    </w:p>
    <w:p w14:paraId="41565D14" w14:textId="77777777" w:rsidR="00397A03" w:rsidRDefault="00397A03" w:rsidP="00397A03">
      <w:pPr>
        <w:widowControl/>
        <w:ind w:firstLineChars="100" w:firstLine="210"/>
        <w:jc w:val="left"/>
        <w:rPr>
          <w:rFonts w:asciiTheme="minorHAnsi" w:eastAsiaTheme="minorEastAsia"/>
          <w:szCs w:val="21"/>
        </w:rPr>
      </w:pPr>
      <w:r>
        <w:rPr>
          <w:rFonts w:asciiTheme="minorHAnsi" w:eastAsiaTheme="minorEastAsia" w:hint="eastAsia"/>
          <w:szCs w:val="21"/>
        </w:rPr>
        <w:t>本調査報告書が、米国食品安全強化法（</w:t>
      </w:r>
      <w:r>
        <w:rPr>
          <w:rFonts w:asciiTheme="minorHAnsi" w:eastAsiaTheme="minorEastAsia" w:hint="eastAsia"/>
          <w:szCs w:val="21"/>
        </w:rPr>
        <w:t>FSMA</w:t>
      </w:r>
      <w:r>
        <w:rPr>
          <w:rFonts w:asciiTheme="minorHAnsi" w:eastAsiaTheme="minorEastAsia" w:hint="eastAsia"/>
          <w:szCs w:val="21"/>
        </w:rPr>
        <w:t>）への対応の参考となれば幸いである。</w:t>
      </w:r>
    </w:p>
    <w:p w14:paraId="293DA0E9" w14:textId="77777777" w:rsidR="00397A03" w:rsidRDefault="00397A03" w:rsidP="00397A03">
      <w:pPr>
        <w:widowControl/>
        <w:jc w:val="left"/>
        <w:rPr>
          <w:rFonts w:asciiTheme="minorHAnsi" w:eastAsiaTheme="minorEastAsia"/>
          <w:szCs w:val="21"/>
        </w:rPr>
      </w:pPr>
    </w:p>
    <w:p w14:paraId="3C52C504" w14:textId="77777777" w:rsidR="00397A03" w:rsidRDefault="00397A03" w:rsidP="00397A03">
      <w:pPr>
        <w:widowControl/>
        <w:jc w:val="left"/>
        <w:rPr>
          <w:rFonts w:asciiTheme="minorHAnsi" w:eastAsiaTheme="minorEastAsia"/>
          <w:szCs w:val="21"/>
        </w:rPr>
      </w:pPr>
    </w:p>
    <w:p w14:paraId="4E5CF109" w14:textId="77777777" w:rsidR="00397A03" w:rsidRPr="00F27A9E" w:rsidRDefault="00397A03" w:rsidP="00397A03">
      <w:pPr>
        <w:widowControl/>
        <w:jc w:val="right"/>
        <w:rPr>
          <w:rFonts w:asciiTheme="minorHAnsi" w:eastAsiaTheme="minorEastAsia"/>
        </w:rPr>
      </w:pPr>
      <w:r>
        <w:rPr>
          <w:rFonts w:asciiTheme="minorHAnsi" w:eastAsiaTheme="minorEastAsia"/>
        </w:rPr>
        <w:t>20</w:t>
      </w:r>
      <w:r>
        <w:rPr>
          <w:rFonts w:asciiTheme="minorHAnsi" w:eastAsiaTheme="minorEastAsia" w:hint="eastAsia"/>
        </w:rPr>
        <w:t>20</w:t>
      </w:r>
      <w:r w:rsidRPr="00F27A9E">
        <w:rPr>
          <w:rFonts w:asciiTheme="minorHAnsi" w:eastAsiaTheme="minorEastAsia"/>
        </w:rPr>
        <w:t>年</w:t>
      </w:r>
      <w:r>
        <w:rPr>
          <w:rFonts w:asciiTheme="minorHAnsi" w:eastAsiaTheme="minorEastAsia" w:hint="eastAsia"/>
        </w:rPr>
        <w:t>3</w:t>
      </w:r>
      <w:r w:rsidRPr="00F27A9E">
        <w:rPr>
          <w:rFonts w:asciiTheme="minorHAnsi" w:eastAsiaTheme="minorEastAsia"/>
        </w:rPr>
        <w:t>月</w:t>
      </w:r>
    </w:p>
    <w:p w14:paraId="5E97C427" w14:textId="77777777" w:rsidR="00397A03" w:rsidRPr="00F27A9E" w:rsidRDefault="00397A03" w:rsidP="00397A03">
      <w:pPr>
        <w:widowControl/>
        <w:jc w:val="right"/>
        <w:rPr>
          <w:rFonts w:asciiTheme="minorHAnsi" w:eastAsiaTheme="minorEastAsia"/>
        </w:rPr>
      </w:pPr>
      <w:r w:rsidRPr="00F27A9E">
        <w:rPr>
          <w:rFonts w:asciiTheme="minorHAnsi" w:eastAsiaTheme="minorEastAsia"/>
        </w:rPr>
        <w:t>日本貿易振興機構（ジェトロ）</w:t>
      </w:r>
    </w:p>
    <w:p w14:paraId="7F4CFCDB" w14:textId="77777777" w:rsidR="00397A03" w:rsidRDefault="00397A03" w:rsidP="00397A03">
      <w:pPr>
        <w:widowControl/>
        <w:jc w:val="right"/>
        <w:rPr>
          <w:rFonts w:asciiTheme="minorHAnsi" w:eastAsiaTheme="minorEastAsia"/>
        </w:rPr>
      </w:pPr>
      <w:r>
        <w:rPr>
          <w:rFonts w:asciiTheme="minorHAnsi" w:eastAsiaTheme="minorEastAsia" w:hint="eastAsia"/>
        </w:rPr>
        <w:t>シカゴ事務所</w:t>
      </w:r>
    </w:p>
    <w:p w14:paraId="478D64F4" w14:textId="77777777" w:rsidR="00397A03" w:rsidRDefault="00397A03" w:rsidP="00397A03">
      <w:pPr>
        <w:widowControl/>
        <w:jc w:val="right"/>
        <w:rPr>
          <w:rFonts w:asciiTheme="minorHAnsi" w:eastAsiaTheme="minorEastAsia"/>
        </w:rPr>
      </w:pPr>
      <w:r w:rsidRPr="00F27A9E">
        <w:rPr>
          <w:rFonts w:asciiTheme="minorHAnsi" w:eastAsiaTheme="minorEastAsia"/>
        </w:rPr>
        <w:t>農林水産・食品部　農林水産・食品課</w:t>
      </w:r>
    </w:p>
    <w:p w14:paraId="435121CB" w14:textId="77777777" w:rsidR="001E0B1B" w:rsidRPr="00397A03" w:rsidRDefault="001E0B1B" w:rsidP="00081883">
      <w:pPr>
        <w:widowControl/>
        <w:jc w:val="right"/>
        <w:rPr>
          <w:rFonts w:asciiTheme="minorHAnsi" w:eastAsiaTheme="minorEastAsia"/>
        </w:rPr>
      </w:pPr>
    </w:p>
    <w:p w14:paraId="2844ED2C" w14:textId="77777777" w:rsidR="008315BF" w:rsidRDefault="001E0B1B" w:rsidP="001E0B1B">
      <w:pPr>
        <w:widowControl/>
        <w:jc w:val="left"/>
        <w:rPr>
          <w:rFonts w:asciiTheme="minorHAnsi" w:eastAsiaTheme="minorEastAsia"/>
        </w:rPr>
        <w:sectPr w:rsidR="008315BF" w:rsidSect="00B21EAD">
          <w:headerReference w:type="default" r:id="rId23"/>
          <w:footerReference w:type="default" r:id="rId24"/>
          <w:headerReference w:type="first" r:id="rId25"/>
          <w:pgSz w:w="11906" w:h="16838" w:code="9"/>
          <w:pgMar w:top="1985" w:right="1701" w:bottom="1701" w:left="1701" w:header="567" w:footer="567" w:gutter="0"/>
          <w:cols w:space="425"/>
          <w:docGrid w:type="lines" w:linePitch="323" w:charSpace="-201"/>
        </w:sectPr>
      </w:pPr>
      <w:r>
        <w:rPr>
          <w:rFonts w:asciiTheme="minorHAnsi" w:eastAsiaTheme="minorEastAsia"/>
        </w:rPr>
        <w:br w:type="page"/>
      </w:r>
    </w:p>
    <w:p w14:paraId="0717F1BD" w14:textId="01C2C67A" w:rsidR="00500714" w:rsidRPr="00500714" w:rsidRDefault="00500714" w:rsidP="001E0B1B">
      <w:pPr>
        <w:widowControl/>
        <w:jc w:val="left"/>
        <w:rPr>
          <w:rFonts w:asciiTheme="minorHAnsi" w:eastAsiaTheme="minorEastAsia"/>
        </w:rPr>
      </w:pPr>
    </w:p>
    <w:sdt>
      <w:sdtPr>
        <w:rPr>
          <w:rFonts w:eastAsia="ＭＳ 明朝" w:hAnsiTheme="minorHAnsi" w:cstheme="minorBidi"/>
          <w:b/>
          <w:color w:val="auto"/>
          <w:kern w:val="2"/>
          <w:sz w:val="21"/>
          <w:szCs w:val="22"/>
          <w:lang w:val="ja-JP"/>
        </w:rPr>
        <w:id w:val="-979307112"/>
        <w:docPartObj>
          <w:docPartGallery w:val="Table of Contents"/>
          <w:docPartUnique/>
        </w:docPartObj>
      </w:sdtPr>
      <w:sdtEndPr>
        <w:rPr>
          <w:rFonts w:asciiTheme="minorHAnsi" w:eastAsiaTheme="minorEastAsia" w:hAnsiTheme="majorHAnsi" w:cstheme="majorBidi"/>
          <w:bCs/>
          <w:color w:val="000000" w:themeColor="text1"/>
          <w:sz w:val="24"/>
          <w:szCs w:val="24"/>
        </w:rPr>
      </w:sdtEndPr>
      <w:sdtContent>
        <w:p w14:paraId="5BF3F327" w14:textId="14AA42C8" w:rsidR="00AA1066" w:rsidRPr="00DE2167" w:rsidRDefault="00AA1066">
          <w:pPr>
            <w:pStyle w:val="ab"/>
            <w:rPr>
              <w:rFonts w:ascii="游ゴシック" w:eastAsia="游ゴシック" w:hAnsi="游ゴシック"/>
              <w:color w:val="000000" w:themeColor="text1"/>
            </w:rPr>
          </w:pPr>
          <w:r w:rsidRPr="00DE2167">
            <w:rPr>
              <w:rFonts w:ascii="游ゴシック" w:eastAsia="游ゴシック" w:hAnsi="游ゴシック"/>
              <w:color w:val="000000" w:themeColor="text1"/>
              <w:lang w:val="ja-JP"/>
            </w:rPr>
            <w:t>目次</w:t>
          </w:r>
        </w:p>
        <w:p w14:paraId="6E2FADF5" w14:textId="3400D26E" w:rsidR="00486F9C" w:rsidRPr="00486F9C" w:rsidRDefault="000B77F3" w:rsidP="00486F9C">
          <w:pPr>
            <w:pStyle w:val="11"/>
            <w:rPr>
              <w:sz w:val="21"/>
              <w:szCs w:val="22"/>
            </w:rPr>
          </w:pPr>
          <w:r w:rsidRPr="00486F9C">
            <w:rPr>
              <w:bCs/>
              <w:color w:val="000000" w:themeColor="text1"/>
              <w:lang w:val="ja-JP"/>
            </w:rPr>
            <w:fldChar w:fldCharType="begin"/>
          </w:r>
          <w:r w:rsidRPr="00486F9C">
            <w:rPr>
              <w:bCs/>
              <w:color w:val="000000" w:themeColor="text1"/>
              <w:lang w:val="ja-JP"/>
            </w:rPr>
            <w:instrText xml:space="preserve"> TOC \o "1-4" \h \z \u </w:instrText>
          </w:r>
          <w:r w:rsidRPr="00486F9C">
            <w:rPr>
              <w:bCs/>
              <w:color w:val="000000" w:themeColor="text1"/>
              <w:lang w:val="ja-JP"/>
            </w:rPr>
            <w:fldChar w:fldCharType="separate"/>
          </w:r>
          <w:hyperlink w:anchor="_Toc36453170" w:history="1">
            <w:r w:rsidR="00486F9C" w:rsidRPr="00486F9C">
              <w:rPr>
                <w:rStyle w:val="ac"/>
              </w:rPr>
              <w:t>Ⅰ．食品防御計画</w:t>
            </w:r>
            <w:r w:rsidR="00486F9C" w:rsidRPr="00486F9C">
              <w:rPr>
                <w:webHidden/>
              </w:rPr>
              <w:tab/>
            </w:r>
            <w:r w:rsidR="00486F9C" w:rsidRPr="00486F9C">
              <w:rPr>
                <w:webHidden/>
              </w:rPr>
              <w:fldChar w:fldCharType="begin"/>
            </w:r>
            <w:r w:rsidR="00486F9C" w:rsidRPr="00486F9C">
              <w:rPr>
                <w:webHidden/>
              </w:rPr>
              <w:instrText xml:space="preserve"> PAGEREF _Toc36453170 \h </w:instrText>
            </w:r>
            <w:r w:rsidR="00486F9C" w:rsidRPr="00486F9C">
              <w:rPr>
                <w:webHidden/>
              </w:rPr>
            </w:r>
            <w:r w:rsidR="00486F9C" w:rsidRPr="00486F9C">
              <w:rPr>
                <w:webHidden/>
              </w:rPr>
              <w:fldChar w:fldCharType="separate"/>
            </w:r>
            <w:r w:rsidR="005E6132">
              <w:rPr>
                <w:webHidden/>
              </w:rPr>
              <w:t>1</w:t>
            </w:r>
            <w:r w:rsidR="00486F9C" w:rsidRPr="00486F9C">
              <w:rPr>
                <w:webHidden/>
              </w:rPr>
              <w:fldChar w:fldCharType="end"/>
            </w:r>
          </w:hyperlink>
        </w:p>
        <w:p w14:paraId="67BE8D68" w14:textId="77777777" w:rsidR="00486F9C" w:rsidRPr="00486F9C" w:rsidRDefault="00486F9C">
          <w:pPr>
            <w:pStyle w:val="21"/>
            <w:rPr>
              <w:rStyle w:val="ac"/>
              <w:rFonts w:ascii="游ゴシック" w:eastAsia="游ゴシック" w:hAnsi="游ゴシック"/>
              <w:noProof/>
            </w:rPr>
          </w:pPr>
        </w:p>
        <w:p w14:paraId="36318AD0" w14:textId="6AD027C9" w:rsidR="00486F9C" w:rsidRPr="00486F9C" w:rsidRDefault="00000000">
          <w:pPr>
            <w:pStyle w:val="21"/>
            <w:rPr>
              <w:rFonts w:ascii="游ゴシック" w:eastAsia="游ゴシック" w:hAnsi="游ゴシック"/>
              <w:noProof/>
            </w:rPr>
          </w:pPr>
          <w:hyperlink w:anchor="_Toc36453171" w:history="1">
            <w:r w:rsidR="00486F9C" w:rsidRPr="00486F9C">
              <w:rPr>
                <w:rStyle w:val="ac"/>
                <w:rFonts w:ascii="游ゴシック" w:eastAsia="游ゴシック" w:hAnsi="游ゴシック"/>
                <w:noProof/>
              </w:rPr>
              <w:t>１．食品製造施設の背景情報</w:t>
            </w:r>
            <w:r w:rsidR="00486F9C" w:rsidRPr="00486F9C">
              <w:rPr>
                <w:rFonts w:ascii="游ゴシック" w:eastAsia="游ゴシック" w:hAnsi="游ゴシック"/>
                <w:noProof/>
                <w:webHidden/>
              </w:rPr>
              <w:tab/>
            </w:r>
            <w:r w:rsidR="00486F9C" w:rsidRPr="00486F9C">
              <w:rPr>
                <w:rFonts w:ascii="游ゴシック" w:eastAsia="游ゴシック" w:hAnsi="游ゴシック"/>
                <w:noProof/>
                <w:webHidden/>
              </w:rPr>
              <w:fldChar w:fldCharType="begin"/>
            </w:r>
            <w:r w:rsidR="00486F9C" w:rsidRPr="00486F9C">
              <w:rPr>
                <w:rFonts w:ascii="游ゴシック" w:eastAsia="游ゴシック" w:hAnsi="游ゴシック"/>
                <w:noProof/>
                <w:webHidden/>
              </w:rPr>
              <w:instrText xml:space="preserve"> PAGEREF _Toc36453171 \h </w:instrText>
            </w:r>
            <w:r w:rsidR="00486F9C" w:rsidRPr="00486F9C">
              <w:rPr>
                <w:rFonts w:ascii="游ゴシック" w:eastAsia="游ゴシック" w:hAnsi="游ゴシック"/>
                <w:noProof/>
                <w:webHidden/>
              </w:rPr>
            </w:r>
            <w:r w:rsidR="00486F9C" w:rsidRPr="00486F9C">
              <w:rPr>
                <w:rFonts w:ascii="游ゴシック" w:eastAsia="游ゴシック" w:hAnsi="游ゴシック"/>
                <w:noProof/>
                <w:webHidden/>
              </w:rPr>
              <w:fldChar w:fldCharType="separate"/>
            </w:r>
            <w:r w:rsidR="005E6132">
              <w:rPr>
                <w:rFonts w:ascii="游ゴシック" w:eastAsia="游ゴシック" w:hAnsi="游ゴシック"/>
                <w:noProof/>
                <w:webHidden/>
              </w:rPr>
              <w:t>1</w:t>
            </w:r>
            <w:r w:rsidR="00486F9C" w:rsidRPr="00486F9C">
              <w:rPr>
                <w:rFonts w:ascii="游ゴシック" w:eastAsia="游ゴシック" w:hAnsi="游ゴシック"/>
                <w:noProof/>
                <w:webHidden/>
              </w:rPr>
              <w:fldChar w:fldCharType="end"/>
            </w:r>
          </w:hyperlink>
        </w:p>
        <w:p w14:paraId="25A71C50" w14:textId="7E7FF8E8" w:rsidR="00486F9C" w:rsidRPr="00486F9C" w:rsidRDefault="00000000" w:rsidP="00486F9C">
          <w:pPr>
            <w:pStyle w:val="21"/>
            <w:ind w:firstLineChars="100" w:firstLine="210"/>
            <w:rPr>
              <w:rFonts w:ascii="游ゴシック" w:eastAsia="游ゴシック" w:hAnsi="游ゴシック"/>
              <w:noProof/>
            </w:rPr>
          </w:pPr>
          <w:hyperlink w:anchor="_Toc36453172" w:history="1">
            <w:r w:rsidR="00486F9C" w:rsidRPr="00486F9C">
              <w:rPr>
                <w:rStyle w:val="ac"/>
                <w:rFonts w:ascii="游ゴシック" w:eastAsia="游ゴシック" w:hAnsi="游ゴシック"/>
                <w:noProof/>
              </w:rPr>
              <w:t>1.1.　施設敷地と建物の俯瞰写真</w:t>
            </w:r>
            <w:r w:rsidR="00486F9C" w:rsidRPr="00486F9C">
              <w:rPr>
                <w:rFonts w:ascii="游ゴシック" w:eastAsia="游ゴシック" w:hAnsi="游ゴシック"/>
                <w:noProof/>
                <w:webHidden/>
              </w:rPr>
              <w:tab/>
            </w:r>
            <w:r w:rsidR="00486F9C" w:rsidRPr="00486F9C">
              <w:rPr>
                <w:rFonts w:ascii="游ゴシック" w:eastAsia="游ゴシック" w:hAnsi="游ゴシック"/>
                <w:noProof/>
                <w:webHidden/>
              </w:rPr>
              <w:fldChar w:fldCharType="begin"/>
            </w:r>
            <w:r w:rsidR="00486F9C" w:rsidRPr="00486F9C">
              <w:rPr>
                <w:rFonts w:ascii="游ゴシック" w:eastAsia="游ゴシック" w:hAnsi="游ゴシック"/>
                <w:noProof/>
                <w:webHidden/>
              </w:rPr>
              <w:instrText xml:space="preserve"> PAGEREF _Toc36453172 \h </w:instrText>
            </w:r>
            <w:r w:rsidR="00486F9C" w:rsidRPr="00486F9C">
              <w:rPr>
                <w:rFonts w:ascii="游ゴシック" w:eastAsia="游ゴシック" w:hAnsi="游ゴシック"/>
                <w:noProof/>
                <w:webHidden/>
              </w:rPr>
            </w:r>
            <w:r w:rsidR="00486F9C" w:rsidRPr="00486F9C">
              <w:rPr>
                <w:rFonts w:ascii="游ゴシック" w:eastAsia="游ゴシック" w:hAnsi="游ゴシック"/>
                <w:noProof/>
                <w:webHidden/>
              </w:rPr>
              <w:fldChar w:fldCharType="separate"/>
            </w:r>
            <w:r w:rsidR="005E6132">
              <w:rPr>
                <w:rFonts w:ascii="游ゴシック" w:eastAsia="游ゴシック" w:hAnsi="游ゴシック"/>
                <w:noProof/>
                <w:webHidden/>
              </w:rPr>
              <w:t>1</w:t>
            </w:r>
            <w:r w:rsidR="00486F9C" w:rsidRPr="00486F9C">
              <w:rPr>
                <w:rFonts w:ascii="游ゴシック" w:eastAsia="游ゴシック" w:hAnsi="游ゴシック"/>
                <w:noProof/>
                <w:webHidden/>
              </w:rPr>
              <w:fldChar w:fldCharType="end"/>
            </w:r>
          </w:hyperlink>
        </w:p>
        <w:p w14:paraId="16F5FF3C" w14:textId="658E051A" w:rsidR="00486F9C" w:rsidRPr="00486F9C" w:rsidRDefault="00000000" w:rsidP="00486F9C">
          <w:pPr>
            <w:pStyle w:val="21"/>
            <w:ind w:firstLineChars="100" w:firstLine="210"/>
            <w:rPr>
              <w:rFonts w:ascii="游ゴシック" w:eastAsia="游ゴシック" w:hAnsi="游ゴシック"/>
              <w:noProof/>
            </w:rPr>
          </w:pPr>
          <w:hyperlink w:anchor="_Toc36453173" w:history="1">
            <w:r w:rsidR="00486F9C" w:rsidRPr="00486F9C">
              <w:rPr>
                <w:rStyle w:val="ac"/>
                <w:rFonts w:ascii="游ゴシック" w:eastAsia="游ゴシック" w:hAnsi="游ゴシック"/>
                <w:noProof/>
              </w:rPr>
              <w:t>1.2.　施設の沿革、背景および詳細情報</w:t>
            </w:r>
            <w:r w:rsidR="00486F9C" w:rsidRPr="00486F9C">
              <w:rPr>
                <w:rFonts w:ascii="游ゴシック" w:eastAsia="游ゴシック" w:hAnsi="游ゴシック"/>
                <w:noProof/>
                <w:webHidden/>
              </w:rPr>
              <w:tab/>
            </w:r>
            <w:r w:rsidR="00486F9C" w:rsidRPr="00486F9C">
              <w:rPr>
                <w:rFonts w:ascii="游ゴシック" w:eastAsia="游ゴシック" w:hAnsi="游ゴシック"/>
                <w:noProof/>
                <w:webHidden/>
              </w:rPr>
              <w:fldChar w:fldCharType="begin"/>
            </w:r>
            <w:r w:rsidR="00486F9C" w:rsidRPr="00486F9C">
              <w:rPr>
                <w:rFonts w:ascii="游ゴシック" w:eastAsia="游ゴシック" w:hAnsi="游ゴシック"/>
                <w:noProof/>
                <w:webHidden/>
              </w:rPr>
              <w:instrText xml:space="preserve"> PAGEREF _Toc36453173 \h </w:instrText>
            </w:r>
            <w:r w:rsidR="00486F9C" w:rsidRPr="00486F9C">
              <w:rPr>
                <w:rFonts w:ascii="游ゴシック" w:eastAsia="游ゴシック" w:hAnsi="游ゴシック"/>
                <w:noProof/>
                <w:webHidden/>
              </w:rPr>
            </w:r>
            <w:r w:rsidR="00486F9C" w:rsidRPr="00486F9C">
              <w:rPr>
                <w:rFonts w:ascii="游ゴシック" w:eastAsia="游ゴシック" w:hAnsi="游ゴシック"/>
                <w:noProof/>
                <w:webHidden/>
              </w:rPr>
              <w:fldChar w:fldCharType="separate"/>
            </w:r>
            <w:r w:rsidR="005E6132">
              <w:rPr>
                <w:rFonts w:ascii="游ゴシック" w:eastAsia="游ゴシック" w:hAnsi="游ゴシック"/>
                <w:noProof/>
                <w:webHidden/>
              </w:rPr>
              <w:t>2</w:t>
            </w:r>
            <w:r w:rsidR="00486F9C" w:rsidRPr="00486F9C">
              <w:rPr>
                <w:rFonts w:ascii="游ゴシック" w:eastAsia="游ゴシック" w:hAnsi="游ゴシック"/>
                <w:noProof/>
                <w:webHidden/>
              </w:rPr>
              <w:fldChar w:fldCharType="end"/>
            </w:r>
          </w:hyperlink>
        </w:p>
        <w:p w14:paraId="764D4FEC" w14:textId="40971137" w:rsidR="00486F9C" w:rsidRPr="00486F9C" w:rsidRDefault="00000000" w:rsidP="00486F9C">
          <w:pPr>
            <w:pStyle w:val="21"/>
            <w:ind w:firstLineChars="100" w:firstLine="210"/>
            <w:rPr>
              <w:rFonts w:ascii="游ゴシック" w:eastAsia="游ゴシック" w:hAnsi="游ゴシック"/>
              <w:noProof/>
            </w:rPr>
          </w:pPr>
          <w:hyperlink w:anchor="_Toc36453174" w:history="1">
            <w:r w:rsidR="00486F9C" w:rsidRPr="00486F9C">
              <w:rPr>
                <w:rStyle w:val="ac"/>
                <w:rFonts w:ascii="游ゴシック" w:eastAsia="游ゴシック" w:hAnsi="游ゴシック"/>
                <w:noProof/>
              </w:rPr>
              <w:t>1.3.　製品および加工情報</w:t>
            </w:r>
            <w:r w:rsidR="00486F9C" w:rsidRPr="00486F9C">
              <w:rPr>
                <w:rFonts w:ascii="游ゴシック" w:eastAsia="游ゴシック" w:hAnsi="游ゴシック"/>
                <w:noProof/>
                <w:webHidden/>
              </w:rPr>
              <w:tab/>
            </w:r>
            <w:r w:rsidR="00486F9C" w:rsidRPr="00486F9C">
              <w:rPr>
                <w:rFonts w:ascii="游ゴシック" w:eastAsia="游ゴシック" w:hAnsi="游ゴシック"/>
                <w:noProof/>
                <w:webHidden/>
              </w:rPr>
              <w:fldChar w:fldCharType="begin"/>
            </w:r>
            <w:r w:rsidR="00486F9C" w:rsidRPr="00486F9C">
              <w:rPr>
                <w:rFonts w:ascii="游ゴシック" w:eastAsia="游ゴシック" w:hAnsi="游ゴシック"/>
                <w:noProof/>
                <w:webHidden/>
              </w:rPr>
              <w:instrText xml:space="preserve"> PAGEREF _Toc36453174 \h </w:instrText>
            </w:r>
            <w:r w:rsidR="00486F9C" w:rsidRPr="00486F9C">
              <w:rPr>
                <w:rFonts w:ascii="游ゴシック" w:eastAsia="游ゴシック" w:hAnsi="游ゴシック"/>
                <w:noProof/>
                <w:webHidden/>
              </w:rPr>
            </w:r>
            <w:r w:rsidR="00486F9C" w:rsidRPr="00486F9C">
              <w:rPr>
                <w:rFonts w:ascii="游ゴシック" w:eastAsia="游ゴシック" w:hAnsi="游ゴシック"/>
                <w:noProof/>
                <w:webHidden/>
              </w:rPr>
              <w:fldChar w:fldCharType="separate"/>
            </w:r>
            <w:r w:rsidR="005E6132">
              <w:rPr>
                <w:rFonts w:ascii="游ゴシック" w:eastAsia="游ゴシック" w:hAnsi="游ゴシック"/>
                <w:noProof/>
                <w:webHidden/>
              </w:rPr>
              <w:t>3</w:t>
            </w:r>
            <w:r w:rsidR="00486F9C" w:rsidRPr="00486F9C">
              <w:rPr>
                <w:rFonts w:ascii="游ゴシック" w:eastAsia="游ゴシック" w:hAnsi="游ゴシック"/>
                <w:noProof/>
                <w:webHidden/>
              </w:rPr>
              <w:fldChar w:fldCharType="end"/>
            </w:r>
          </w:hyperlink>
        </w:p>
        <w:p w14:paraId="0F001A9B" w14:textId="7E15F8BA" w:rsidR="00486F9C" w:rsidRPr="00486F9C" w:rsidRDefault="00000000" w:rsidP="00486F9C">
          <w:pPr>
            <w:pStyle w:val="21"/>
            <w:ind w:firstLineChars="100" w:firstLine="210"/>
            <w:rPr>
              <w:rFonts w:ascii="游ゴシック" w:eastAsia="游ゴシック" w:hAnsi="游ゴシック"/>
              <w:noProof/>
            </w:rPr>
          </w:pPr>
          <w:hyperlink w:anchor="_Toc36453175" w:history="1">
            <w:r w:rsidR="00486F9C" w:rsidRPr="00486F9C">
              <w:rPr>
                <w:rStyle w:val="ac"/>
                <w:rFonts w:ascii="游ゴシック" w:eastAsia="游ゴシック" w:hAnsi="游ゴシック"/>
                <w:noProof/>
              </w:rPr>
              <w:t>1.4.　全ての保管および製造施設の平面図</w:t>
            </w:r>
            <w:r w:rsidR="00486F9C" w:rsidRPr="00486F9C">
              <w:rPr>
                <w:rFonts w:ascii="游ゴシック" w:eastAsia="游ゴシック" w:hAnsi="游ゴシック"/>
                <w:noProof/>
                <w:webHidden/>
              </w:rPr>
              <w:tab/>
            </w:r>
            <w:r w:rsidR="00486F9C" w:rsidRPr="00486F9C">
              <w:rPr>
                <w:rFonts w:ascii="游ゴシック" w:eastAsia="游ゴシック" w:hAnsi="游ゴシック"/>
                <w:noProof/>
                <w:webHidden/>
              </w:rPr>
              <w:fldChar w:fldCharType="begin"/>
            </w:r>
            <w:r w:rsidR="00486F9C" w:rsidRPr="00486F9C">
              <w:rPr>
                <w:rFonts w:ascii="游ゴシック" w:eastAsia="游ゴシック" w:hAnsi="游ゴシック"/>
                <w:noProof/>
                <w:webHidden/>
              </w:rPr>
              <w:instrText xml:space="preserve"> PAGEREF _Toc36453175 \h </w:instrText>
            </w:r>
            <w:r w:rsidR="00486F9C" w:rsidRPr="00486F9C">
              <w:rPr>
                <w:rFonts w:ascii="游ゴシック" w:eastAsia="游ゴシック" w:hAnsi="游ゴシック"/>
                <w:noProof/>
                <w:webHidden/>
              </w:rPr>
            </w:r>
            <w:r w:rsidR="00486F9C" w:rsidRPr="00486F9C">
              <w:rPr>
                <w:rFonts w:ascii="游ゴシック" w:eastAsia="游ゴシック" w:hAnsi="游ゴシック"/>
                <w:noProof/>
                <w:webHidden/>
              </w:rPr>
              <w:fldChar w:fldCharType="separate"/>
            </w:r>
            <w:r w:rsidR="005E6132">
              <w:rPr>
                <w:rFonts w:ascii="游ゴシック" w:eastAsia="游ゴシック" w:hAnsi="游ゴシック"/>
                <w:noProof/>
                <w:webHidden/>
              </w:rPr>
              <w:t>3</w:t>
            </w:r>
            <w:r w:rsidR="00486F9C" w:rsidRPr="00486F9C">
              <w:rPr>
                <w:rFonts w:ascii="游ゴシック" w:eastAsia="游ゴシック" w:hAnsi="游ゴシック"/>
                <w:noProof/>
                <w:webHidden/>
              </w:rPr>
              <w:fldChar w:fldCharType="end"/>
            </w:r>
          </w:hyperlink>
        </w:p>
        <w:p w14:paraId="1209682E" w14:textId="4AC2A9AD" w:rsidR="00486F9C" w:rsidRPr="00486F9C" w:rsidRDefault="00000000" w:rsidP="00486F9C">
          <w:pPr>
            <w:pStyle w:val="31"/>
            <w:spacing w:line="240" w:lineRule="exact"/>
            <w:rPr>
              <w:rFonts w:ascii="游ゴシック" w:eastAsia="游ゴシック" w:hAnsi="游ゴシック"/>
              <w:noProof/>
            </w:rPr>
          </w:pPr>
          <w:hyperlink w:anchor="_Toc36453176" w:history="1">
            <w:r w:rsidR="00486F9C" w:rsidRPr="00486F9C">
              <w:rPr>
                <w:rStyle w:val="ac"/>
                <w:rFonts w:ascii="游ゴシック" w:eastAsia="游ゴシック" w:hAnsi="游ゴシック"/>
                <w:noProof/>
              </w:rPr>
              <w:t>1.5.  食品防御の脆弱性にかかる潜在的な影響を伴う施設の状況</w:t>
            </w:r>
            <w:r w:rsidR="00486F9C" w:rsidRPr="00486F9C">
              <w:rPr>
                <w:rFonts w:ascii="游ゴシック" w:eastAsia="游ゴシック" w:hAnsi="游ゴシック"/>
                <w:noProof/>
                <w:webHidden/>
              </w:rPr>
              <w:tab/>
            </w:r>
            <w:r w:rsidR="00486F9C" w:rsidRPr="00486F9C">
              <w:rPr>
                <w:rFonts w:ascii="游ゴシック" w:eastAsia="游ゴシック" w:hAnsi="游ゴシック"/>
                <w:noProof/>
                <w:webHidden/>
              </w:rPr>
              <w:fldChar w:fldCharType="begin"/>
            </w:r>
            <w:r w:rsidR="00486F9C" w:rsidRPr="00486F9C">
              <w:rPr>
                <w:rFonts w:ascii="游ゴシック" w:eastAsia="游ゴシック" w:hAnsi="游ゴシック"/>
                <w:noProof/>
                <w:webHidden/>
              </w:rPr>
              <w:instrText xml:space="preserve"> PAGEREF _Toc36453176 \h </w:instrText>
            </w:r>
            <w:r w:rsidR="00486F9C" w:rsidRPr="00486F9C">
              <w:rPr>
                <w:rFonts w:ascii="游ゴシック" w:eastAsia="游ゴシック" w:hAnsi="游ゴシック"/>
                <w:noProof/>
                <w:webHidden/>
              </w:rPr>
            </w:r>
            <w:r w:rsidR="00486F9C" w:rsidRPr="00486F9C">
              <w:rPr>
                <w:rFonts w:ascii="游ゴシック" w:eastAsia="游ゴシック" w:hAnsi="游ゴシック"/>
                <w:noProof/>
                <w:webHidden/>
              </w:rPr>
              <w:fldChar w:fldCharType="separate"/>
            </w:r>
            <w:r w:rsidR="005E6132">
              <w:rPr>
                <w:rFonts w:ascii="游ゴシック" w:eastAsia="游ゴシック" w:hAnsi="游ゴシック"/>
                <w:noProof/>
                <w:webHidden/>
              </w:rPr>
              <w:t>4</w:t>
            </w:r>
            <w:r w:rsidR="00486F9C" w:rsidRPr="00486F9C">
              <w:rPr>
                <w:rFonts w:ascii="游ゴシック" w:eastAsia="游ゴシック" w:hAnsi="游ゴシック"/>
                <w:noProof/>
                <w:webHidden/>
              </w:rPr>
              <w:fldChar w:fldCharType="end"/>
            </w:r>
          </w:hyperlink>
        </w:p>
        <w:p w14:paraId="0DEE6536" w14:textId="389083E1" w:rsidR="00486F9C" w:rsidRPr="00486F9C" w:rsidRDefault="00000000" w:rsidP="00486F9C">
          <w:pPr>
            <w:pStyle w:val="31"/>
            <w:spacing w:line="240" w:lineRule="exact"/>
            <w:rPr>
              <w:rFonts w:ascii="游ゴシック" w:eastAsia="游ゴシック" w:hAnsi="游ゴシック"/>
              <w:noProof/>
            </w:rPr>
          </w:pPr>
          <w:hyperlink w:anchor="_Toc36453177" w:history="1">
            <w:r w:rsidR="00486F9C" w:rsidRPr="00486F9C">
              <w:rPr>
                <w:rStyle w:val="ac"/>
                <w:rFonts w:ascii="游ゴシック" w:eastAsia="游ゴシック" w:hAnsi="游ゴシック"/>
                <w:noProof/>
              </w:rPr>
              <w:t>1.6.  緊急連絡先</w:t>
            </w:r>
            <w:r w:rsidR="00486F9C" w:rsidRPr="00486F9C">
              <w:rPr>
                <w:rFonts w:ascii="游ゴシック" w:eastAsia="游ゴシック" w:hAnsi="游ゴシック"/>
                <w:noProof/>
                <w:webHidden/>
              </w:rPr>
              <w:tab/>
            </w:r>
            <w:r w:rsidR="00486F9C" w:rsidRPr="00486F9C">
              <w:rPr>
                <w:rFonts w:ascii="游ゴシック" w:eastAsia="游ゴシック" w:hAnsi="游ゴシック"/>
                <w:noProof/>
                <w:webHidden/>
              </w:rPr>
              <w:fldChar w:fldCharType="begin"/>
            </w:r>
            <w:r w:rsidR="00486F9C" w:rsidRPr="00486F9C">
              <w:rPr>
                <w:rFonts w:ascii="游ゴシック" w:eastAsia="游ゴシック" w:hAnsi="游ゴシック"/>
                <w:noProof/>
                <w:webHidden/>
              </w:rPr>
              <w:instrText xml:space="preserve"> PAGEREF _Toc36453177 \h </w:instrText>
            </w:r>
            <w:r w:rsidR="00486F9C" w:rsidRPr="00486F9C">
              <w:rPr>
                <w:rFonts w:ascii="游ゴシック" w:eastAsia="游ゴシック" w:hAnsi="游ゴシック"/>
                <w:noProof/>
                <w:webHidden/>
              </w:rPr>
            </w:r>
            <w:r w:rsidR="00486F9C" w:rsidRPr="00486F9C">
              <w:rPr>
                <w:rFonts w:ascii="游ゴシック" w:eastAsia="游ゴシック" w:hAnsi="游ゴシック"/>
                <w:noProof/>
                <w:webHidden/>
              </w:rPr>
              <w:fldChar w:fldCharType="separate"/>
            </w:r>
            <w:r w:rsidR="005E6132">
              <w:rPr>
                <w:rFonts w:ascii="游ゴシック" w:eastAsia="游ゴシック" w:hAnsi="游ゴシック"/>
                <w:noProof/>
                <w:webHidden/>
              </w:rPr>
              <w:t>4</w:t>
            </w:r>
            <w:r w:rsidR="00486F9C" w:rsidRPr="00486F9C">
              <w:rPr>
                <w:rFonts w:ascii="游ゴシック" w:eastAsia="游ゴシック" w:hAnsi="游ゴシック"/>
                <w:noProof/>
                <w:webHidden/>
              </w:rPr>
              <w:fldChar w:fldCharType="end"/>
            </w:r>
          </w:hyperlink>
        </w:p>
        <w:p w14:paraId="3764D161" w14:textId="77777777" w:rsidR="00486F9C" w:rsidRPr="00486F9C" w:rsidRDefault="00486F9C">
          <w:pPr>
            <w:pStyle w:val="21"/>
            <w:rPr>
              <w:rStyle w:val="ac"/>
              <w:rFonts w:ascii="游ゴシック" w:eastAsia="游ゴシック" w:hAnsi="游ゴシック"/>
              <w:noProof/>
            </w:rPr>
          </w:pPr>
        </w:p>
        <w:p w14:paraId="0DAD7A73" w14:textId="3BB8E7D3" w:rsidR="00486F9C" w:rsidRPr="00486F9C" w:rsidRDefault="00000000">
          <w:pPr>
            <w:pStyle w:val="21"/>
            <w:rPr>
              <w:rFonts w:ascii="游ゴシック" w:eastAsia="游ゴシック" w:hAnsi="游ゴシック"/>
              <w:noProof/>
            </w:rPr>
          </w:pPr>
          <w:hyperlink w:anchor="_Toc36453178" w:history="1">
            <w:r w:rsidR="00486F9C" w:rsidRPr="00486F9C">
              <w:rPr>
                <w:rStyle w:val="ac"/>
                <w:rFonts w:ascii="游ゴシック" w:eastAsia="游ゴシック" w:hAnsi="游ゴシック"/>
                <w:noProof/>
              </w:rPr>
              <w:t>2. ［対象製品］のフローダイアグラムと説明</w:t>
            </w:r>
            <w:r w:rsidR="00486F9C" w:rsidRPr="00486F9C">
              <w:rPr>
                <w:rFonts w:ascii="游ゴシック" w:eastAsia="游ゴシック" w:hAnsi="游ゴシック"/>
                <w:noProof/>
                <w:webHidden/>
              </w:rPr>
              <w:tab/>
            </w:r>
            <w:r w:rsidR="00486F9C" w:rsidRPr="00486F9C">
              <w:rPr>
                <w:rFonts w:ascii="游ゴシック" w:eastAsia="游ゴシック" w:hAnsi="游ゴシック"/>
                <w:noProof/>
                <w:webHidden/>
              </w:rPr>
              <w:fldChar w:fldCharType="begin"/>
            </w:r>
            <w:r w:rsidR="00486F9C" w:rsidRPr="00486F9C">
              <w:rPr>
                <w:rFonts w:ascii="游ゴシック" w:eastAsia="游ゴシック" w:hAnsi="游ゴシック"/>
                <w:noProof/>
                <w:webHidden/>
              </w:rPr>
              <w:instrText xml:space="preserve"> PAGEREF _Toc36453178 \h </w:instrText>
            </w:r>
            <w:r w:rsidR="00486F9C" w:rsidRPr="00486F9C">
              <w:rPr>
                <w:rFonts w:ascii="游ゴシック" w:eastAsia="游ゴシック" w:hAnsi="游ゴシック"/>
                <w:noProof/>
                <w:webHidden/>
              </w:rPr>
            </w:r>
            <w:r w:rsidR="00486F9C" w:rsidRPr="00486F9C">
              <w:rPr>
                <w:rFonts w:ascii="游ゴシック" w:eastAsia="游ゴシック" w:hAnsi="游ゴシック"/>
                <w:noProof/>
                <w:webHidden/>
              </w:rPr>
              <w:fldChar w:fldCharType="separate"/>
            </w:r>
            <w:r w:rsidR="005E6132">
              <w:rPr>
                <w:rFonts w:ascii="游ゴシック" w:eastAsia="游ゴシック" w:hAnsi="游ゴシック"/>
                <w:noProof/>
                <w:webHidden/>
              </w:rPr>
              <w:t>7</w:t>
            </w:r>
            <w:r w:rsidR="00486F9C" w:rsidRPr="00486F9C">
              <w:rPr>
                <w:rFonts w:ascii="游ゴシック" w:eastAsia="游ゴシック" w:hAnsi="游ゴシック"/>
                <w:noProof/>
                <w:webHidden/>
              </w:rPr>
              <w:fldChar w:fldCharType="end"/>
            </w:r>
          </w:hyperlink>
        </w:p>
        <w:p w14:paraId="7E779681" w14:textId="77777777" w:rsidR="00486F9C" w:rsidRPr="00486F9C" w:rsidRDefault="00486F9C">
          <w:pPr>
            <w:pStyle w:val="21"/>
            <w:rPr>
              <w:rStyle w:val="ac"/>
              <w:rFonts w:ascii="游ゴシック" w:eastAsia="游ゴシック" w:hAnsi="游ゴシック"/>
              <w:noProof/>
            </w:rPr>
          </w:pPr>
        </w:p>
        <w:p w14:paraId="533F393C" w14:textId="5598B5E2" w:rsidR="00486F9C" w:rsidRPr="00486F9C" w:rsidRDefault="00000000">
          <w:pPr>
            <w:pStyle w:val="21"/>
            <w:rPr>
              <w:rFonts w:ascii="游ゴシック" w:eastAsia="游ゴシック" w:hAnsi="游ゴシック"/>
              <w:noProof/>
            </w:rPr>
          </w:pPr>
          <w:hyperlink w:anchor="_Toc36453179" w:history="1">
            <w:r w:rsidR="00486F9C" w:rsidRPr="00486F9C">
              <w:rPr>
                <w:rStyle w:val="ac"/>
                <w:rFonts w:ascii="游ゴシック" w:eastAsia="游ゴシック" w:hAnsi="游ゴシック"/>
                <w:noProof/>
              </w:rPr>
              <w:t>3. ［対象製品］の工程説明書</w:t>
            </w:r>
            <w:r w:rsidR="00486F9C" w:rsidRPr="00486F9C">
              <w:rPr>
                <w:rFonts w:ascii="游ゴシック" w:eastAsia="游ゴシック" w:hAnsi="游ゴシック"/>
                <w:noProof/>
                <w:webHidden/>
              </w:rPr>
              <w:tab/>
            </w:r>
            <w:r w:rsidR="00486F9C" w:rsidRPr="00486F9C">
              <w:rPr>
                <w:rFonts w:ascii="游ゴシック" w:eastAsia="游ゴシック" w:hAnsi="游ゴシック"/>
                <w:noProof/>
                <w:webHidden/>
              </w:rPr>
              <w:fldChar w:fldCharType="begin"/>
            </w:r>
            <w:r w:rsidR="00486F9C" w:rsidRPr="00486F9C">
              <w:rPr>
                <w:rFonts w:ascii="游ゴシック" w:eastAsia="游ゴシック" w:hAnsi="游ゴシック"/>
                <w:noProof/>
                <w:webHidden/>
              </w:rPr>
              <w:instrText xml:space="preserve"> PAGEREF _Toc36453179 \h </w:instrText>
            </w:r>
            <w:r w:rsidR="00486F9C" w:rsidRPr="00486F9C">
              <w:rPr>
                <w:rFonts w:ascii="游ゴシック" w:eastAsia="游ゴシック" w:hAnsi="游ゴシック"/>
                <w:noProof/>
                <w:webHidden/>
              </w:rPr>
            </w:r>
            <w:r w:rsidR="00486F9C" w:rsidRPr="00486F9C">
              <w:rPr>
                <w:rFonts w:ascii="游ゴシック" w:eastAsia="游ゴシック" w:hAnsi="游ゴシック"/>
                <w:noProof/>
                <w:webHidden/>
              </w:rPr>
              <w:fldChar w:fldCharType="separate"/>
            </w:r>
            <w:r w:rsidR="005E6132">
              <w:rPr>
                <w:rFonts w:ascii="游ゴシック" w:eastAsia="游ゴシック" w:hAnsi="游ゴシック"/>
                <w:noProof/>
                <w:webHidden/>
              </w:rPr>
              <w:t>8</w:t>
            </w:r>
            <w:r w:rsidR="00486F9C" w:rsidRPr="00486F9C">
              <w:rPr>
                <w:rFonts w:ascii="游ゴシック" w:eastAsia="游ゴシック" w:hAnsi="游ゴシック"/>
                <w:noProof/>
                <w:webHidden/>
              </w:rPr>
              <w:fldChar w:fldCharType="end"/>
            </w:r>
          </w:hyperlink>
        </w:p>
        <w:p w14:paraId="6122BF95" w14:textId="77777777" w:rsidR="00486F9C" w:rsidRPr="00486F9C" w:rsidRDefault="00486F9C">
          <w:pPr>
            <w:pStyle w:val="21"/>
            <w:rPr>
              <w:rStyle w:val="ac"/>
              <w:rFonts w:ascii="游ゴシック" w:eastAsia="游ゴシック" w:hAnsi="游ゴシック"/>
              <w:noProof/>
            </w:rPr>
          </w:pPr>
        </w:p>
        <w:p w14:paraId="3B839A20" w14:textId="67536D4D" w:rsidR="00486F9C" w:rsidRPr="00486F9C" w:rsidRDefault="00000000">
          <w:pPr>
            <w:pStyle w:val="21"/>
            <w:rPr>
              <w:rFonts w:ascii="游ゴシック" w:eastAsia="游ゴシック" w:hAnsi="游ゴシック"/>
              <w:noProof/>
            </w:rPr>
          </w:pPr>
          <w:hyperlink w:anchor="_Toc36453180" w:history="1">
            <w:r w:rsidR="00486F9C" w:rsidRPr="00486F9C">
              <w:rPr>
                <w:rStyle w:val="ac"/>
                <w:rFonts w:ascii="游ゴシック" w:eastAsia="游ゴシック" w:hAnsi="游ゴシック"/>
                <w:noProof/>
              </w:rPr>
              <w:t>4.　脆弱性評価、実行可能な工程段階、およびリスク低減策</w:t>
            </w:r>
            <w:r w:rsidR="00486F9C" w:rsidRPr="00486F9C">
              <w:rPr>
                <w:rFonts w:ascii="游ゴシック" w:eastAsia="游ゴシック" w:hAnsi="游ゴシック"/>
                <w:noProof/>
                <w:webHidden/>
              </w:rPr>
              <w:tab/>
            </w:r>
            <w:r w:rsidR="00486F9C" w:rsidRPr="00486F9C">
              <w:rPr>
                <w:rFonts w:ascii="游ゴシック" w:eastAsia="游ゴシック" w:hAnsi="游ゴシック"/>
                <w:noProof/>
                <w:webHidden/>
              </w:rPr>
              <w:fldChar w:fldCharType="begin"/>
            </w:r>
            <w:r w:rsidR="00486F9C" w:rsidRPr="00486F9C">
              <w:rPr>
                <w:rFonts w:ascii="游ゴシック" w:eastAsia="游ゴシック" w:hAnsi="游ゴシック"/>
                <w:noProof/>
                <w:webHidden/>
              </w:rPr>
              <w:instrText xml:space="preserve"> PAGEREF _Toc36453180 \h </w:instrText>
            </w:r>
            <w:r w:rsidR="00486F9C" w:rsidRPr="00486F9C">
              <w:rPr>
                <w:rFonts w:ascii="游ゴシック" w:eastAsia="游ゴシック" w:hAnsi="游ゴシック"/>
                <w:noProof/>
                <w:webHidden/>
              </w:rPr>
            </w:r>
            <w:r w:rsidR="00486F9C" w:rsidRPr="00486F9C">
              <w:rPr>
                <w:rFonts w:ascii="游ゴシック" w:eastAsia="游ゴシック" w:hAnsi="游ゴシック"/>
                <w:noProof/>
                <w:webHidden/>
              </w:rPr>
              <w:fldChar w:fldCharType="separate"/>
            </w:r>
            <w:r w:rsidR="005E6132">
              <w:rPr>
                <w:rFonts w:ascii="游ゴシック" w:eastAsia="游ゴシック" w:hAnsi="游ゴシック"/>
                <w:noProof/>
                <w:webHidden/>
              </w:rPr>
              <w:t>9</w:t>
            </w:r>
            <w:r w:rsidR="00486F9C" w:rsidRPr="00486F9C">
              <w:rPr>
                <w:rFonts w:ascii="游ゴシック" w:eastAsia="游ゴシック" w:hAnsi="游ゴシック"/>
                <w:noProof/>
                <w:webHidden/>
              </w:rPr>
              <w:fldChar w:fldCharType="end"/>
            </w:r>
          </w:hyperlink>
        </w:p>
        <w:p w14:paraId="42BC839C" w14:textId="1CEA26C8" w:rsidR="00486F9C" w:rsidRPr="00486F9C" w:rsidRDefault="00000000" w:rsidP="00486F9C">
          <w:pPr>
            <w:pStyle w:val="31"/>
            <w:spacing w:line="240" w:lineRule="exact"/>
            <w:rPr>
              <w:rFonts w:ascii="游ゴシック" w:eastAsia="游ゴシック" w:hAnsi="游ゴシック"/>
              <w:noProof/>
            </w:rPr>
          </w:pPr>
          <w:hyperlink w:anchor="_Toc36453181" w:history="1">
            <w:r w:rsidR="00486F9C" w:rsidRPr="00486F9C">
              <w:rPr>
                <w:rStyle w:val="ac"/>
                <w:rFonts w:ascii="游ゴシック" w:eastAsia="游ゴシック" w:hAnsi="游ゴシック"/>
                <w:noProof/>
              </w:rPr>
              <w:t>4.1.　3つの基本要素を使用した脆弱性評価</w:t>
            </w:r>
            <w:r w:rsidR="00486F9C" w:rsidRPr="00486F9C">
              <w:rPr>
                <w:rFonts w:ascii="游ゴシック" w:eastAsia="游ゴシック" w:hAnsi="游ゴシック"/>
                <w:noProof/>
                <w:webHidden/>
              </w:rPr>
              <w:tab/>
            </w:r>
            <w:r w:rsidR="00486F9C" w:rsidRPr="00486F9C">
              <w:rPr>
                <w:rFonts w:ascii="游ゴシック" w:eastAsia="游ゴシック" w:hAnsi="游ゴシック"/>
                <w:noProof/>
                <w:webHidden/>
              </w:rPr>
              <w:fldChar w:fldCharType="begin"/>
            </w:r>
            <w:r w:rsidR="00486F9C" w:rsidRPr="00486F9C">
              <w:rPr>
                <w:rFonts w:ascii="游ゴシック" w:eastAsia="游ゴシック" w:hAnsi="游ゴシック"/>
                <w:noProof/>
                <w:webHidden/>
              </w:rPr>
              <w:instrText xml:space="preserve"> PAGEREF _Toc36453181 \h </w:instrText>
            </w:r>
            <w:r w:rsidR="00486F9C" w:rsidRPr="00486F9C">
              <w:rPr>
                <w:rFonts w:ascii="游ゴシック" w:eastAsia="游ゴシック" w:hAnsi="游ゴシック"/>
                <w:noProof/>
                <w:webHidden/>
              </w:rPr>
            </w:r>
            <w:r w:rsidR="00486F9C" w:rsidRPr="00486F9C">
              <w:rPr>
                <w:rFonts w:ascii="游ゴシック" w:eastAsia="游ゴシック" w:hAnsi="游ゴシック"/>
                <w:noProof/>
                <w:webHidden/>
              </w:rPr>
              <w:fldChar w:fldCharType="separate"/>
            </w:r>
            <w:r w:rsidR="005E6132">
              <w:rPr>
                <w:rFonts w:ascii="游ゴシック" w:eastAsia="游ゴシック" w:hAnsi="游ゴシック"/>
                <w:noProof/>
                <w:webHidden/>
              </w:rPr>
              <w:t>9</w:t>
            </w:r>
            <w:r w:rsidR="00486F9C" w:rsidRPr="00486F9C">
              <w:rPr>
                <w:rFonts w:ascii="游ゴシック" w:eastAsia="游ゴシック" w:hAnsi="游ゴシック"/>
                <w:noProof/>
                <w:webHidden/>
              </w:rPr>
              <w:fldChar w:fldCharType="end"/>
            </w:r>
          </w:hyperlink>
        </w:p>
        <w:p w14:paraId="731DE710" w14:textId="3AB29F84" w:rsidR="00486F9C" w:rsidRPr="00486F9C" w:rsidRDefault="00000000" w:rsidP="00486F9C">
          <w:pPr>
            <w:pStyle w:val="31"/>
            <w:spacing w:line="240" w:lineRule="exact"/>
            <w:rPr>
              <w:rFonts w:ascii="游ゴシック" w:eastAsia="游ゴシック" w:hAnsi="游ゴシック"/>
              <w:noProof/>
            </w:rPr>
          </w:pPr>
          <w:hyperlink w:anchor="_Toc36453185" w:history="1">
            <w:r w:rsidR="00486F9C" w:rsidRPr="00486F9C">
              <w:rPr>
                <w:rStyle w:val="ac"/>
                <w:rFonts w:ascii="游ゴシック" w:eastAsia="游ゴシック" w:hAnsi="游ゴシック"/>
                <w:noProof/>
              </w:rPr>
              <w:t>4.2.　 2017年の食品防御計画ビルダー1.0の例 – 旧版</w:t>
            </w:r>
            <w:r w:rsidR="00486F9C" w:rsidRPr="00486F9C">
              <w:rPr>
                <w:rFonts w:ascii="游ゴシック" w:eastAsia="游ゴシック" w:hAnsi="游ゴシック"/>
                <w:noProof/>
                <w:webHidden/>
              </w:rPr>
              <w:tab/>
            </w:r>
            <w:r w:rsidR="00486F9C" w:rsidRPr="00486F9C">
              <w:rPr>
                <w:rFonts w:ascii="游ゴシック" w:eastAsia="游ゴシック" w:hAnsi="游ゴシック"/>
                <w:noProof/>
                <w:webHidden/>
              </w:rPr>
              <w:fldChar w:fldCharType="begin"/>
            </w:r>
            <w:r w:rsidR="00486F9C" w:rsidRPr="00486F9C">
              <w:rPr>
                <w:rFonts w:ascii="游ゴシック" w:eastAsia="游ゴシック" w:hAnsi="游ゴシック"/>
                <w:noProof/>
                <w:webHidden/>
              </w:rPr>
              <w:instrText xml:space="preserve"> PAGEREF _Toc36453185 \h </w:instrText>
            </w:r>
            <w:r w:rsidR="00486F9C" w:rsidRPr="00486F9C">
              <w:rPr>
                <w:rFonts w:ascii="游ゴシック" w:eastAsia="游ゴシック" w:hAnsi="游ゴシック"/>
                <w:noProof/>
                <w:webHidden/>
              </w:rPr>
            </w:r>
            <w:r w:rsidR="00486F9C" w:rsidRPr="00486F9C">
              <w:rPr>
                <w:rFonts w:ascii="游ゴシック" w:eastAsia="游ゴシック" w:hAnsi="游ゴシック"/>
                <w:noProof/>
                <w:webHidden/>
              </w:rPr>
              <w:fldChar w:fldCharType="separate"/>
            </w:r>
            <w:r w:rsidR="005E6132">
              <w:rPr>
                <w:rFonts w:ascii="游ゴシック" w:eastAsia="游ゴシック" w:hAnsi="游ゴシック"/>
                <w:noProof/>
                <w:webHidden/>
              </w:rPr>
              <w:t>25</w:t>
            </w:r>
            <w:r w:rsidR="00486F9C" w:rsidRPr="00486F9C">
              <w:rPr>
                <w:rFonts w:ascii="游ゴシック" w:eastAsia="游ゴシック" w:hAnsi="游ゴシック"/>
                <w:noProof/>
                <w:webHidden/>
              </w:rPr>
              <w:fldChar w:fldCharType="end"/>
            </w:r>
          </w:hyperlink>
        </w:p>
        <w:p w14:paraId="07AC59C1" w14:textId="6A0DD219" w:rsidR="00486F9C" w:rsidRPr="00486F9C" w:rsidRDefault="00486F9C" w:rsidP="00486F9C">
          <w:pPr>
            <w:pStyle w:val="41"/>
            <w:rPr>
              <w:noProof/>
            </w:rPr>
          </w:pPr>
        </w:p>
        <w:p w14:paraId="79FC0632" w14:textId="63E9B8CA" w:rsidR="00486F9C" w:rsidRPr="00486F9C" w:rsidRDefault="00000000">
          <w:pPr>
            <w:pStyle w:val="21"/>
            <w:rPr>
              <w:rStyle w:val="ac"/>
              <w:rFonts w:ascii="游ゴシック" w:eastAsia="游ゴシック" w:hAnsi="游ゴシック"/>
              <w:noProof/>
            </w:rPr>
          </w:pPr>
          <w:hyperlink w:anchor="_Toc36453188" w:history="1">
            <w:r w:rsidR="00486F9C" w:rsidRPr="00486F9C">
              <w:rPr>
                <w:rStyle w:val="ac"/>
                <w:rFonts w:ascii="游ゴシック" w:eastAsia="游ゴシック" w:hAnsi="游ゴシック"/>
                <w:noProof/>
              </w:rPr>
              <w:t>5．食品防御モニタリング、検証および記録</w:t>
            </w:r>
            <w:r w:rsidR="00486F9C" w:rsidRPr="00486F9C">
              <w:rPr>
                <w:rFonts w:ascii="游ゴシック" w:eastAsia="游ゴシック" w:hAnsi="游ゴシック"/>
                <w:noProof/>
                <w:webHidden/>
              </w:rPr>
              <w:tab/>
            </w:r>
            <w:r w:rsidR="00486F9C" w:rsidRPr="00486F9C">
              <w:rPr>
                <w:rFonts w:ascii="游ゴシック" w:eastAsia="游ゴシック" w:hAnsi="游ゴシック"/>
                <w:noProof/>
                <w:webHidden/>
              </w:rPr>
              <w:fldChar w:fldCharType="begin"/>
            </w:r>
            <w:r w:rsidR="00486F9C" w:rsidRPr="00486F9C">
              <w:rPr>
                <w:rFonts w:ascii="游ゴシック" w:eastAsia="游ゴシック" w:hAnsi="游ゴシック"/>
                <w:noProof/>
                <w:webHidden/>
              </w:rPr>
              <w:instrText xml:space="preserve"> PAGEREF _Toc36453188 \h </w:instrText>
            </w:r>
            <w:r w:rsidR="00486F9C" w:rsidRPr="00486F9C">
              <w:rPr>
                <w:rFonts w:ascii="游ゴシック" w:eastAsia="游ゴシック" w:hAnsi="游ゴシック"/>
                <w:noProof/>
                <w:webHidden/>
              </w:rPr>
            </w:r>
            <w:r w:rsidR="00486F9C" w:rsidRPr="00486F9C">
              <w:rPr>
                <w:rFonts w:ascii="游ゴシック" w:eastAsia="游ゴシック" w:hAnsi="游ゴシック"/>
                <w:noProof/>
                <w:webHidden/>
              </w:rPr>
              <w:fldChar w:fldCharType="separate"/>
            </w:r>
            <w:r w:rsidR="005E6132">
              <w:rPr>
                <w:rFonts w:ascii="游ゴシック" w:eastAsia="游ゴシック" w:hAnsi="游ゴシック"/>
                <w:noProof/>
                <w:webHidden/>
              </w:rPr>
              <w:t>36</w:t>
            </w:r>
            <w:r w:rsidR="00486F9C" w:rsidRPr="00486F9C">
              <w:rPr>
                <w:rFonts w:ascii="游ゴシック" w:eastAsia="游ゴシック" w:hAnsi="游ゴシック"/>
                <w:noProof/>
                <w:webHidden/>
              </w:rPr>
              <w:fldChar w:fldCharType="end"/>
            </w:r>
          </w:hyperlink>
        </w:p>
        <w:p w14:paraId="7FC8BE57" w14:textId="77777777" w:rsidR="00486F9C" w:rsidRPr="00486F9C" w:rsidRDefault="00486F9C" w:rsidP="00486F9C">
          <w:pPr>
            <w:spacing w:line="240" w:lineRule="exact"/>
            <w:rPr>
              <w:rFonts w:ascii="游ゴシック" w:eastAsia="游ゴシック" w:hAnsi="游ゴシック"/>
              <w:noProof/>
            </w:rPr>
          </w:pPr>
        </w:p>
        <w:p w14:paraId="54869823" w14:textId="2859CFE1" w:rsidR="00486F9C" w:rsidRPr="00486F9C" w:rsidRDefault="00000000">
          <w:pPr>
            <w:pStyle w:val="21"/>
            <w:rPr>
              <w:rStyle w:val="ac"/>
              <w:rFonts w:ascii="游ゴシック" w:eastAsia="游ゴシック" w:hAnsi="游ゴシック"/>
              <w:noProof/>
            </w:rPr>
          </w:pPr>
          <w:hyperlink w:anchor="_Toc36453189" w:history="1">
            <w:r w:rsidR="00486F9C" w:rsidRPr="00486F9C">
              <w:rPr>
                <w:rStyle w:val="ac"/>
                <w:rFonts w:ascii="游ゴシック" w:eastAsia="游ゴシック" w:hAnsi="游ゴシック"/>
                <w:noProof/>
              </w:rPr>
              <w:t>6.　食品防御計画の定期再分析</w:t>
            </w:r>
            <w:r w:rsidR="00486F9C" w:rsidRPr="00486F9C">
              <w:rPr>
                <w:rFonts w:ascii="游ゴシック" w:eastAsia="游ゴシック" w:hAnsi="游ゴシック"/>
                <w:noProof/>
                <w:webHidden/>
              </w:rPr>
              <w:tab/>
            </w:r>
            <w:r w:rsidR="00486F9C" w:rsidRPr="00486F9C">
              <w:rPr>
                <w:rFonts w:ascii="游ゴシック" w:eastAsia="游ゴシック" w:hAnsi="游ゴシック"/>
                <w:noProof/>
                <w:webHidden/>
              </w:rPr>
              <w:fldChar w:fldCharType="begin"/>
            </w:r>
            <w:r w:rsidR="00486F9C" w:rsidRPr="00486F9C">
              <w:rPr>
                <w:rFonts w:ascii="游ゴシック" w:eastAsia="游ゴシック" w:hAnsi="游ゴシック"/>
                <w:noProof/>
                <w:webHidden/>
              </w:rPr>
              <w:instrText xml:space="preserve"> PAGEREF _Toc36453189 \h </w:instrText>
            </w:r>
            <w:r w:rsidR="00486F9C" w:rsidRPr="00486F9C">
              <w:rPr>
                <w:rFonts w:ascii="游ゴシック" w:eastAsia="游ゴシック" w:hAnsi="游ゴシック"/>
                <w:noProof/>
                <w:webHidden/>
              </w:rPr>
            </w:r>
            <w:r w:rsidR="00486F9C" w:rsidRPr="00486F9C">
              <w:rPr>
                <w:rFonts w:ascii="游ゴシック" w:eastAsia="游ゴシック" w:hAnsi="游ゴシック"/>
                <w:noProof/>
                <w:webHidden/>
              </w:rPr>
              <w:fldChar w:fldCharType="separate"/>
            </w:r>
            <w:r w:rsidR="005E6132">
              <w:rPr>
                <w:rFonts w:ascii="游ゴシック" w:eastAsia="游ゴシック" w:hAnsi="游ゴシック"/>
                <w:noProof/>
                <w:webHidden/>
              </w:rPr>
              <w:t>37</w:t>
            </w:r>
            <w:r w:rsidR="00486F9C" w:rsidRPr="00486F9C">
              <w:rPr>
                <w:rFonts w:ascii="游ゴシック" w:eastAsia="游ゴシック" w:hAnsi="游ゴシック"/>
                <w:noProof/>
                <w:webHidden/>
              </w:rPr>
              <w:fldChar w:fldCharType="end"/>
            </w:r>
          </w:hyperlink>
        </w:p>
        <w:p w14:paraId="7A3322E6" w14:textId="77777777" w:rsidR="00486F9C" w:rsidRPr="00486F9C" w:rsidRDefault="00486F9C" w:rsidP="00486F9C">
          <w:pPr>
            <w:rPr>
              <w:rFonts w:ascii="游ゴシック" w:eastAsia="游ゴシック" w:hAnsi="游ゴシック"/>
              <w:noProof/>
            </w:rPr>
          </w:pPr>
        </w:p>
        <w:p w14:paraId="4A8746D0" w14:textId="5085C379" w:rsidR="00486F9C" w:rsidRPr="00486F9C" w:rsidRDefault="00000000" w:rsidP="00486F9C">
          <w:pPr>
            <w:pStyle w:val="11"/>
            <w:rPr>
              <w:rStyle w:val="ac"/>
            </w:rPr>
          </w:pPr>
          <w:hyperlink w:anchor="_Toc36453190" w:history="1">
            <w:r w:rsidR="00486F9C" w:rsidRPr="00486F9C">
              <w:rPr>
                <w:rStyle w:val="ac"/>
              </w:rPr>
              <w:t>Ⅱ.付属資料</w:t>
            </w:r>
            <w:r w:rsidR="00486F9C" w:rsidRPr="00486F9C">
              <w:rPr>
                <w:webHidden/>
              </w:rPr>
              <w:tab/>
            </w:r>
            <w:r w:rsidR="00486F9C" w:rsidRPr="00486F9C">
              <w:rPr>
                <w:webHidden/>
              </w:rPr>
              <w:fldChar w:fldCharType="begin"/>
            </w:r>
            <w:r w:rsidR="00486F9C" w:rsidRPr="00486F9C">
              <w:rPr>
                <w:webHidden/>
              </w:rPr>
              <w:instrText xml:space="preserve"> PAGEREF _Toc36453190 \h </w:instrText>
            </w:r>
            <w:r w:rsidR="00486F9C" w:rsidRPr="00486F9C">
              <w:rPr>
                <w:webHidden/>
              </w:rPr>
            </w:r>
            <w:r w:rsidR="00486F9C" w:rsidRPr="00486F9C">
              <w:rPr>
                <w:webHidden/>
              </w:rPr>
              <w:fldChar w:fldCharType="separate"/>
            </w:r>
            <w:r w:rsidR="005E6132">
              <w:rPr>
                <w:webHidden/>
              </w:rPr>
              <w:t>38</w:t>
            </w:r>
            <w:r w:rsidR="00486F9C" w:rsidRPr="00486F9C">
              <w:rPr>
                <w:webHidden/>
              </w:rPr>
              <w:fldChar w:fldCharType="end"/>
            </w:r>
          </w:hyperlink>
        </w:p>
        <w:p w14:paraId="1E50D8CC" w14:textId="77777777" w:rsidR="00486F9C" w:rsidRPr="00486F9C" w:rsidRDefault="00486F9C" w:rsidP="00486F9C">
          <w:pPr>
            <w:spacing w:line="240" w:lineRule="exact"/>
            <w:rPr>
              <w:rFonts w:ascii="游ゴシック" w:eastAsia="游ゴシック" w:hAnsi="游ゴシック"/>
              <w:noProof/>
            </w:rPr>
          </w:pPr>
        </w:p>
        <w:p w14:paraId="42B47A12" w14:textId="0771D95A" w:rsidR="00486F9C" w:rsidRPr="00486F9C" w:rsidRDefault="00000000" w:rsidP="00486F9C">
          <w:pPr>
            <w:pStyle w:val="21"/>
            <w:spacing w:line="240" w:lineRule="exact"/>
            <w:rPr>
              <w:rStyle w:val="ac"/>
              <w:rFonts w:ascii="游ゴシック" w:eastAsia="游ゴシック" w:hAnsi="游ゴシック"/>
              <w:noProof/>
            </w:rPr>
          </w:pPr>
          <w:hyperlink w:anchor="_Toc36453191" w:history="1">
            <w:r w:rsidR="00486F9C" w:rsidRPr="00486F9C">
              <w:rPr>
                <w:rStyle w:val="ac"/>
                <w:rFonts w:ascii="游ゴシック" w:eastAsia="游ゴシック" w:hAnsi="游ゴシック"/>
                <w:noProof/>
              </w:rPr>
              <w:t>1.　脆弱性評価のスコアリングに対する推奨事項</w:t>
            </w:r>
            <w:r w:rsidR="00486F9C" w:rsidRPr="00486F9C">
              <w:rPr>
                <w:rFonts w:ascii="游ゴシック" w:eastAsia="游ゴシック" w:hAnsi="游ゴシック"/>
                <w:noProof/>
                <w:webHidden/>
              </w:rPr>
              <w:tab/>
            </w:r>
            <w:r w:rsidR="00486F9C" w:rsidRPr="00486F9C">
              <w:rPr>
                <w:rFonts w:ascii="游ゴシック" w:eastAsia="游ゴシック" w:hAnsi="游ゴシック"/>
                <w:noProof/>
                <w:webHidden/>
              </w:rPr>
              <w:fldChar w:fldCharType="begin"/>
            </w:r>
            <w:r w:rsidR="00486F9C" w:rsidRPr="00486F9C">
              <w:rPr>
                <w:rFonts w:ascii="游ゴシック" w:eastAsia="游ゴシック" w:hAnsi="游ゴシック"/>
                <w:noProof/>
                <w:webHidden/>
              </w:rPr>
              <w:instrText xml:space="preserve"> PAGEREF _Toc36453191 \h </w:instrText>
            </w:r>
            <w:r w:rsidR="00486F9C" w:rsidRPr="00486F9C">
              <w:rPr>
                <w:rFonts w:ascii="游ゴシック" w:eastAsia="游ゴシック" w:hAnsi="游ゴシック"/>
                <w:noProof/>
                <w:webHidden/>
              </w:rPr>
            </w:r>
            <w:r w:rsidR="00486F9C" w:rsidRPr="00486F9C">
              <w:rPr>
                <w:rFonts w:ascii="游ゴシック" w:eastAsia="游ゴシック" w:hAnsi="游ゴシック"/>
                <w:noProof/>
                <w:webHidden/>
              </w:rPr>
              <w:fldChar w:fldCharType="separate"/>
            </w:r>
            <w:r w:rsidR="005E6132">
              <w:rPr>
                <w:rFonts w:ascii="游ゴシック" w:eastAsia="游ゴシック" w:hAnsi="游ゴシック"/>
                <w:noProof/>
                <w:webHidden/>
              </w:rPr>
              <w:t>38</w:t>
            </w:r>
            <w:r w:rsidR="00486F9C" w:rsidRPr="00486F9C">
              <w:rPr>
                <w:rFonts w:ascii="游ゴシック" w:eastAsia="游ゴシック" w:hAnsi="游ゴシック"/>
                <w:noProof/>
                <w:webHidden/>
              </w:rPr>
              <w:fldChar w:fldCharType="end"/>
            </w:r>
          </w:hyperlink>
        </w:p>
        <w:p w14:paraId="01EF1C45" w14:textId="77777777" w:rsidR="00486F9C" w:rsidRPr="00486F9C" w:rsidRDefault="00486F9C" w:rsidP="00486F9C">
          <w:pPr>
            <w:spacing w:line="240" w:lineRule="exact"/>
            <w:rPr>
              <w:rFonts w:ascii="游ゴシック" w:eastAsia="游ゴシック" w:hAnsi="游ゴシック"/>
              <w:noProof/>
            </w:rPr>
          </w:pPr>
        </w:p>
        <w:p w14:paraId="20BBDC95" w14:textId="236639A0" w:rsidR="00486F9C" w:rsidRPr="00486F9C" w:rsidRDefault="00000000">
          <w:pPr>
            <w:pStyle w:val="21"/>
            <w:rPr>
              <w:rFonts w:ascii="游ゴシック" w:eastAsia="游ゴシック" w:hAnsi="游ゴシック"/>
              <w:noProof/>
            </w:rPr>
          </w:pPr>
          <w:hyperlink w:anchor="_Toc36453192" w:history="1">
            <w:r w:rsidR="00486F9C" w:rsidRPr="00486F9C">
              <w:rPr>
                <w:rStyle w:val="ac"/>
                <w:rFonts w:ascii="游ゴシック" w:eastAsia="游ゴシック" w:hAnsi="游ゴシック"/>
                <w:noProof/>
              </w:rPr>
              <w:t>2. 　現行のFDA食品防御自己チェックリスト</w:t>
            </w:r>
            <w:r w:rsidR="00486F9C" w:rsidRPr="00486F9C">
              <w:rPr>
                <w:rFonts w:ascii="游ゴシック" w:eastAsia="游ゴシック" w:hAnsi="游ゴシック"/>
                <w:noProof/>
                <w:webHidden/>
              </w:rPr>
              <w:tab/>
            </w:r>
            <w:r w:rsidR="00486F9C" w:rsidRPr="00486F9C">
              <w:rPr>
                <w:rFonts w:ascii="游ゴシック" w:eastAsia="游ゴシック" w:hAnsi="游ゴシック"/>
                <w:noProof/>
                <w:webHidden/>
              </w:rPr>
              <w:fldChar w:fldCharType="begin"/>
            </w:r>
            <w:r w:rsidR="00486F9C" w:rsidRPr="00486F9C">
              <w:rPr>
                <w:rFonts w:ascii="游ゴシック" w:eastAsia="游ゴシック" w:hAnsi="游ゴシック"/>
                <w:noProof/>
                <w:webHidden/>
              </w:rPr>
              <w:instrText xml:space="preserve"> PAGEREF _Toc36453192 \h </w:instrText>
            </w:r>
            <w:r w:rsidR="00486F9C" w:rsidRPr="00486F9C">
              <w:rPr>
                <w:rFonts w:ascii="游ゴシック" w:eastAsia="游ゴシック" w:hAnsi="游ゴシック"/>
                <w:noProof/>
                <w:webHidden/>
              </w:rPr>
            </w:r>
            <w:r w:rsidR="00486F9C" w:rsidRPr="00486F9C">
              <w:rPr>
                <w:rFonts w:ascii="游ゴシック" w:eastAsia="游ゴシック" w:hAnsi="游ゴシック"/>
                <w:noProof/>
                <w:webHidden/>
              </w:rPr>
              <w:fldChar w:fldCharType="separate"/>
            </w:r>
            <w:r w:rsidR="005E6132">
              <w:rPr>
                <w:rFonts w:ascii="游ゴシック" w:eastAsia="游ゴシック" w:hAnsi="游ゴシック"/>
                <w:noProof/>
                <w:webHidden/>
              </w:rPr>
              <w:t>45</w:t>
            </w:r>
            <w:r w:rsidR="00486F9C" w:rsidRPr="00486F9C">
              <w:rPr>
                <w:rFonts w:ascii="游ゴシック" w:eastAsia="游ゴシック" w:hAnsi="游ゴシック"/>
                <w:noProof/>
                <w:webHidden/>
              </w:rPr>
              <w:fldChar w:fldCharType="end"/>
            </w:r>
          </w:hyperlink>
        </w:p>
        <w:p w14:paraId="1A977624" w14:textId="6415C8BB" w:rsidR="008315BF" w:rsidRPr="00DE2167" w:rsidRDefault="000B77F3" w:rsidP="00BF7CD8">
          <w:pPr>
            <w:pStyle w:val="1"/>
            <w:spacing w:line="280" w:lineRule="exact"/>
            <w:rPr>
              <w:rFonts w:ascii="游ゴシック" w:eastAsia="游ゴシック" w:hAnsi="游ゴシック"/>
              <w:color w:val="000000" w:themeColor="text1"/>
              <w:sz w:val="28"/>
              <w:szCs w:val="28"/>
            </w:rPr>
            <w:sectPr w:rsidR="008315BF" w:rsidRPr="00DE2167" w:rsidSect="008F791D">
              <w:footerReference w:type="first" r:id="rId26"/>
              <w:type w:val="continuous"/>
              <w:pgSz w:w="11906" w:h="16838" w:code="9"/>
              <w:pgMar w:top="1985" w:right="1701" w:bottom="1701" w:left="1701" w:header="567" w:footer="567" w:gutter="0"/>
              <w:pgNumType w:start="1"/>
              <w:cols w:space="425"/>
              <w:titlePg/>
              <w:docGrid w:type="lines" w:linePitch="323" w:charSpace="-201"/>
            </w:sectPr>
          </w:pPr>
          <w:r w:rsidRPr="00486F9C">
            <w:rPr>
              <w:rFonts w:ascii="游ゴシック" w:eastAsia="游ゴシック" w:hAnsi="游ゴシック"/>
              <w:b w:val="0"/>
              <w:bCs/>
              <w:color w:val="000000" w:themeColor="text1"/>
              <w:lang w:val="ja-JP"/>
            </w:rPr>
            <w:fldChar w:fldCharType="end"/>
          </w:r>
        </w:p>
        <w:bookmarkStart w:id="0" w:name="_Toc35137271" w:displacedByCustomXml="next"/>
      </w:sdtContent>
    </w:sdt>
    <w:bookmarkEnd w:id="0" w:displacedByCustomXml="prev"/>
    <w:p w14:paraId="29AA1F71" w14:textId="77777777" w:rsidR="00BF7CD8" w:rsidRDefault="00BF7CD8" w:rsidP="00DF7141">
      <w:pPr>
        <w:pStyle w:val="1"/>
        <w:rPr>
          <w:rFonts w:ascii="游ゴシック" w:eastAsia="游ゴシック" w:hAnsi="游ゴシック"/>
          <w:sz w:val="28"/>
          <w:szCs w:val="28"/>
        </w:rPr>
        <w:sectPr w:rsidR="00BF7CD8" w:rsidSect="000E61B7">
          <w:headerReference w:type="default" r:id="rId27"/>
          <w:headerReference w:type="first" r:id="rId28"/>
          <w:type w:val="continuous"/>
          <w:pgSz w:w="11906" w:h="16838" w:code="9"/>
          <w:pgMar w:top="1985" w:right="1701" w:bottom="1701" w:left="1701" w:header="567" w:footer="567" w:gutter="0"/>
          <w:cols w:space="425"/>
          <w:titlePg/>
          <w:docGrid w:type="lines" w:linePitch="323" w:charSpace="-201"/>
        </w:sectPr>
      </w:pPr>
    </w:p>
    <w:p w14:paraId="4B5F6CC6" w14:textId="258BD39A" w:rsidR="0077101B" w:rsidRPr="0077101B" w:rsidRDefault="0077101B" w:rsidP="0077101B">
      <w:pPr>
        <w:jc w:val="center"/>
        <w:rPr>
          <w:rFonts w:ascii="游ゴシック" w:eastAsia="游ゴシック" w:hAnsi="游ゴシック"/>
          <w:b/>
          <w:sz w:val="28"/>
          <w:szCs w:val="28"/>
        </w:rPr>
      </w:pPr>
      <w:r w:rsidRPr="0077101B">
        <w:rPr>
          <w:rFonts w:ascii="游ゴシック" w:eastAsia="游ゴシック" w:hAnsi="游ゴシック" w:hint="eastAsia"/>
          <w:b/>
          <w:sz w:val="28"/>
          <w:szCs w:val="28"/>
        </w:rPr>
        <w:lastRenderedPageBreak/>
        <w:t>食品防御および脆弱性評価計画</w:t>
      </w:r>
    </w:p>
    <w:p w14:paraId="38CD9729" w14:textId="73CE417C" w:rsidR="0077101B" w:rsidRPr="0077101B" w:rsidRDefault="000E6B47" w:rsidP="0077101B">
      <w:pPr>
        <w:spacing w:line="280" w:lineRule="exact"/>
        <w:jc w:val="center"/>
        <w:rPr>
          <w:rFonts w:ascii="游ゴシック" w:eastAsia="游ゴシック" w:hAnsi="游ゴシック"/>
        </w:rPr>
      </w:pPr>
      <w:r>
        <w:rPr>
          <w:rFonts w:ascii="游ゴシック" w:eastAsia="游ゴシック" w:hAnsi="游ゴシック" w:cs="Cambria" w:hint="eastAsia"/>
          <w:bCs/>
          <w:sz w:val="20"/>
          <w:szCs w:val="20"/>
        </w:rPr>
        <w:t>○○会社</w:t>
      </w:r>
    </w:p>
    <w:p w14:paraId="6AE08008" w14:textId="60E5BAD0" w:rsidR="0077101B" w:rsidRPr="0077101B" w:rsidRDefault="0077101B" w:rsidP="0077101B">
      <w:pPr>
        <w:spacing w:line="280" w:lineRule="exact"/>
        <w:jc w:val="center"/>
        <w:rPr>
          <w:rFonts w:ascii="游ゴシック" w:eastAsia="游ゴシック" w:hAnsi="游ゴシック"/>
        </w:rPr>
      </w:pPr>
    </w:p>
    <w:p w14:paraId="15AE0939" w14:textId="77777777" w:rsidR="0077101B" w:rsidRDefault="0077101B" w:rsidP="00DF7141">
      <w:pPr>
        <w:pStyle w:val="1"/>
        <w:rPr>
          <w:rFonts w:ascii="游ゴシック" w:eastAsia="游ゴシック" w:hAnsi="游ゴシック"/>
          <w:sz w:val="28"/>
          <w:szCs w:val="28"/>
        </w:rPr>
      </w:pPr>
    </w:p>
    <w:p w14:paraId="5C91F991" w14:textId="1AFB0BE3" w:rsidR="008F039A" w:rsidRPr="00DF7141" w:rsidRDefault="0097699B" w:rsidP="00DF7141">
      <w:pPr>
        <w:pStyle w:val="1"/>
        <w:rPr>
          <w:rFonts w:ascii="游ゴシック" w:eastAsia="游ゴシック" w:hAnsi="游ゴシック"/>
          <w:sz w:val="28"/>
          <w:szCs w:val="28"/>
        </w:rPr>
      </w:pPr>
      <w:bookmarkStart w:id="1" w:name="_Toc36453170"/>
      <w:r w:rsidRPr="00DF7141">
        <w:rPr>
          <w:rFonts w:ascii="游ゴシック" w:eastAsia="游ゴシック" w:hAnsi="游ゴシック" w:hint="eastAsia"/>
          <w:sz w:val="28"/>
          <w:szCs w:val="28"/>
        </w:rPr>
        <w:t>Ⅰ</w:t>
      </w:r>
      <w:r w:rsidR="008F039A" w:rsidRPr="00DF7141">
        <w:rPr>
          <w:rFonts w:ascii="游ゴシック" w:eastAsia="游ゴシック" w:hAnsi="游ゴシック" w:hint="eastAsia"/>
          <w:sz w:val="28"/>
          <w:szCs w:val="28"/>
        </w:rPr>
        <w:t>．食品防御計画</w:t>
      </w:r>
      <w:bookmarkEnd w:id="1"/>
    </w:p>
    <w:p w14:paraId="4CF46399" w14:textId="77777777" w:rsidR="00397A03" w:rsidRPr="00294524" w:rsidRDefault="00397A03" w:rsidP="00397A03">
      <w:pPr>
        <w:rPr>
          <w:i/>
          <w:color w:val="FF0000"/>
        </w:rPr>
      </w:pPr>
      <w:r>
        <w:rPr>
          <w:rFonts w:hint="eastAsia"/>
          <w:i/>
          <w:color w:val="FF0000"/>
        </w:rPr>
        <w:t>（各施設は固有のものであり、当該施設の図面と製造フローダイアグラムを使用する必要がある。</w:t>
      </w:r>
      <w:r w:rsidRPr="00C53D56">
        <w:rPr>
          <w:rFonts w:hint="eastAsia"/>
          <w:i/>
          <w:color w:val="FF0000"/>
        </w:rPr>
        <w:t>）</w:t>
      </w:r>
    </w:p>
    <w:p w14:paraId="65502596" w14:textId="787F0951" w:rsidR="00735D85" w:rsidRPr="0019457F" w:rsidRDefault="007D61B5" w:rsidP="000B77F3">
      <w:pPr>
        <w:pStyle w:val="2"/>
        <w:rPr>
          <w:rFonts w:ascii="游ゴシック" w:eastAsia="游ゴシック" w:hAnsi="游ゴシック"/>
          <w:sz w:val="24"/>
          <w:szCs w:val="24"/>
        </w:rPr>
      </w:pPr>
      <w:bookmarkStart w:id="2" w:name="_Toc36453171"/>
      <w:r w:rsidRPr="0019457F">
        <w:rPr>
          <w:rFonts w:ascii="游ゴシック" w:eastAsia="游ゴシック" w:hAnsi="游ゴシック" w:hint="eastAsia"/>
          <w:sz w:val="24"/>
          <w:szCs w:val="24"/>
        </w:rPr>
        <w:t>１．食品製造施設の背景情報</w:t>
      </w:r>
      <w:bookmarkEnd w:id="2"/>
    </w:p>
    <w:p w14:paraId="4D5FAB32" w14:textId="3A1D2063" w:rsidR="007D61B5" w:rsidRPr="0019457F" w:rsidRDefault="009C31D4" w:rsidP="000B77F3">
      <w:pPr>
        <w:pStyle w:val="2"/>
        <w:ind w:firstLineChars="100" w:firstLine="220"/>
        <w:rPr>
          <w:rFonts w:ascii="游ゴシック" w:eastAsia="游ゴシック" w:hAnsi="游ゴシック"/>
        </w:rPr>
      </w:pPr>
      <w:bookmarkStart w:id="3" w:name="_Toc36453172"/>
      <w:r>
        <w:rPr>
          <w:rFonts w:ascii="游ゴシック" w:eastAsia="游ゴシック" w:hAnsi="游ゴシック" w:hint="eastAsia"/>
        </w:rPr>
        <w:t>1</w:t>
      </w:r>
      <w:r w:rsidR="00D53756">
        <w:rPr>
          <w:rFonts w:ascii="游ゴシック" w:eastAsia="游ゴシック" w:hAnsi="游ゴシック"/>
        </w:rPr>
        <w:t>.1</w:t>
      </w:r>
      <w:r w:rsidR="007D61B5" w:rsidRPr="0019457F">
        <w:rPr>
          <w:rFonts w:ascii="游ゴシック" w:eastAsia="游ゴシック" w:hAnsi="游ゴシック" w:hint="eastAsia"/>
        </w:rPr>
        <w:t>.　施設敷地と建物の俯瞰写真</w:t>
      </w:r>
      <w:bookmarkEnd w:id="3"/>
    </w:p>
    <w:p w14:paraId="7771AAF8" w14:textId="0A17DB6D" w:rsidR="007D61B5" w:rsidRPr="0019457F" w:rsidRDefault="007D61B5" w:rsidP="007D61B5">
      <w:pPr>
        <w:rPr>
          <w:i/>
          <w:color w:val="FF0000"/>
        </w:rPr>
      </w:pPr>
      <w:r w:rsidRPr="0019457F">
        <w:rPr>
          <w:rFonts w:hint="eastAsia"/>
          <w:i/>
          <w:color w:val="FF0000"/>
        </w:rPr>
        <w:t>（製造施設と周辺地区のGoogle Earth俯瞰写真を挿入）</w:t>
      </w:r>
    </w:p>
    <w:p w14:paraId="4B0BCBFD" w14:textId="399A0D75" w:rsidR="000E6B47" w:rsidRDefault="000E6B47" w:rsidP="00735D85">
      <w:pPr>
        <w:rPr>
          <w:rFonts w:asciiTheme="minorEastAsia" w:eastAsiaTheme="minorEastAsia" w:hAnsiTheme="minorEastAsia"/>
          <w:szCs w:val="21"/>
        </w:rPr>
      </w:pPr>
    </w:p>
    <w:p w14:paraId="660310B3" w14:textId="1BC72406" w:rsidR="000E6B47" w:rsidRDefault="000E6B47" w:rsidP="00735D85">
      <w:pPr>
        <w:rPr>
          <w:rFonts w:asciiTheme="minorEastAsia" w:eastAsiaTheme="minorEastAsia" w:hAnsiTheme="minorEastAsia"/>
          <w:szCs w:val="21"/>
        </w:rPr>
      </w:pPr>
    </w:p>
    <w:p w14:paraId="41BDAEB4" w14:textId="1F0DAE39" w:rsidR="000E6B47" w:rsidRDefault="000E6B47" w:rsidP="00735D85">
      <w:pPr>
        <w:rPr>
          <w:rFonts w:asciiTheme="minorEastAsia" w:eastAsiaTheme="minorEastAsia" w:hAnsiTheme="minorEastAsia"/>
          <w:szCs w:val="21"/>
        </w:rPr>
      </w:pPr>
    </w:p>
    <w:p w14:paraId="6AE18680" w14:textId="7D179F34" w:rsidR="000E6B47" w:rsidRDefault="000E6B47" w:rsidP="00735D85">
      <w:pPr>
        <w:rPr>
          <w:rFonts w:asciiTheme="minorEastAsia" w:eastAsiaTheme="minorEastAsia" w:hAnsiTheme="minorEastAsia"/>
          <w:szCs w:val="21"/>
        </w:rPr>
      </w:pPr>
    </w:p>
    <w:p w14:paraId="0E439537" w14:textId="00CB7F71" w:rsidR="000E6B47" w:rsidRDefault="000E6B47" w:rsidP="00735D85">
      <w:pPr>
        <w:rPr>
          <w:rFonts w:asciiTheme="minorEastAsia" w:eastAsiaTheme="minorEastAsia" w:hAnsiTheme="minorEastAsia"/>
          <w:szCs w:val="21"/>
        </w:rPr>
      </w:pPr>
    </w:p>
    <w:p w14:paraId="19E4BC93" w14:textId="6114F7B8" w:rsidR="000E6B47" w:rsidRDefault="000E6B47" w:rsidP="00735D85">
      <w:pPr>
        <w:rPr>
          <w:rFonts w:asciiTheme="minorEastAsia" w:eastAsiaTheme="minorEastAsia" w:hAnsiTheme="minorEastAsia"/>
          <w:szCs w:val="21"/>
        </w:rPr>
      </w:pPr>
    </w:p>
    <w:p w14:paraId="7C703FF5" w14:textId="64F6434E" w:rsidR="000E6B47" w:rsidRDefault="000E6B47" w:rsidP="00735D85">
      <w:pPr>
        <w:rPr>
          <w:rFonts w:asciiTheme="minorEastAsia" w:eastAsiaTheme="minorEastAsia" w:hAnsiTheme="minorEastAsia"/>
          <w:szCs w:val="21"/>
        </w:rPr>
      </w:pPr>
    </w:p>
    <w:p w14:paraId="5680E42C" w14:textId="4F0F122D" w:rsidR="000E6B47" w:rsidRDefault="000E6B47" w:rsidP="00735D85">
      <w:pPr>
        <w:rPr>
          <w:rFonts w:asciiTheme="minorEastAsia" w:eastAsiaTheme="minorEastAsia" w:hAnsiTheme="minorEastAsia"/>
          <w:szCs w:val="21"/>
        </w:rPr>
      </w:pPr>
    </w:p>
    <w:p w14:paraId="103935F9" w14:textId="41945DA3" w:rsidR="000E6B47" w:rsidRDefault="000E6B47" w:rsidP="00735D85">
      <w:pPr>
        <w:rPr>
          <w:rFonts w:asciiTheme="minorEastAsia" w:eastAsiaTheme="minorEastAsia" w:hAnsiTheme="minorEastAsia"/>
          <w:szCs w:val="21"/>
        </w:rPr>
      </w:pPr>
    </w:p>
    <w:p w14:paraId="73D91E23" w14:textId="04649800" w:rsidR="000E6B47" w:rsidRDefault="000E6B47" w:rsidP="00735D85">
      <w:pPr>
        <w:rPr>
          <w:rFonts w:asciiTheme="minorEastAsia" w:eastAsiaTheme="minorEastAsia" w:hAnsiTheme="minorEastAsia"/>
          <w:szCs w:val="21"/>
        </w:rPr>
      </w:pPr>
    </w:p>
    <w:p w14:paraId="2227F405" w14:textId="26E4C17D" w:rsidR="000E6B47" w:rsidRDefault="000E6B47" w:rsidP="00735D85">
      <w:pPr>
        <w:rPr>
          <w:rFonts w:asciiTheme="minorEastAsia" w:eastAsiaTheme="minorEastAsia" w:hAnsiTheme="minorEastAsia"/>
          <w:szCs w:val="21"/>
        </w:rPr>
      </w:pPr>
    </w:p>
    <w:p w14:paraId="30DFA537" w14:textId="6A7C0BDE" w:rsidR="000E6B47" w:rsidRDefault="000E6B47" w:rsidP="00735D85">
      <w:pPr>
        <w:rPr>
          <w:rFonts w:asciiTheme="minorEastAsia" w:eastAsiaTheme="minorEastAsia" w:hAnsiTheme="minorEastAsia"/>
          <w:szCs w:val="21"/>
        </w:rPr>
      </w:pPr>
    </w:p>
    <w:p w14:paraId="33E042CE" w14:textId="32253817" w:rsidR="000E6B47" w:rsidRDefault="000E6B47" w:rsidP="00735D85">
      <w:pPr>
        <w:rPr>
          <w:rFonts w:asciiTheme="minorEastAsia" w:eastAsiaTheme="minorEastAsia" w:hAnsiTheme="minorEastAsia"/>
          <w:szCs w:val="21"/>
        </w:rPr>
      </w:pPr>
    </w:p>
    <w:p w14:paraId="58E5A6AA" w14:textId="4A0EB369" w:rsidR="000E6B47" w:rsidRDefault="000E6B47" w:rsidP="00735D85">
      <w:pPr>
        <w:rPr>
          <w:rFonts w:asciiTheme="minorEastAsia" w:eastAsiaTheme="minorEastAsia" w:hAnsiTheme="minorEastAsia"/>
          <w:szCs w:val="21"/>
        </w:rPr>
      </w:pPr>
    </w:p>
    <w:p w14:paraId="3105ABD2" w14:textId="77021F13" w:rsidR="000E6B47" w:rsidRDefault="000E6B47" w:rsidP="00735D85">
      <w:pPr>
        <w:rPr>
          <w:rFonts w:asciiTheme="minorEastAsia" w:eastAsiaTheme="minorEastAsia" w:hAnsiTheme="minorEastAsia"/>
          <w:szCs w:val="21"/>
        </w:rPr>
      </w:pPr>
    </w:p>
    <w:p w14:paraId="276F033B" w14:textId="59DB9469" w:rsidR="000E6B47" w:rsidRDefault="000E6B47" w:rsidP="00735D85">
      <w:pPr>
        <w:rPr>
          <w:rFonts w:asciiTheme="minorEastAsia" w:eastAsiaTheme="minorEastAsia" w:hAnsiTheme="minorEastAsia"/>
          <w:szCs w:val="21"/>
        </w:rPr>
      </w:pPr>
    </w:p>
    <w:p w14:paraId="57D95C88" w14:textId="51C302E6" w:rsidR="000E6B47" w:rsidRDefault="000E6B47" w:rsidP="00735D85">
      <w:pPr>
        <w:rPr>
          <w:rFonts w:asciiTheme="minorEastAsia" w:eastAsiaTheme="minorEastAsia" w:hAnsiTheme="minorEastAsia"/>
          <w:szCs w:val="21"/>
        </w:rPr>
      </w:pPr>
    </w:p>
    <w:p w14:paraId="415305B3" w14:textId="48AA6117" w:rsidR="000E6B47" w:rsidRDefault="000E6B47" w:rsidP="00735D85">
      <w:pPr>
        <w:rPr>
          <w:rFonts w:asciiTheme="minorEastAsia" w:eastAsiaTheme="minorEastAsia" w:hAnsiTheme="minorEastAsia"/>
          <w:szCs w:val="21"/>
        </w:rPr>
      </w:pPr>
    </w:p>
    <w:p w14:paraId="4B5B8F57" w14:textId="35A107C3" w:rsidR="000E6B47" w:rsidRDefault="000E6B47" w:rsidP="00735D85">
      <w:pPr>
        <w:rPr>
          <w:rFonts w:asciiTheme="minorEastAsia" w:eastAsiaTheme="minorEastAsia" w:hAnsiTheme="minorEastAsia"/>
          <w:szCs w:val="21"/>
        </w:rPr>
      </w:pPr>
    </w:p>
    <w:p w14:paraId="7DB3A04C" w14:textId="77777777" w:rsidR="000E6B47" w:rsidRDefault="000E6B47" w:rsidP="00735D85">
      <w:pPr>
        <w:rPr>
          <w:rFonts w:asciiTheme="minorEastAsia" w:eastAsiaTheme="minorEastAsia" w:hAnsiTheme="minorEastAsia"/>
          <w:szCs w:val="21"/>
        </w:rPr>
      </w:pPr>
    </w:p>
    <w:p w14:paraId="49F9654F" w14:textId="6AC938C6" w:rsidR="007D61B5" w:rsidRDefault="007D61B5" w:rsidP="00735D85">
      <w:pPr>
        <w:rPr>
          <w:rFonts w:asciiTheme="minorEastAsia" w:eastAsiaTheme="minorEastAsia" w:hAnsiTheme="minorEastAsia"/>
          <w:szCs w:val="21"/>
        </w:rPr>
      </w:pPr>
    </w:p>
    <w:p w14:paraId="4493FC90" w14:textId="4D03EBC0" w:rsidR="007D61B5" w:rsidRDefault="007D61B5" w:rsidP="00735D85">
      <w:pPr>
        <w:rPr>
          <w:rFonts w:asciiTheme="minorEastAsia" w:eastAsiaTheme="minorEastAsia" w:hAnsiTheme="minorEastAsia"/>
          <w:szCs w:val="21"/>
        </w:rPr>
      </w:pPr>
    </w:p>
    <w:p w14:paraId="176B8330" w14:textId="252D02F5" w:rsidR="007D61B5" w:rsidRDefault="007D61B5" w:rsidP="00735D85">
      <w:pPr>
        <w:rPr>
          <w:rFonts w:asciiTheme="minorEastAsia" w:eastAsiaTheme="minorEastAsia" w:hAnsiTheme="minorEastAsia"/>
          <w:szCs w:val="21"/>
        </w:rPr>
      </w:pPr>
    </w:p>
    <w:p w14:paraId="6DED2798" w14:textId="5086DDE3" w:rsidR="007D61B5" w:rsidRPr="0019457F" w:rsidRDefault="009C31D4" w:rsidP="000B77F3">
      <w:pPr>
        <w:pStyle w:val="2"/>
        <w:ind w:firstLineChars="100" w:firstLine="220"/>
        <w:rPr>
          <w:rFonts w:ascii="游ゴシック" w:eastAsia="游ゴシック" w:hAnsi="游ゴシック"/>
        </w:rPr>
      </w:pPr>
      <w:bookmarkStart w:id="4" w:name="_Toc36453173"/>
      <w:r>
        <w:rPr>
          <w:rFonts w:ascii="游ゴシック" w:eastAsia="游ゴシック" w:hAnsi="游ゴシック" w:hint="eastAsia"/>
        </w:rPr>
        <w:t>1</w:t>
      </w:r>
      <w:r w:rsidR="00D53756">
        <w:rPr>
          <w:rFonts w:ascii="游ゴシック" w:eastAsia="游ゴシック" w:hAnsi="游ゴシック"/>
        </w:rPr>
        <w:t>.2</w:t>
      </w:r>
      <w:r w:rsidR="007D61B5" w:rsidRPr="0019457F">
        <w:rPr>
          <w:rFonts w:ascii="游ゴシック" w:eastAsia="游ゴシック" w:hAnsi="游ゴシック" w:hint="eastAsia"/>
        </w:rPr>
        <w:t>.</w:t>
      </w:r>
      <w:r w:rsidR="00D53756">
        <w:rPr>
          <w:rFonts w:ascii="游ゴシック" w:eastAsia="游ゴシック" w:hAnsi="游ゴシック" w:hint="eastAsia"/>
        </w:rPr>
        <w:t xml:space="preserve">　</w:t>
      </w:r>
      <w:r w:rsidR="007D61B5" w:rsidRPr="0019457F">
        <w:rPr>
          <w:rFonts w:ascii="游ゴシック" w:eastAsia="游ゴシック" w:hAnsi="游ゴシック" w:hint="eastAsia"/>
        </w:rPr>
        <w:t>施設の沿革、背景および詳細情報</w:t>
      </w:r>
      <w:bookmarkEnd w:id="4"/>
    </w:p>
    <w:tbl>
      <w:tblPr>
        <w:tblStyle w:val="a7"/>
        <w:tblW w:w="0" w:type="auto"/>
        <w:tblLook w:val="04A0" w:firstRow="1" w:lastRow="0" w:firstColumn="1" w:lastColumn="0" w:noHBand="0" w:noVBand="1"/>
      </w:tblPr>
      <w:tblGrid>
        <w:gridCol w:w="1980"/>
        <w:gridCol w:w="1142"/>
        <w:gridCol w:w="134"/>
        <w:gridCol w:w="1224"/>
        <w:gridCol w:w="1328"/>
        <w:gridCol w:w="1358"/>
        <w:gridCol w:w="1328"/>
      </w:tblGrid>
      <w:tr w:rsidR="00D96B5C" w:rsidRPr="00F661A6" w14:paraId="0E78991E" w14:textId="77777777" w:rsidTr="0064264C">
        <w:tc>
          <w:tcPr>
            <w:tcW w:w="8494" w:type="dxa"/>
            <w:gridSpan w:val="7"/>
            <w:shd w:val="pct12" w:color="auto" w:fill="auto"/>
          </w:tcPr>
          <w:p w14:paraId="67504BCB" w14:textId="151807F5" w:rsidR="00D96B5C" w:rsidRPr="00F661A6" w:rsidRDefault="00D96B5C" w:rsidP="00F661A6">
            <w:pPr>
              <w:spacing w:line="280" w:lineRule="exact"/>
              <w:contextualSpacing/>
              <w:jc w:val="center"/>
              <w:rPr>
                <w:rFonts w:ascii="游ゴシック" w:eastAsia="游ゴシック" w:hAnsi="游ゴシック"/>
                <w:b/>
              </w:rPr>
            </w:pPr>
            <w:r w:rsidRPr="00F661A6">
              <w:rPr>
                <w:rFonts w:ascii="游ゴシック" w:eastAsia="游ゴシック" w:hAnsi="游ゴシック" w:hint="eastAsia"/>
                <w:b/>
              </w:rPr>
              <w:t>基本情報</w:t>
            </w:r>
          </w:p>
        </w:tc>
      </w:tr>
      <w:tr w:rsidR="00096330" w:rsidRPr="00F661A6" w14:paraId="6D616D0B" w14:textId="77777777" w:rsidTr="001A2FBD">
        <w:tc>
          <w:tcPr>
            <w:tcW w:w="1980" w:type="dxa"/>
          </w:tcPr>
          <w:p w14:paraId="49EA3961" w14:textId="00A7BFEB" w:rsidR="00096330" w:rsidRPr="00F661A6" w:rsidRDefault="00096330" w:rsidP="00F661A6">
            <w:pPr>
              <w:spacing w:line="280" w:lineRule="exact"/>
              <w:contextualSpacing/>
              <w:rPr>
                <w:rFonts w:ascii="游ゴシック" w:eastAsia="游ゴシック" w:hAnsi="游ゴシック"/>
              </w:rPr>
            </w:pPr>
            <w:r w:rsidRPr="00F661A6">
              <w:rPr>
                <w:rFonts w:ascii="游ゴシック" w:eastAsia="游ゴシック" w:hAnsi="游ゴシック" w:hint="eastAsia"/>
              </w:rPr>
              <w:t>製造施設名称：</w:t>
            </w:r>
          </w:p>
        </w:tc>
        <w:tc>
          <w:tcPr>
            <w:tcW w:w="6514" w:type="dxa"/>
            <w:gridSpan w:val="6"/>
          </w:tcPr>
          <w:p w14:paraId="6BB8402B" w14:textId="77777777" w:rsidR="00096330" w:rsidRDefault="00096330" w:rsidP="00F661A6">
            <w:pPr>
              <w:spacing w:line="280" w:lineRule="exact"/>
              <w:contextualSpacing/>
              <w:rPr>
                <w:rFonts w:ascii="游ゴシック" w:eastAsia="游ゴシック" w:hAnsi="游ゴシック"/>
              </w:rPr>
            </w:pPr>
          </w:p>
          <w:p w14:paraId="003ADDF3" w14:textId="68D26D4E" w:rsidR="00397A03" w:rsidRPr="00F661A6" w:rsidRDefault="00397A03" w:rsidP="00F661A6">
            <w:pPr>
              <w:spacing w:line="280" w:lineRule="exact"/>
              <w:contextualSpacing/>
              <w:rPr>
                <w:rFonts w:ascii="游ゴシック" w:eastAsia="游ゴシック" w:hAnsi="游ゴシック"/>
              </w:rPr>
            </w:pPr>
          </w:p>
        </w:tc>
      </w:tr>
      <w:tr w:rsidR="007D61B5" w:rsidRPr="00F661A6" w14:paraId="18FA15D1" w14:textId="77777777" w:rsidTr="00D96B5C">
        <w:tc>
          <w:tcPr>
            <w:tcW w:w="1980" w:type="dxa"/>
          </w:tcPr>
          <w:p w14:paraId="4DA140EC" w14:textId="75CF5C12" w:rsidR="007D61B5" w:rsidRPr="00F661A6" w:rsidRDefault="007D61B5" w:rsidP="00F661A6">
            <w:pPr>
              <w:spacing w:line="280" w:lineRule="exact"/>
              <w:contextualSpacing/>
              <w:rPr>
                <w:rFonts w:ascii="游ゴシック" w:eastAsia="游ゴシック" w:hAnsi="游ゴシック"/>
              </w:rPr>
            </w:pPr>
            <w:r w:rsidRPr="00F661A6">
              <w:rPr>
                <w:rFonts w:ascii="游ゴシック" w:eastAsia="游ゴシック" w:hAnsi="游ゴシック" w:hint="eastAsia"/>
              </w:rPr>
              <w:t>製造施設住所</w:t>
            </w:r>
            <w:r w:rsidR="00D96B5C" w:rsidRPr="00F661A6">
              <w:rPr>
                <w:rFonts w:ascii="游ゴシック" w:eastAsia="游ゴシック" w:hAnsi="游ゴシック" w:hint="eastAsia"/>
              </w:rPr>
              <w:t>：</w:t>
            </w:r>
          </w:p>
        </w:tc>
        <w:tc>
          <w:tcPr>
            <w:tcW w:w="1142" w:type="dxa"/>
          </w:tcPr>
          <w:p w14:paraId="2F6577F8" w14:textId="77777777" w:rsidR="007D61B5" w:rsidRDefault="007D61B5" w:rsidP="00F661A6">
            <w:pPr>
              <w:spacing w:line="280" w:lineRule="exact"/>
              <w:contextualSpacing/>
              <w:rPr>
                <w:rFonts w:ascii="游ゴシック" w:eastAsia="游ゴシック" w:hAnsi="游ゴシック"/>
              </w:rPr>
            </w:pPr>
          </w:p>
          <w:p w14:paraId="3E44849D" w14:textId="1682B4F9" w:rsidR="00397A03" w:rsidRPr="00F661A6" w:rsidRDefault="00397A03" w:rsidP="00F661A6">
            <w:pPr>
              <w:spacing w:line="280" w:lineRule="exact"/>
              <w:contextualSpacing/>
              <w:rPr>
                <w:rFonts w:ascii="游ゴシック" w:eastAsia="游ゴシック" w:hAnsi="游ゴシック"/>
              </w:rPr>
            </w:pPr>
          </w:p>
        </w:tc>
        <w:tc>
          <w:tcPr>
            <w:tcW w:w="1358" w:type="dxa"/>
            <w:gridSpan w:val="2"/>
          </w:tcPr>
          <w:p w14:paraId="65A03D92" w14:textId="1A2D44B2" w:rsidR="007D61B5" w:rsidRPr="00F661A6" w:rsidRDefault="007D61B5" w:rsidP="00F661A6">
            <w:pPr>
              <w:spacing w:line="280" w:lineRule="exact"/>
              <w:contextualSpacing/>
              <w:rPr>
                <w:rFonts w:ascii="游ゴシック" w:eastAsia="游ゴシック" w:hAnsi="游ゴシック"/>
              </w:rPr>
            </w:pPr>
            <w:r w:rsidRPr="00F661A6">
              <w:rPr>
                <w:rFonts w:ascii="游ゴシック" w:eastAsia="游ゴシック" w:hAnsi="游ゴシック" w:hint="eastAsia"/>
              </w:rPr>
              <w:t>市・国：</w:t>
            </w:r>
          </w:p>
        </w:tc>
        <w:tc>
          <w:tcPr>
            <w:tcW w:w="1328" w:type="dxa"/>
          </w:tcPr>
          <w:p w14:paraId="4F66EF44" w14:textId="77777777" w:rsidR="007D61B5" w:rsidRPr="00F661A6" w:rsidRDefault="007D61B5" w:rsidP="00F661A6">
            <w:pPr>
              <w:spacing w:line="280" w:lineRule="exact"/>
              <w:contextualSpacing/>
              <w:rPr>
                <w:rFonts w:ascii="游ゴシック" w:eastAsia="游ゴシック" w:hAnsi="游ゴシック"/>
              </w:rPr>
            </w:pPr>
          </w:p>
        </w:tc>
        <w:tc>
          <w:tcPr>
            <w:tcW w:w="1358" w:type="dxa"/>
          </w:tcPr>
          <w:p w14:paraId="3AF5ECC1" w14:textId="0CC62903" w:rsidR="007D61B5" w:rsidRPr="00F661A6" w:rsidRDefault="007D61B5" w:rsidP="00F661A6">
            <w:pPr>
              <w:spacing w:line="280" w:lineRule="exact"/>
              <w:contextualSpacing/>
              <w:rPr>
                <w:rFonts w:ascii="游ゴシック" w:eastAsia="游ゴシック" w:hAnsi="游ゴシック"/>
              </w:rPr>
            </w:pPr>
            <w:r w:rsidRPr="00F661A6">
              <w:rPr>
                <w:rFonts w:ascii="游ゴシック" w:eastAsia="游ゴシック" w:hAnsi="游ゴシック" w:hint="eastAsia"/>
              </w:rPr>
              <w:t>郵便番号：</w:t>
            </w:r>
          </w:p>
        </w:tc>
        <w:tc>
          <w:tcPr>
            <w:tcW w:w="1328" w:type="dxa"/>
          </w:tcPr>
          <w:p w14:paraId="078874EB" w14:textId="77777777" w:rsidR="007D61B5" w:rsidRPr="00F661A6" w:rsidRDefault="007D61B5" w:rsidP="00F661A6">
            <w:pPr>
              <w:spacing w:line="280" w:lineRule="exact"/>
              <w:contextualSpacing/>
              <w:rPr>
                <w:rFonts w:ascii="游ゴシック" w:eastAsia="游ゴシック" w:hAnsi="游ゴシック"/>
              </w:rPr>
            </w:pPr>
          </w:p>
        </w:tc>
      </w:tr>
      <w:tr w:rsidR="005B3D3B" w:rsidRPr="00F661A6" w14:paraId="06867E43" w14:textId="77777777" w:rsidTr="0064264C">
        <w:tc>
          <w:tcPr>
            <w:tcW w:w="1980" w:type="dxa"/>
          </w:tcPr>
          <w:p w14:paraId="4D23C07A" w14:textId="57F4FEC5" w:rsidR="005B3D3B" w:rsidRPr="00F661A6" w:rsidRDefault="005B3D3B" w:rsidP="00F661A6">
            <w:pPr>
              <w:spacing w:line="280" w:lineRule="exact"/>
              <w:contextualSpacing/>
              <w:rPr>
                <w:rFonts w:ascii="游ゴシック" w:eastAsia="游ゴシック" w:hAnsi="游ゴシック"/>
              </w:rPr>
            </w:pPr>
            <w:r w:rsidRPr="00F661A6">
              <w:rPr>
                <w:rFonts w:ascii="游ゴシック" w:eastAsia="游ゴシック" w:hAnsi="游ゴシック" w:hint="eastAsia"/>
              </w:rPr>
              <w:t>本施設で製造されている製品：</w:t>
            </w:r>
          </w:p>
        </w:tc>
        <w:tc>
          <w:tcPr>
            <w:tcW w:w="6514" w:type="dxa"/>
            <w:gridSpan w:val="6"/>
          </w:tcPr>
          <w:p w14:paraId="10E679A9" w14:textId="77777777" w:rsidR="005B3D3B" w:rsidRDefault="005B3D3B" w:rsidP="00F661A6">
            <w:pPr>
              <w:spacing w:line="280" w:lineRule="exact"/>
              <w:contextualSpacing/>
              <w:rPr>
                <w:rFonts w:ascii="游ゴシック" w:eastAsia="游ゴシック" w:hAnsi="游ゴシック"/>
              </w:rPr>
            </w:pPr>
          </w:p>
          <w:p w14:paraId="503DAAE8" w14:textId="77777777" w:rsidR="00397A03" w:rsidRDefault="00397A03" w:rsidP="00F661A6">
            <w:pPr>
              <w:spacing w:line="280" w:lineRule="exact"/>
              <w:contextualSpacing/>
              <w:rPr>
                <w:rFonts w:ascii="游ゴシック" w:eastAsia="游ゴシック" w:hAnsi="游ゴシック"/>
              </w:rPr>
            </w:pPr>
          </w:p>
          <w:p w14:paraId="0FDC03B2" w14:textId="74D5FC51" w:rsidR="00397A03" w:rsidRPr="00F661A6" w:rsidRDefault="00397A03" w:rsidP="00F661A6">
            <w:pPr>
              <w:spacing w:line="280" w:lineRule="exact"/>
              <w:contextualSpacing/>
              <w:rPr>
                <w:rFonts w:ascii="游ゴシック" w:eastAsia="游ゴシック" w:hAnsi="游ゴシック"/>
              </w:rPr>
            </w:pPr>
          </w:p>
        </w:tc>
      </w:tr>
      <w:tr w:rsidR="007D61B5" w:rsidRPr="00F661A6" w14:paraId="128D3B0F" w14:textId="77777777" w:rsidTr="00D96B5C">
        <w:tc>
          <w:tcPr>
            <w:tcW w:w="1980" w:type="dxa"/>
          </w:tcPr>
          <w:p w14:paraId="70A68576" w14:textId="6F9FF70C" w:rsidR="007D61B5" w:rsidRPr="00F661A6" w:rsidRDefault="007D61B5" w:rsidP="00F661A6">
            <w:pPr>
              <w:spacing w:line="280" w:lineRule="exact"/>
              <w:contextualSpacing/>
              <w:rPr>
                <w:rFonts w:ascii="游ゴシック" w:eastAsia="游ゴシック" w:hAnsi="游ゴシック"/>
              </w:rPr>
            </w:pPr>
            <w:r w:rsidRPr="00F661A6">
              <w:rPr>
                <w:rFonts w:ascii="游ゴシック" w:eastAsia="游ゴシック" w:hAnsi="游ゴシック" w:hint="eastAsia"/>
              </w:rPr>
              <w:t>食品防御計画の作成日：</w:t>
            </w:r>
          </w:p>
        </w:tc>
        <w:tc>
          <w:tcPr>
            <w:tcW w:w="1142" w:type="dxa"/>
          </w:tcPr>
          <w:p w14:paraId="3F5AF7C1" w14:textId="77777777" w:rsidR="007D61B5" w:rsidRPr="00F661A6" w:rsidRDefault="007D61B5" w:rsidP="00F661A6">
            <w:pPr>
              <w:spacing w:line="280" w:lineRule="exact"/>
              <w:contextualSpacing/>
              <w:rPr>
                <w:rFonts w:ascii="游ゴシック" w:eastAsia="游ゴシック" w:hAnsi="游ゴシック"/>
              </w:rPr>
            </w:pPr>
          </w:p>
        </w:tc>
        <w:tc>
          <w:tcPr>
            <w:tcW w:w="1358" w:type="dxa"/>
            <w:gridSpan w:val="2"/>
          </w:tcPr>
          <w:p w14:paraId="1FDF7292" w14:textId="458C9D2B" w:rsidR="007D61B5" w:rsidRPr="00F661A6" w:rsidRDefault="007D61B5" w:rsidP="00F661A6">
            <w:pPr>
              <w:spacing w:line="280" w:lineRule="exact"/>
              <w:contextualSpacing/>
              <w:rPr>
                <w:rFonts w:ascii="游ゴシック" w:eastAsia="游ゴシック" w:hAnsi="游ゴシック"/>
              </w:rPr>
            </w:pPr>
            <w:r w:rsidRPr="00F661A6">
              <w:rPr>
                <w:rFonts w:ascii="游ゴシック" w:eastAsia="游ゴシック" w:hAnsi="游ゴシック" w:hint="eastAsia"/>
              </w:rPr>
              <w:t>食品防御のための脆弱性評価日</w:t>
            </w:r>
          </w:p>
        </w:tc>
        <w:tc>
          <w:tcPr>
            <w:tcW w:w="1328" w:type="dxa"/>
          </w:tcPr>
          <w:p w14:paraId="5A3AFB24" w14:textId="77777777" w:rsidR="007D61B5" w:rsidRPr="00F661A6" w:rsidRDefault="007D61B5" w:rsidP="00F661A6">
            <w:pPr>
              <w:spacing w:line="280" w:lineRule="exact"/>
              <w:contextualSpacing/>
              <w:rPr>
                <w:rFonts w:ascii="游ゴシック" w:eastAsia="游ゴシック" w:hAnsi="游ゴシック"/>
              </w:rPr>
            </w:pPr>
          </w:p>
        </w:tc>
        <w:tc>
          <w:tcPr>
            <w:tcW w:w="1358" w:type="dxa"/>
          </w:tcPr>
          <w:p w14:paraId="23C18572" w14:textId="2253694A" w:rsidR="007D61B5" w:rsidRPr="00F661A6" w:rsidRDefault="00D96B5C" w:rsidP="00F661A6">
            <w:pPr>
              <w:spacing w:line="280" w:lineRule="exact"/>
              <w:contextualSpacing/>
              <w:rPr>
                <w:rFonts w:ascii="游ゴシック" w:eastAsia="游ゴシック" w:hAnsi="游ゴシック"/>
              </w:rPr>
            </w:pPr>
            <w:r w:rsidRPr="00F661A6">
              <w:rPr>
                <w:rFonts w:ascii="游ゴシック" w:eastAsia="游ゴシック" w:hAnsi="游ゴシック" w:hint="eastAsia"/>
              </w:rPr>
              <w:t>直近</w:t>
            </w:r>
            <w:r w:rsidR="007D61B5" w:rsidRPr="00F661A6">
              <w:rPr>
                <w:rFonts w:ascii="游ゴシック" w:eastAsia="游ゴシック" w:hAnsi="游ゴシック" w:hint="eastAsia"/>
              </w:rPr>
              <w:t>の食品防御</w:t>
            </w:r>
            <w:r w:rsidRPr="00F661A6">
              <w:rPr>
                <w:rFonts w:ascii="游ゴシック" w:eastAsia="游ゴシック" w:hAnsi="游ゴシック" w:hint="eastAsia"/>
              </w:rPr>
              <w:t>課題評価</w:t>
            </w:r>
            <w:r w:rsidR="007D61B5" w:rsidRPr="00F661A6">
              <w:rPr>
                <w:rFonts w:ascii="游ゴシック" w:eastAsia="游ゴシック" w:hAnsi="游ゴシック" w:hint="eastAsia"/>
              </w:rPr>
              <w:t>の模擬訓練</w:t>
            </w:r>
            <w:r w:rsidRPr="00F661A6">
              <w:rPr>
                <w:rFonts w:ascii="游ゴシック" w:eastAsia="游ゴシック" w:hAnsi="游ゴシック" w:hint="eastAsia"/>
              </w:rPr>
              <w:t>日</w:t>
            </w:r>
          </w:p>
        </w:tc>
        <w:tc>
          <w:tcPr>
            <w:tcW w:w="1328" w:type="dxa"/>
          </w:tcPr>
          <w:p w14:paraId="5229396F" w14:textId="77777777" w:rsidR="007D61B5" w:rsidRPr="00F661A6" w:rsidRDefault="007D61B5" w:rsidP="00F661A6">
            <w:pPr>
              <w:spacing w:line="280" w:lineRule="exact"/>
              <w:contextualSpacing/>
              <w:rPr>
                <w:rFonts w:ascii="游ゴシック" w:eastAsia="游ゴシック" w:hAnsi="游ゴシック"/>
              </w:rPr>
            </w:pPr>
          </w:p>
        </w:tc>
      </w:tr>
      <w:tr w:rsidR="00D96B5C" w:rsidRPr="00F661A6" w14:paraId="13FED3EC" w14:textId="77777777" w:rsidTr="00D96B5C">
        <w:tc>
          <w:tcPr>
            <w:tcW w:w="1980" w:type="dxa"/>
            <w:tcBorders>
              <w:bottom w:val="single" w:sz="4" w:space="0" w:color="auto"/>
            </w:tcBorders>
          </w:tcPr>
          <w:p w14:paraId="4F1F58DC" w14:textId="638A710C" w:rsidR="00D96B5C" w:rsidRPr="00F661A6" w:rsidRDefault="00D96B5C" w:rsidP="00F661A6">
            <w:pPr>
              <w:spacing w:line="280" w:lineRule="exact"/>
              <w:contextualSpacing/>
              <w:rPr>
                <w:rFonts w:ascii="游ゴシック" w:eastAsia="游ゴシック" w:hAnsi="游ゴシック"/>
              </w:rPr>
            </w:pPr>
            <w:r w:rsidRPr="00F661A6">
              <w:rPr>
                <w:rFonts w:ascii="游ゴシック" w:eastAsia="游ゴシック" w:hAnsi="游ゴシック" w:hint="eastAsia"/>
              </w:rPr>
              <w:t>米国食品医薬品局（FDA）の食品施設登録番号</w:t>
            </w:r>
          </w:p>
        </w:tc>
        <w:tc>
          <w:tcPr>
            <w:tcW w:w="6514" w:type="dxa"/>
            <w:gridSpan w:val="6"/>
            <w:tcBorders>
              <w:bottom w:val="single" w:sz="4" w:space="0" w:color="auto"/>
            </w:tcBorders>
          </w:tcPr>
          <w:p w14:paraId="2D9977AC" w14:textId="77777777" w:rsidR="00D96B5C" w:rsidRPr="00F661A6" w:rsidRDefault="00D96B5C" w:rsidP="00F661A6">
            <w:pPr>
              <w:spacing w:line="280" w:lineRule="exact"/>
              <w:contextualSpacing/>
              <w:rPr>
                <w:rFonts w:ascii="游ゴシック" w:eastAsia="游ゴシック" w:hAnsi="游ゴシック"/>
              </w:rPr>
            </w:pPr>
            <w:r w:rsidRPr="00F661A6">
              <w:rPr>
                <w:rFonts w:ascii="游ゴシック" w:eastAsia="游ゴシック" w:hAnsi="游ゴシック" w:hint="eastAsia"/>
              </w:rPr>
              <w:t>［記入：XXXXXXXXXXX］</w:t>
            </w:r>
          </w:p>
          <w:p w14:paraId="2C8B5EE3" w14:textId="77777777" w:rsidR="00D96B5C" w:rsidRDefault="00D96B5C" w:rsidP="00096330">
            <w:pPr>
              <w:spacing w:line="280" w:lineRule="exact"/>
              <w:contextualSpacing/>
              <w:rPr>
                <w:rFonts w:asciiTheme="minorEastAsia" w:eastAsiaTheme="minorEastAsia" w:hAnsiTheme="minorEastAsia"/>
                <w:i/>
                <w:iCs/>
                <w:color w:val="FF0000"/>
              </w:rPr>
            </w:pPr>
            <w:r w:rsidRPr="00397A03">
              <w:rPr>
                <w:rFonts w:asciiTheme="minorEastAsia" w:eastAsiaTheme="minorEastAsia" w:hAnsiTheme="minorEastAsia" w:hint="eastAsia"/>
                <w:i/>
                <w:iCs/>
                <w:color w:val="FF0000"/>
              </w:rPr>
              <w:t>（注：登録は米国に所在する代理人が管理し、2年に一度更新する必要がある。）</w:t>
            </w:r>
          </w:p>
          <w:p w14:paraId="6EB263D8" w14:textId="77777777" w:rsidR="00397A03" w:rsidRDefault="00397A03" w:rsidP="00096330">
            <w:pPr>
              <w:spacing w:line="280" w:lineRule="exact"/>
              <w:contextualSpacing/>
              <w:rPr>
                <w:rFonts w:asciiTheme="minorEastAsia" w:eastAsiaTheme="minorEastAsia" w:hAnsiTheme="minorEastAsia"/>
                <w:i/>
                <w:iCs/>
                <w:color w:val="FF0000"/>
              </w:rPr>
            </w:pPr>
          </w:p>
          <w:p w14:paraId="2ECD45E3" w14:textId="79C3FC49" w:rsidR="00397A03" w:rsidRPr="00397A03" w:rsidRDefault="00397A03" w:rsidP="00096330">
            <w:pPr>
              <w:spacing w:line="280" w:lineRule="exact"/>
              <w:contextualSpacing/>
              <w:rPr>
                <w:rFonts w:asciiTheme="minorEastAsia" w:eastAsiaTheme="minorEastAsia" w:hAnsiTheme="minorEastAsia"/>
                <w:i/>
                <w:iCs/>
              </w:rPr>
            </w:pPr>
          </w:p>
        </w:tc>
      </w:tr>
      <w:tr w:rsidR="00D96B5C" w:rsidRPr="00F661A6" w14:paraId="257A8562" w14:textId="77777777" w:rsidTr="00D96B5C">
        <w:tc>
          <w:tcPr>
            <w:tcW w:w="8494" w:type="dxa"/>
            <w:gridSpan w:val="7"/>
            <w:shd w:val="pct12" w:color="auto" w:fill="auto"/>
          </w:tcPr>
          <w:p w14:paraId="3AB0A36E" w14:textId="67C57CC4" w:rsidR="00D96B5C" w:rsidRPr="00F661A6" w:rsidRDefault="00D96B5C" w:rsidP="00F661A6">
            <w:pPr>
              <w:spacing w:line="280" w:lineRule="exact"/>
              <w:contextualSpacing/>
              <w:jc w:val="center"/>
              <w:rPr>
                <w:rFonts w:ascii="游ゴシック" w:eastAsia="游ゴシック" w:hAnsi="游ゴシック"/>
                <w:b/>
              </w:rPr>
            </w:pPr>
            <w:r w:rsidRPr="00F661A6">
              <w:rPr>
                <w:rFonts w:ascii="游ゴシック" w:eastAsia="游ゴシック" w:hAnsi="游ゴシック" w:hint="eastAsia"/>
                <w:b/>
              </w:rPr>
              <w:t>施設構造、規模、建造、および設計にかかる施設概要</w:t>
            </w:r>
          </w:p>
        </w:tc>
      </w:tr>
      <w:tr w:rsidR="00D96B5C" w:rsidRPr="00F661A6" w14:paraId="72E11DD5" w14:textId="77777777" w:rsidTr="00992D3E">
        <w:tc>
          <w:tcPr>
            <w:tcW w:w="3256" w:type="dxa"/>
            <w:gridSpan w:val="3"/>
          </w:tcPr>
          <w:p w14:paraId="685BD2F2" w14:textId="2CE1F1C7" w:rsidR="00D96B5C" w:rsidRPr="00F661A6" w:rsidRDefault="00D96B5C" w:rsidP="00F661A6">
            <w:pPr>
              <w:spacing w:line="280" w:lineRule="exact"/>
              <w:contextualSpacing/>
              <w:rPr>
                <w:rFonts w:ascii="游ゴシック" w:eastAsia="游ゴシック" w:hAnsi="游ゴシック"/>
              </w:rPr>
            </w:pPr>
            <w:r w:rsidRPr="00F661A6">
              <w:rPr>
                <w:rFonts w:ascii="游ゴシック" w:eastAsia="游ゴシック" w:hAnsi="游ゴシック" w:hint="eastAsia"/>
              </w:rPr>
              <w:t>竣工年</w:t>
            </w:r>
          </w:p>
        </w:tc>
        <w:tc>
          <w:tcPr>
            <w:tcW w:w="5238" w:type="dxa"/>
            <w:gridSpan w:val="4"/>
          </w:tcPr>
          <w:p w14:paraId="4F5C1F21" w14:textId="77777777" w:rsidR="00D96B5C" w:rsidRDefault="00D96B5C" w:rsidP="00F661A6">
            <w:pPr>
              <w:spacing w:line="280" w:lineRule="exact"/>
              <w:contextualSpacing/>
              <w:rPr>
                <w:rFonts w:ascii="游ゴシック" w:eastAsia="游ゴシック" w:hAnsi="游ゴシック"/>
              </w:rPr>
            </w:pPr>
          </w:p>
          <w:p w14:paraId="50AC08F9" w14:textId="62B831D2" w:rsidR="00397A03" w:rsidRPr="00F661A6" w:rsidRDefault="00397A03" w:rsidP="00F661A6">
            <w:pPr>
              <w:spacing w:line="280" w:lineRule="exact"/>
              <w:contextualSpacing/>
              <w:rPr>
                <w:rFonts w:ascii="游ゴシック" w:eastAsia="游ゴシック" w:hAnsi="游ゴシック"/>
              </w:rPr>
            </w:pPr>
          </w:p>
        </w:tc>
      </w:tr>
      <w:tr w:rsidR="00D96B5C" w:rsidRPr="00F661A6" w14:paraId="5C8DF28F" w14:textId="77777777" w:rsidTr="00992D3E">
        <w:tc>
          <w:tcPr>
            <w:tcW w:w="3256" w:type="dxa"/>
            <w:gridSpan w:val="3"/>
          </w:tcPr>
          <w:p w14:paraId="6A31C56B" w14:textId="32F0DBCF" w:rsidR="00D96B5C" w:rsidRPr="00F661A6" w:rsidRDefault="00992D3E" w:rsidP="00F661A6">
            <w:pPr>
              <w:spacing w:line="280" w:lineRule="exact"/>
              <w:contextualSpacing/>
              <w:rPr>
                <w:rFonts w:ascii="游ゴシック" w:eastAsia="游ゴシック" w:hAnsi="游ゴシック"/>
              </w:rPr>
            </w:pPr>
            <w:r w:rsidRPr="00F661A6">
              <w:rPr>
                <w:rFonts w:ascii="游ゴシック" w:eastAsia="游ゴシック" w:hAnsi="游ゴシック" w:hint="eastAsia"/>
              </w:rPr>
              <w:t>増改</w:t>
            </w:r>
            <w:r w:rsidR="00D96B5C" w:rsidRPr="00F661A6">
              <w:rPr>
                <w:rFonts w:ascii="游ゴシック" w:eastAsia="游ゴシック" w:hAnsi="游ゴシック" w:hint="eastAsia"/>
              </w:rPr>
              <w:t>築を行った年</w:t>
            </w:r>
          </w:p>
        </w:tc>
        <w:tc>
          <w:tcPr>
            <w:tcW w:w="5238" w:type="dxa"/>
            <w:gridSpan w:val="4"/>
          </w:tcPr>
          <w:p w14:paraId="06C35ACA" w14:textId="77777777" w:rsidR="00D96B5C" w:rsidRDefault="00D96B5C" w:rsidP="00F661A6">
            <w:pPr>
              <w:spacing w:line="280" w:lineRule="exact"/>
              <w:contextualSpacing/>
              <w:rPr>
                <w:rFonts w:ascii="游ゴシック" w:eastAsia="游ゴシック" w:hAnsi="游ゴシック"/>
              </w:rPr>
            </w:pPr>
          </w:p>
          <w:p w14:paraId="126F8D57" w14:textId="1C2306AA" w:rsidR="00397A03" w:rsidRPr="00F661A6" w:rsidRDefault="00397A03" w:rsidP="00F661A6">
            <w:pPr>
              <w:spacing w:line="280" w:lineRule="exact"/>
              <w:contextualSpacing/>
              <w:rPr>
                <w:rFonts w:ascii="游ゴシック" w:eastAsia="游ゴシック" w:hAnsi="游ゴシック"/>
              </w:rPr>
            </w:pPr>
          </w:p>
        </w:tc>
      </w:tr>
      <w:tr w:rsidR="00D96B5C" w:rsidRPr="00F661A6" w14:paraId="0838E9F2" w14:textId="77777777" w:rsidTr="00992D3E">
        <w:tc>
          <w:tcPr>
            <w:tcW w:w="3256" w:type="dxa"/>
            <w:gridSpan w:val="3"/>
          </w:tcPr>
          <w:p w14:paraId="74751EDA" w14:textId="68B48301" w:rsidR="00D96B5C" w:rsidRPr="00F661A6" w:rsidRDefault="00D96B5C" w:rsidP="00F661A6">
            <w:pPr>
              <w:spacing w:line="280" w:lineRule="exact"/>
              <w:contextualSpacing/>
              <w:rPr>
                <w:rFonts w:ascii="游ゴシック" w:eastAsia="游ゴシック" w:hAnsi="游ゴシック"/>
              </w:rPr>
            </w:pPr>
            <w:r w:rsidRPr="00F661A6">
              <w:rPr>
                <w:rFonts w:ascii="游ゴシック" w:eastAsia="游ゴシック" w:hAnsi="游ゴシック" w:hint="eastAsia"/>
              </w:rPr>
              <w:t>製造施設面積（</w:t>
            </w:r>
            <w:r w:rsidRPr="00F661A6">
              <w:rPr>
                <w:rFonts w:ascii="游ゴシック" w:eastAsia="游ゴシック" w:hAnsi="游ゴシック" w:cs="Arial"/>
                <w:color w:val="222222"/>
                <w:szCs w:val="21"/>
                <w:shd w:val="clear" w:color="auto" w:fill="FFFFFF"/>
              </w:rPr>
              <w:t>ft</w:t>
            </w:r>
            <w:r w:rsidRPr="00F661A6">
              <w:rPr>
                <w:rFonts w:ascii="游ゴシック" w:eastAsia="游ゴシック" w:hAnsi="游ゴシック" w:cs="Arial"/>
                <w:color w:val="222222"/>
                <w:shd w:val="clear" w:color="auto" w:fill="FFFFFF"/>
                <w:vertAlign w:val="superscript"/>
              </w:rPr>
              <w:t>2</w:t>
            </w:r>
            <w:r w:rsidRPr="00F661A6">
              <w:rPr>
                <w:rFonts w:ascii="游ゴシック" w:eastAsia="游ゴシック" w:hAnsi="游ゴシック" w:hint="eastAsia"/>
              </w:rPr>
              <w:t>または㎡）</w:t>
            </w:r>
          </w:p>
        </w:tc>
        <w:tc>
          <w:tcPr>
            <w:tcW w:w="5238" w:type="dxa"/>
            <w:gridSpan w:val="4"/>
          </w:tcPr>
          <w:p w14:paraId="4C2D7D9E" w14:textId="0F7E9F3F" w:rsidR="00397A03" w:rsidRPr="00F661A6" w:rsidRDefault="00397A03" w:rsidP="00F661A6">
            <w:pPr>
              <w:spacing w:line="280" w:lineRule="exact"/>
              <w:contextualSpacing/>
              <w:rPr>
                <w:rFonts w:ascii="游ゴシック" w:eastAsia="游ゴシック" w:hAnsi="游ゴシック"/>
              </w:rPr>
            </w:pPr>
          </w:p>
        </w:tc>
      </w:tr>
      <w:tr w:rsidR="00D96B5C" w:rsidRPr="00F661A6" w14:paraId="0B7AE4BA" w14:textId="77777777" w:rsidTr="00992D3E">
        <w:tc>
          <w:tcPr>
            <w:tcW w:w="3256" w:type="dxa"/>
            <w:gridSpan w:val="3"/>
          </w:tcPr>
          <w:p w14:paraId="67B3E9A1" w14:textId="0EDBF8D1" w:rsidR="00D96B5C" w:rsidRPr="00F661A6" w:rsidRDefault="00FF3A87" w:rsidP="00F661A6">
            <w:pPr>
              <w:spacing w:line="280" w:lineRule="exact"/>
              <w:contextualSpacing/>
              <w:rPr>
                <w:rFonts w:ascii="游ゴシック" w:eastAsia="游ゴシック" w:hAnsi="游ゴシック"/>
              </w:rPr>
            </w:pPr>
            <w:r w:rsidRPr="00F661A6">
              <w:rPr>
                <w:rFonts w:ascii="游ゴシック" w:eastAsia="游ゴシック" w:hAnsi="游ゴシック" w:hint="eastAsia"/>
              </w:rPr>
              <w:t>隣接する土地の利用目的（工業用地、商業用地、住宅用地等）</w:t>
            </w:r>
          </w:p>
        </w:tc>
        <w:tc>
          <w:tcPr>
            <w:tcW w:w="5238" w:type="dxa"/>
            <w:gridSpan w:val="4"/>
          </w:tcPr>
          <w:p w14:paraId="3D41E278" w14:textId="77777777" w:rsidR="00D96B5C" w:rsidRDefault="00D96B5C" w:rsidP="00F661A6">
            <w:pPr>
              <w:spacing w:line="280" w:lineRule="exact"/>
              <w:contextualSpacing/>
              <w:rPr>
                <w:rFonts w:ascii="游ゴシック" w:eastAsia="游ゴシック" w:hAnsi="游ゴシック"/>
              </w:rPr>
            </w:pPr>
          </w:p>
          <w:p w14:paraId="7C16A312" w14:textId="05EF028F" w:rsidR="00397A03" w:rsidRPr="00F661A6" w:rsidRDefault="00397A03" w:rsidP="00F661A6">
            <w:pPr>
              <w:spacing w:line="280" w:lineRule="exact"/>
              <w:contextualSpacing/>
              <w:rPr>
                <w:rFonts w:ascii="游ゴシック" w:eastAsia="游ゴシック" w:hAnsi="游ゴシック"/>
              </w:rPr>
            </w:pPr>
          </w:p>
        </w:tc>
      </w:tr>
      <w:tr w:rsidR="00FF3A87" w:rsidRPr="00F661A6" w14:paraId="76828254" w14:textId="77777777" w:rsidTr="0064264C">
        <w:tc>
          <w:tcPr>
            <w:tcW w:w="8494" w:type="dxa"/>
            <w:gridSpan w:val="7"/>
            <w:shd w:val="pct12" w:color="auto" w:fill="auto"/>
          </w:tcPr>
          <w:p w14:paraId="64A70548" w14:textId="31528778" w:rsidR="00FF3A87" w:rsidRPr="00F661A6" w:rsidRDefault="00FF3A87" w:rsidP="00F661A6">
            <w:pPr>
              <w:spacing w:line="280" w:lineRule="exact"/>
              <w:contextualSpacing/>
              <w:rPr>
                <w:rFonts w:ascii="游ゴシック" w:eastAsia="游ゴシック" w:hAnsi="游ゴシック"/>
                <w:b/>
              </w:rPr>
            </w:pPr>
            <w:r w:rsidRPr="00F661A6">
              <w:rPr>
                <w:rFonts w:ascii="游ゴシック" w:eastAsia="游ゴシック" w:hAnsi="游ゴシック" w:hint="eastAsia"/>
                <w:b/>
              </w:rPr>
              <w:t>電気、ガス、水道</w:t>
            </w:r>
          </w:p>
        </w:tc>
      </w:tr>
      <w:tr w:rsidR="00D96B5C" w:rsidRPr="00F661A6" w14:paraId="72841E5D" w14:textId="77777777" w:rsidTr="00992D3E">
        <w:tc>
          <w:tcPr>
            <w:tcW w:w="3256" w:type="dxa"/>
            <w:gridSpan w:val="3"/>
          </w:tcPr>
          <w:p w14:paraId="44934DB5" w14:textId="67EB9323" w:rsidR="00D96B5C" w:rsidRPr="00F661A6" w:rsidRDefault="00FF3A87" w:rsidP="00F661A6">
            <w:pPr>
              <w:spacing w:line="280" w:lineRule="exact"/>
              <w:contextualSpacing/>
              <w:rPr>
                <w:rFonts w:ascii="游ゴシック" w:eastAsia="游ゴシック" w:hAnsi="游ゴシック"/>
              </w:rPr>
            </w:pPr>
            <w:r w:rsidRPr="00F661A6">
              <w:rPr>
                <w:rFonts w:ascii="游ゴシック" w:eastAsia="游ゴシック" w:hAnsi="游ゴシック" w:hint="eastAsia"/>
              </w:rPr>
              <w:t>水源</w:t>
            </w:r>
          </w:p>
        </w:tc>
        <w:tc>
          <w:tcPr>
            <w:tcW w:w="5238" w:type="dxa"/>
            <w:gridSpan w:val="4"/>
          </w:tcPr>
          <w:p w14:paraId="056B6646" w14:textId="77777777" w:rsidR="00D96B5C" w:rsidRDefault="00D96B5C" w:rsidP="00F661A6">
            <w:pPr>
              <w:spacing w:line="280" w:lineRule="exact"/>
              <w:contextualSpacing/>
              <w:rPr>
                <w:rFonts w:ascii="游ゴシック" w:eastAsia="游ゴシック" w:hAnsi="游ゴシック"/>
              </w:rPr>
            </w:pPr>
          </w:p>
          <w:p w14:paraId="6218F537" w14:textId="71953DA9" w:rsidR="00926589" w:rsidRPr="00F661A6" w:rsidRDefault="00926589" w:rsidP="00F661A6">
            <w:pPr>
              <w:spacing w:line="280" w:lineRule="exact"/>
              <w:contextualSpacing/>
              <w:rPr>
                <w:rFonts w:ascii="游ゴシック" w:eastAsia="游ゴシック" w:hAnsi="游ゴシック"/>
              </w:rPr>
            </w:pPr>
          </w:p>
        </w:tc>
      </w:tr>
      <w:tr w:rsidR="00FF3A87" w:rsidRPr="00F661A6" w14:paraId="47D8212C" w14:textId="77777777" w:rsidTr="00992D3E">
        <w:tc>
          <w:tcPr>
            <w:tcW w:w="3256" w:type="dxa"/>
            <w:gridSpan w:val="3"/>
          </w:tcPr>
          <w:p w14:paraId="23D7DD19" w14:textId="491C144D" w:rsidR="00FF3A87" w:rsidRPr="00F661A6" w:rsidRDefault="00FF3A87" w:rsidP="00F661A6">
            <w:pPr>
              <w:spacing w:line="280" w:lineRule="exact"/>
              <w:contextualSpacing/>
              <w:rPr>
                <w:rFonts w:ascii="游ゴシック" w:eastAsia="游ゴシック" w:hAnsi="游ゴシック"/>
              </w:rPr>
            </w:pPr>
            <w:r w:rsidRPr="00F661A6">
              <w:rPr>
                <w:rFonts w:ascii="游ゴシック" w:eastAsia="游ゴシック" w:hAnsi="游ゴシック" w:hint="eastAsia"/>
              </w:rPr>
              <w:t>敷地内の貯水槽と貯水池の特定と説明</w:t>
            </w:r>
          </w:p>
        </w:tc>
        <w:tc>
          <w:tcPr>
            <w:tcW w:w="5238" w:type="dxa"/>
            <w:gridSpan w:val="4"/>
          </w:tcPr>
          <w:p w14:paraId="2B49C35A" w14:textId="77777777" w:rsidR="00FF3A87" w:rsidRPr="00F661A6" w:rsidRDefault="00FF3A87" w:rsidP="00F661A6">
            <w:pPr>
              <w:spacing w:line="280" w:lineRule="exact"/>
              <w:contextualSpacing/>
              <w:rPr>
                <w:rFonts w:ascii="游ゴシック" w:eastAsia="游ゴシック" w:hAnsi="游ゴシック"/>
              </w:rPr>
            </w:pPr>
          </w:p>
        </w:tc>
      </w:tr>
      <w:tr w:rsidR="00FF3A87" w:rsidRPr="00F661A6" w14:paraId="1E9AA2F1" w14:textId="77777777" w:rsidTr="00992D3E">
        <w:tc>
          <w:tcPr>
            <w:tcW w:w="3256" w:type="dxa"/>
            <w:gridSpan w:val="3"/>
          </w:tcPr>
          <w:p w14:paraId="1BDC8BAD" w14:textId="74FE5DA6" w:rsidR="00FF3A87" w:rsidRPr="00F661A6" w:rsidRDefault="00FF3A87" w:rsidP="00F661A6">
            <w:pPr>
              <w:spacing w:line="280" w:lineRule="exact"/>
              <w:contextualSpacing/>
              <w:rPr>
                <w:rFonts w:ascii="游ゴシック" w:eastAsia="游ゴシック" w:hAnsi="游ゴシック"/>
              </w:rPr>
            </w:pPr>
            <w:r w:rsidRPr="00F661A6">
              <w:rPr>
                <w:rFonts w:ascii="游ゴシック" w:eastAsia="游ゴシック" w:hAnsi="游ゴシック" w:hint="eastAsia"/>
              </w:rPr>
              <w:t>敷地内のろ過を含む</w:t>
            </w:r>
            <w:r w:rsidR="00D452E2">
              <w:rPr>
                <w:rFonts w:ascii="游ゴシック" w:eastAsia="游ゴシック" w:hAnsi="游ゴシック" w:hint="eastAsia"/>
              </w:rPr>
              <w:t>全て</w:t>
            </w:r>
            <w:r w:rsidRPr="00F661A6">
              <w:rPr>
                <w:rFonts w:ascii="游ゴシック" w:eastAsia="游ゴシック" w:hAnsi="游ゴシック" w:hint="eastAsia"/>
              </w:rPr>
              <w:t>の水処理の説明</w:t>
            </w:r>
          </w:p>
        </w:tc>
        <w:tc>
          <w:tcPr>
            <w:tcW w:w="5238" w:type="dxa"/>
            <w:gridSpan w:val="4"/>
          </w:tcPr>
          <w:p w14:paraId="76E732F4" w14:textId="77777777" w:rsidR="00FF3A87" w:rsidRPr="00F661A6" w:rsidRDefault="00FF3A87" w:rsidP="00F661A6">
            <w:pPr>
              <w:spacing w:line="280" w:lineRule="exact"/>
              <w:contextualSpacing/>
              <w:rPr>
                <w:rFonts w:ascii="游ゴシック" w:eastAsia="游ゴシック" w:hAnsi="游ゴシック"/>
              </w:rPr>
            </w:pPr>
          </w:p>
        </w:tc>
      </w:tr>
      <w:tr w:rsidR="00FF3A87" w:rsidRPr="00F661A6" w14:paraId="35935980" w14:textId="77777777" w:rsidTr="00992D3E">
        <w:tc>
          <w:tcPr>
            <w:tcW w:w="3256" w:type="dxa"/>
            <w:gridSpan w:val="3"/>
          </w:tcPr>
          <w:p w14:paraId="04E78F3E" w14:textId="1FDBF97A" w:rsidR="00FF3A87" w:rsidRPr="00F661A6" w:rsidRDefault="00FF3A87" w:rsidP="00F661A6">
            <w:pPr>
              <w:spacing w:line="280" w:lineRule="exact"/>
              <w:contextualSpacing/>
              <w:rPr>
                <w:rFonts w:ascii="游ゴシック" w:eastAsia="游ゴシック" w:hAnsi="游ゴシック"/>
              </w:rPr>
            </w:pPr>
            <w:r w:rsidRPr="00F661A6">
              <w:rPr>
                <w:rFonts w:ascii="游ゴシック" w:eastAsia="游ゴシック" w:hAnsi="游ゴシック" w:hint="eastAsia"/>
              </w:rPr>
              <w:t>敷地内の</w:t>
            </w:r>
            <w:r w:rsidR="00D452E2">
              <w:rPr>
                <w:rFonts w:ascii="游ゴシック" w:eastAsia="游ゴシック" w:hAnsi="游ゴシック" w:hint="eastAsia"/>
              </w:rPr>
              <w:t>全て</w:t>
            </w:r>
            <w:r w:rsidRPr="00F661A6">
              <w:rPr>
                <w:rFonts w:ascii="游ゴシック" w:eastAsia="游ゴシック" w:hAnsi="游ゴシック" w:hint="eastAsia"/>
              </w:rPr>
              <w:t>の排水処理の説明</w:t>
            </w:r>
          </w:p>
        </w:tc>
        <w:tc>
          <w:tcPr>
            <w:tcW w:w="5238" w:type="dxa"/>
            <w:gridSpan w:val="4"/>
          </w:tcPr>
          <w:p w14:paraId="6FE85DE6" w14:textId="77777777" w:rsidR="00FF3A87" w:rsidRDefault="00FF3A87" w:rsidP="00F661A6">
            <w:pPr>
              <w:spacing w:line="280" w:lineRule="exact"/>
              <w:contextualSpacing/>
              <w:rPr>
                <w:rFonts w:ascii="游ゴシック" w:eastAsia="游ゴシック" w:hAnsi="游ゴシック"/>
              </w:rPr>
            </w:pPr>
          </w:p>
          <w:p w14:paraId="426EF3FF" w14:textId="0177E712" w:rsidR="00926589" w:rsidRPr="00F661A6" w:rsidRDefault="00926589" w:rsidP="00F661A6">
            <w:pPr>
              <w:spacing w:line="280" w:lineRule="exact"/>
              <w:contextualSpacing/>
              <w:rPr>
                <w:rFonts w:ascii="游ゴシック" w:eastAsia="游ゴシック" w:hAnsi="游ゴシック"/>
              </w:rPr>
            </w:pPr>
          </w:p>
        </w:tc>
      </w:tr>
      <w:tr w:rsidR="00D96B5C" w:rsidRPr="00F661A6" w14:paraId="34CEC5E4" w14:textId="77777777" w:rsidTr="00992D3E">
        <w:tc>
          <w:tcPr>
            <w:tcW w:w="3256" w:type="dxa"/>
            <w:gridSpan w:val="3"/>
          </w:tcPr>
          <w:p w14:paraId="0ABC2E8F" w14:textId="15499520" w:rsidR="00D96B5C" w:rsidRPr="00F661A6" w:rsidRDefault="00FF3A87" w:rsidP="00F661A6">
            <w:pPr>
              <w:spacing w:line="280" w:lineRule="exact"/>
              <w:contextualSpacing/>
              <w:rPr>
                <w:rFonts w:ascii="游ゴシック" w:eastAsia="游ゴシック" w:hAnsi="游ゴシック"/>
              </w:rPr>
            </w:pPr>
            <w:r w:rsidRPr="00F661A6">
              <w:rPr>
                <w:rFonts w:ascii="游ゴシック" w:eastAsia="游ゴシック" w:hAnsi="游ゴシック" w:hint="eastAsia"/>
              </w:rPr>
              <w:t>電源の特定</w:t>
            </w:r>
          </w:p>
        </w:tc>
        <w:tc>
          <w:tcPr>
            <w:tcW w:w="5238" w:type="dxa"/>
            <w:gridSpan w:val="4"/>
          </w:tcPr>
          <w:p w14:paraId="42F44C98" w14:textId="77777777" w:rsidR="00D96B5C" w:rsidRDefault="00D96B5C" w:rsidP="00F661A6">
            <w:pPr>
              <w:spacing w:line="280" w:lineRule="exact"/>
              <w:contextualSpacing/>
              <w:rPr>
                <w:rFonts w:ascii="游ゴシック" w:eastAsia="游ゴシック" w:hAnsi="游ゴシック"/>
              </w:rPr>
            </w:pPr>
          </w:p>
          <w:p w14:paraId="7052D553" w14:textId="146D5F78" w:rsidR="00926589" w:rsidRPr="00F661A6" w:rsidRDefault="00926589" w:rsidP="00F661A6">
            <w:pPr>
              <w:spacing w:line="280" w:lineRule="exact"/>
              <w:contextualSpacing/>
              <w:rPr>
                <w:rFonts w:ascii="游ゴシック" w:eastAsia="游ゴシック" w:hAnsi="游ゴシック"/>
              </w:rPr>
            </w:pPr>
          </w:p>
        </w:tc>
      </w:tr>
      <w:tr w:rsidR="00FF3A87" w:rsidRPr="00F661A6" w14:paraId="11519469" w14:textId="77777777" w:rsidTr="00992D3E">
        <w:tc>
          <w:tcPr>
            <w:tcW w:w="3256" w:type="dxa"/>
            <w:gridSpan w:val="3"/>
          </w:tcPr>
          <w:p w14:paraId="4111D050" w14:textId="12A48848" w:rsidR="00FF3A87" w:rsidRPr="00F661A6" w:rsidRDefault="00FF3A87" w:rsidP="00F661A6">
            <w:pPr>
              <w:spacing w:line="280" w:lineRule="exact"/>
              <w:contextualSpacing/>
              <w:rPr>
                <w:rFonts w:ascii="游ゴシック" w:eastAsia="游ゴシック" w:hAnsi="游ゴシック"/>
              </w:rPr>
            </w:pPr>
            <w:r w:rsidRPr="00F661A6">
              <w:rPr>
                <w:rFonts w:ascii="游ゴシック" w:eastAsia="游ゴシック" w:hAnsi="游ゴシック" w:hint="eastAsia"/>
              </w:rPr>
              <w:t>主暖房と温水装置（ボイラー等）の説明</w:t>
            </w:r>
          </w:p>
        </w:tc>
        <w:tc>
          <w:tcPr>
            <w:tcW w:w="5238" w:type="dxa"/>
            <w:gridSpan w:val="4"/>
          </w:tcPr>
          <w:p w14:paraId="63716C38" w14:textId="77777777" w:rsidR="00FF3A87" w:rsidRPr="00F661A6" w:rsidRDefault="00FF3A87" w:rsidP="00F661A6">
            <w:pPr>
              <w:spacing w:line="280" w:lineRule="exact"/>
              <w:contextualSpacing/>
              <w:rPr>
                <w:rFonts w:ascii="游ゴシック" w:eastAsia="游ゴシック" w:hAnsi="游ゴシック"/>
              </w:rPr>
            </w:pPr>
          </w:p>
        </w:tc>
      </w:tr>
      <w:tr w:rsidR="00D96B5C" w:rsidRPr="00F661A6" w14:paraId="78444969" w14:textId="77777777" w:rsidTr="00992D3E">
        <w:tc>
          <w:tcPr>
            <w:tcW w:w="3256" w:type="dxa"/>
            <w:gridSpan w:val="3"/>
          </w:tcPr>
          <w:p w14:paraId="10CDB92F" w14:textId="0D443723" w:rsidR="009576F3" w:rsidRPr="00F661A6" w:rsidRDefault="009576F3" w:rsidP="00F661A6">
            <w:pPr>
              <w:spacing w:line="280" w:lineRule="exact"/>
              <w:contextualSpacing/>
              <w:rPr>
                <w:rFonts w:ascii="游ゴシック" w:eastAsia="游ゴシック" w:hAnsi="游ゴシック"/>
              </w:rPr>
            </w:pPr>
            <w:r w:rsidRPr="00F661A6">
              <w:rPr>
                <w:rFonts w:ascii="游ゴシック" w:eastAsia="游ゴシック" w:hAnsi="游ゴシック" w:hint="eastAsia"/>
              </w:rPr>
              <w:lastRenderedPageBreak/>
              <w:t>敷地内で</w:t>
            </w:r>
            <w:r w:rsidR="005B3D3B" w:rsidRPr="00F661A6">
              <w:rPr>
                <w:rFonts w:ascii="游ゴシック" w:eastAsia="游ゴシック" w:hAnsi="游ゴシック" w:hint="eastAsia"/>
              </w:rPr>
              <w:t>貯蔵されている全ての燃料（石炭、天然ガス、石油等）と貯蔵タンクと格納庫の場所</w:t>
            </w:r>
          </w:p>
        </w:tc>
        <w:tc>
          <w:tcPr>
            <w:tcW w:w="5238" w:type="dxa"/>
            <w:gridSpan w:val="4"/>
          </w:tcPr>
          <w:p w14:paraId="3F45EA8F" w14:textId="77777777" w:rsidR="00D96B5C" w:rsidRPr="00F661A6" w:rsidRDefault="00D96B5C" w:rsidP="00F661A6">
            <w:pPr>
              <w:spacing w:line="280" w:lineRule="exact"/>
              <w:contextualSpacing/>
              <w:rPr>
                <w:rFonts w:ascii="游ゴシック" w:eastAsia="游ゴシック" w:hAnsi="游ゴシック"/>
              </w:rPr>
            </w:pPr>
          </w:p>
        </w:tc>
      </w:tr>
      <w:tr w:rsidR="005B3D3B" w:rsidRPr="00F661A6" w14:paraId="2B3BEE66" w14:textId="77777777" w:rsidTr="00992D3E">
        <w:tc>
          <w:tcPr>
            <w:tcW w:w="3256" w:type="dxa"/>
            <w:gridSpan w:val="3"/>
          </w:tcPr>
          <w:p w14:paraId="556EF866" w14:textId="42875945" w:rsidR="005B3D3B" w:rsidRPr="00F661A6" w:rsidRDefault="005B3D3B" w:rsidP="00F661A6">
            <w:pPr>
              <w:spacing w:line="280" w:lineRule="exact"/>
              <w:contextualSpacing/>
              <w:rPr>
                <w:rFonts w:ascii="游ゴシック" w:eastAsia="游ゴシック" w:hAnsi="游ゴシック"/>
              </w:rPr>
            </w:pPr>
            <w:r w:rsidRPr="00F661A6">
              <w:rPr>
                <w:rFonts w:ascii="游ゴシック" w:eastAsia="游ゴシック" w:hAnsi="游ゴシック" w:hint="eastAsia"/>
              </w:rPr>
              <w:t>吸気の場所を含む、</w:t>
            </w:r>
            <w:r w:rsidR="00D452E2">
              <w:rPr>
                <w:rFonts w:ascii="游ゴシック" w:eastAsia="游ゴシック" w:hAnsi="游ゴシック" w:hint="eastAsia"/>
              </w:rPr>
              <w:t>全て</w:t>
            </w:r>
            <w:r w:rsidRPr="00F661A6">
              <w:rPr>
                <w:rFonts w:ascii="游ゴシック" w:eastAsia="游ゴシック" w:hAnsi="游ゴシック" w:hint="eastAsia"/>
              </w:rPr>
              <w:t>の廃棄システムの説明</w:t>
            </w:r>
          </w:p>
        </w:tc>
        <w:tc>
          <w:tcPr>
            <w:tcW w:w="5238" w:type="dxa"/>
            <w:gridSpan w:val="4"/>
          </w:tcPr>
          <w:p w14:paraId="1D3C3EA4" w14:textId="77777777" w:rsidR="005B3D3B" w:rsidRPr="00F661A6" w:rsidRDefault="005B3D3B" w:rsidP="00F661A6">
            <w:pPr>
              <w:spacing w:line="280" w:lineRule="exact"/>
              <w:contextualSpacing/>
              <w:rPr>
                <w:rFonts w:ascii="游ゴシック" w:eastAsia="游ゴシック" w:hAnsi="游ゴシック"/>
              </w:rPr>
            </w:pPr>
          </w:p>
        </w:tc>
      </w:tr>
      <w:tr w:rsidR="005B3D3B" w:rsidRPr="00F661A6" w14:paraId="283AF5AE" w14:textId="77777777" w:rsidTr="0064264C">
        <w:tc>
          <w:tcPr>
            <w:tcW w:w="8494" w:type="dxa"/>
            <w:gridSpan w:val="7"/>
            <w:shd w:val="pct12" w:color="auto" w:fill="auto"/>
          </w:tcPr>
          <w:p w14:paraId="65DE9D07" w14:textId="2C4444EE" w:rsidR="005B3D3B" w:rsidRPr="00F661A6" w:rsidRDefault="005B3D3B" w:rsidP="00F661A6">
            <w:pPr>
              <w:spacing w:line="280" w:lineRule="exact"/>
              <w:contextualSpacing/>
              <w:rPr>
                <w:rFonts w:ascii="游ゴシック" w:eastAsia="游ゴシック" w:hAnsi="游ゴシック"/>
                <w:b/>
              </w:rPr>
            </w:pPr>
            <w:r w:rsidRPr="00F661A6">
              <w:rPr>
                <w:rFonts w:ascii="游ゴシック" w:eastAsia="游ゴシック" w:hAnsi="游ゴシック" w:hint="eastAsia"/>
                <w:b/>
              </w:rPr>
              <w:t>建築</w:t>
            </w:r>
            <w:r w:rsidR="00992D3E" w:rsidRPr="00F661A6">
              <w:rPr>
                <w:rFonts w:ascii="游ゴシック" w:eastAsia="游ゴシック" w:hAnsi="游ゴシック" w:hint="eastAsia"/>
                <w:b/>
              </w:rPr>
              <w:t>資材</w:t>
            </w:r>
            <w:r w:rsidRPr="00F661A6">
              <w:rPr>
                <w:rFonts w:ascii="游ゴシック" w:eastAsia="游ゴシック" w:hAnsi="游ゴシック" w:hint="eastAsia"/>
                <w:i/>
                <w:color w:val="FF0000"/>
              </w:rPr>
              <w:t>（建築</w:t>
            </w:r>
            <w:r w:rsidR="00992D3E" w:rsidRPr="00F661A6">
              <w:rPr>
                <w:rFonts w:ascii="游ゴシック" w:eastAsia="游ゴシック" w:hAnsi="游ゴシック" w:hint="eastAsia"/>
                <w:i/>
                <w:color w:val="FF0000"/>
              </w:rPr>
              <w:t>資</w:t>
            </w:r>
            <w:r w:rsidRPr="00F661A6">
              <w:rPr>
                <w:rFonts w:ascii="游ゴシック" w:eastAsia="游ゴシック" w:hAnsi="游ゴシック" w:hint="eastAsia"/>
                <w:i/>
                <w:color w:val="FF0000"/>
              </w:rPr>
              <w:t>材の種類を特定する）</w:t>
            </w:r>
          </w:p>
        </w:tc>
      </w:tr>
      <w:tr w:rsidR="005B3D3B" w:rsidRPr="00F661A6" w14:paraId="15A76267" w14:textId="77777777" w:rsidTr="00992D3E">
        <w:tc>
          <w:tcPr>
            <w:tcW w:w="3256" w:type="dxa"/>
            <w:gridSpan w:val="3"/>
          </w:tcPr>
          <w:p w14:paraId="3860D67E" w14:textId="6C152B96" w:rsidR="005B3D3B" w:rsidRPr="00F661A6" w:rsidRDefault="005B3D3B" w:rsidP="00F661A6">
            <w:pPr>
              <w:spacing w:line="280" w:lineRule="exact"/>
              <w:contextualSpacing/>
              <w:rPr>
                <w:rFonts w:ascii="游ゴシック" w:eastAsia="游ゴシック" w:hAnsi="游ゴシック"/>
              </w:rPr>
            </w:pPr>
            <w:r w:rsidRPr="00F661A6">
              <w:rPr>
                <w:rFonts w:ascii="游ゴシック" w:eastAsia="游ゴシック" w:hAnsi="游ゴシック" w:hint="eastAsia"/>
              </w:rPr>
              <w:t>外壁</w:t>
            </w:r>
          </w:p>
        </w:tc>
        <w:tc>
          <w:tcPr>
            <w:tcW w:w="5238" w:type="dxa"/>
            <w:gridSpan w:val="4"/>
          </w:tcPr>
          <w:p w14:paraId="76116D9F" w14:textId="77777777" w:rsidR="005B3D3B" w:rsidRPr="00F661A6" w:rsidRDefault="005B3D3B" w:rsidP="00F661A6">
            <w:pPr>
              <w:spacing w:line="280" w:lineRule="exact"/>
              <w:contextualSpacing/>
              <w:rPr>
                <w:rFonts w:ascii="游ゴシック" w:eastAsia="游ゴシック" w:hAnsi="游ゴシック"/>
              </w:rPr>
            </w:pPr>
          </w:p>
        </w:tc>
      </w:tr>
      <w:tr w:rsidR="005B3D3B" w:rsidRPr="00F661A6" w14:paraId="19D07B9B" w14:textId="77777777" w:rsidTr="00992D3E">
        <w:tc>
          <w:tcPr>
            <w:tcW w:w="3256" w:type="dxa"/>
            <w:gridSpan w:val="3"/>
          </w:tcPr>
          <w:p w14:paraId="50C3B0F8" w14:textId="1AA7B05D" w:rsidR="005B3D3B" w:rsidRPr="00F661A6" w:rsidRDefault="005B3D3B" w:rsidP="00F661A6">
            <w:pPr>
              <w:spacing w:line="280" w:lineRule="exact"/>
              <w:contextualSpacing/>
              <w:rPr>
                <w:rFonts w:ascii="游ゴシック" w:eastAsia="游ゴシック" w:hAnsi="游ゴシック"/>
              </w:rPr>
            </w:pPr>
            <w:r w:rsidRPr="00F661A6">
              <w:rPr>
                <w:rFonts w:ascii="游ゴシック" w:eastAsia="游ゴシック" w:hAnsi="游ゴシック" w:hint="eastAsia"/>
              </w:rPr>
              <w:t>内壁</w:t>
            </w:r>
          </w:p>
        </w:tc>
        <w:tc>
          <w:tcPr>
            <w:tcW w:w="5238" w:type="dxa"/>
            <w:gridSpan w:val="4"/>
          </w:tcPr>
          <w:p w14:paraId="7E68E970" w14:textId="77777777" w:rsidR="005B3D3B" w:rsidRPr="00F661A6" w:rsidRDefault="005B3D3B" w:rsidP="00F661A6">
            <w:pPr>
              <w:spacing w:line="280" w:lineRule="exact"/>
              <w:contextualSpacing/>
              <w:rPr>
                <w:rFonts w:ascii="游ゴシック" w:eastAsia="游ゴシック" w:hAnsi="游ゴシック"/>
              </w:rPr>
            </w:pPr>
          </w:p>
        </w:tc>
      </w:tr>
      <w:tr w:rsidR="005B3D3B" w:rsidRPr="00F661A6" w14:paraId="458D38EA" w14:textId="77777777" w:rsidTr="00992D3E">
        <w:tc>
          <w:tcPr>
            <w:tcW w:w="3256" w:type="dxa"/>
            <w:gridSpan w:val="3"/>
          </w:tcPr>
          <w:p w14:paraId="6D830E7A" w14:textId="6C0E3754" w:rsidR="005B3D3B" w:rsidRPr="00F661A6" w:rsidRDefault="005B3D3B" w:rsidP="00F661A6">
            <w:pPr>
              <w:spacing w:line="280" w:lineRule="exact"/>
              <w:contextualSpacing/>
              <w:rPr>
                <w:rFonts w:ascii="游ゴシック" w:eastAsia="游ゴシック" w:hAnsi="游ゴシック"/>
              </w:rPr>
            </w:pPr>
            <w:r w:rsidRPr="00F661A6">
              <w:rPr>
                <w:rFonts w:ascii="游ゴシック" w:eastAsia="游ゴシック" w:hAnsi="游ゴシック" w:hint="eastAsia"/>
              </w:rPr>
              <w:t>屋内床</w:t>
            </w:r>
          </w:p>
        </w:tc>
        <w:tc>
          <w:tcPr>
            <w:tcW w:w="5238" w:type="dxa"/>
            <w:gridSpan w:val="4"/>
          </w:tcPr>
          <w:p w14:paraId="57CF44BF" w14:textId="77777777" w:rsidR="005B3D3B" w:rsidRPr="00F661A6" w:rsidRDefault="005B3D3B" w:rsidP="00F661A6">
            <w:pPr>
              <w:spacing w:line="280" w:lineRule="exact"/>
              <w:contextualSpacing/>
              <w:rPr>
                <w:rFonts w:ascii="游ゴシック" w:eastAsia="游ゴシック" w:hAnsi="游ゴシック"/>
              </w:rPr>
            </w:pPr>
          </w:p>
        </w:tc>
      </w:tr>
      <w:tr w:rsidR="005B3D3B" w:rsidRPr="00F661A6" w14:paraId="6DFB2253" w14:textId="77777777" w:rsidTr="00992D3E">
        <w:tc>
          <w:tcPr>
            <w:tcW w:w="3256" w:type="dxa"/>
            <w:gridSpan w:val="3"/>
          </w:tcPr>
          <w:p w14:paraId="63921833" w14:textId="52FB6710" w:rsidR="005B3D3B" w:rsidRPr="00F661A6" w:rsidRDefault="005B3D3B" w:rsidP="00F661A6">
            <w:pPr>
              <w:spacing w:line="280" w:lineRule="exact"/>
              <w:contextualSpacing/>
              <w:rPr>
                <w:rFonts w:ascii="游ゴシック" w:eastAsia="游ゴシック" w:hAnsi="游ゴシック"/>
              </w:rPr>
            </w:pPr>
            <w:r w:rsidRPr="00F661A6">
              <w:rPr>
                <w:rFonts w:ascii="游ゴシック" w:eastAsia="游ゴシック" w:hAnsi="游ゴシック" w:hint="eastAsia"/>
              </w:rPr>
              <w:t>屋根</w:t>
            </w:r>
          </w:p>
        </w:tc>
        <w:tc>
          <w:tcPr>
            <w:tcW w:w="5238" w:type="dxa"/>
            <w:gridSpan w:val="4"/>
          </w:tcPr>
          <w:p w14:paraId="76B73863" w14:textId="77777777" w:rsidR="005B3D3B" w:rsidRPr="00F661A6" w:rsidRDefault="005B3D3B" w:rsidP="00F661A6">
            <w:pPr>
              <w:spacing w:line="280" w:lineRule="exact"/>
              <w:contextualSpacing/>
              <w:rPr>
                <w:rFonts w:ascii="游ゴシック" w:eastAsia="游ゴシック" w:hAnsi="游ゴシック"/>
              </w:rPr>
            </w:pPr>
          </w:p>
        </w:tc>
      </w:tr>
      <w:tr w:rsidR="005B3D3B" w:rsidRPr="00F661A6" w14:paraId="572760B6" w14:textId="77777777" w:rsidTr="00992D3E">
        <w:tc>
          <w:tcPr>
            <w:tcW w:w="3256" w:type="dxa"/>
            <w:gridSpan w:val="3"/>
          </w:tcPr>
          <w:p w14:paraId="25AA2684" w14:textId="2727F78D" w:rsidR="005B3D3B" w:rsidRPr="00F661A6" w:rsidRDefault="005B3D3B" w:rsidP="00F661A6">
            <w:pPr>
              <w:spacing w:line="280" w:lineRule="exact"/>
              <w:contextualSpacing/>
              <w:rPr>
                <w:rFonts w:ascii="游ゴシック" w:eastAsia="游ゴシック" w:hAnsi="游ゴシック"/>
              </w:rPr>
            </w:pPr>
            <w:r w:rsidRPr="00F661A6">
              <w:rPr>
                <w:rFonts w:ascii="游ゴシック" w:eastAsia="游ゴシック" w:hAnsi="游ゴシック" w:hint="eastAsia"/>
              </w:rPr>
              <w:t>外装扉の数</w:t>
            </w:r>
          </w:p>
        </w:tc>
        <w:tc>
          <w:tcPr>
            <w:tcW w:w="5238" w:type="dxa"/>
            <w:gridSpan w:val="4"/>
          </w:tcPr>
          <w:p w14:paraId="0B94665B" w14:textId="77777777" w:rsidR="005B3D3B" w:rsidRPr="00F661A6" w:rsidRDefault="005B3D3B" w:rsidP="00F661A6">
            <w:pPr>
              <w:spacing w:line="280" w:lineRule="exact"/>
              <w:contextualSpacing/>
              <w:rPr>
                <w:rFonts w:ascii="游ゴシック" w:eastAsia="游ゴシック" w:hAnsi="游ゴシック"/>
              </w:rPr>
            </w:pPr>
          </w:p>
        </w:tc>
      </w:tr>
      <w:tr w:rsidR="005B3D3B" w:rsidRPr="00F661A6" w14:paraId="73CA1577" w14:textId="77777777" w:rsidTr="00992D3E">
        <w:tc>
          <w:tcPr>
            <w:tcW w:w="3256" w:type="dxa"/>
            <w:gridSpan w:val="3"/>
          </w:tcPr>
          <w:p w14:paraId="1B14F5A0" w14:textId="4450FC11" w:rsidR="005B3D3B" w:rsidRPr="00F661A6" w:rsidRDefault="005B3D3B" w:rsidP="00F661A6">
            <w:pPr>
              <w:spacing w:line="280" w:lineRule="exact"/>
              <w:contextualSpacing/>
              <w:rPr>
                <w:rFonts w:ascii="游ゴシック" w:eastAsia="游ゴシック" w:hAnsi="游ゴシック"/>
              </w:rPr>
            </w:pPr>
            <w:r w:rsidRPr="00F661A6">
              <w:rPr>
                <w:rFonts w:ascii="游ゴシック" w:eastAsia="游ゴシック" w:hAnsi="游ゴシック" w:hint="eastAsia"/>
              </w:rPr>
              <w:t>外装窓の数</w:t>
            </w:r>
          </w:p>
        </w:tc>
        <w:tc>
          <w:tcPr>
            <w:tcW w:w="5238" w:type="dxa"/>
            <w:gridSpan w:val="4"/>
          </w:tcPr>
          <w:p w14:paraId="0E1FC4B5" w14:textId="77777777" w:rsidR="005B3D3B" w:rsidRPr="00F661A6" w:rsidRDefault="005B3D3B" w:rsidP="00F661A6">
            <w:pPr>
              <w:spacing w:line="280" w:lineRule="exact"/>
              <w:contextualSpacing/>
              <w:rPr>
                <w:rFonts w:ascii="游ゴシック" w:eastAsia="游ゴシック" w:hAnsi="游ゴシック"/>
              </w:rPr>
            </w:pPr>
          </w:p>
        </w:tc>
      </w:tr>
    </w:tbl>
    <w:p w14:paraId="48ACF27C" w14:textId="7DBAEC93" w:rsidR="007D61B5" w:rsidRDefault="007D61B5" w:rsidP="007D61B5"/>
    <w:p w14:paraId="49FCA032" w14:textId="5D0D9215" w:rsidR="00C53D56" w:rsidRPr="0019457F" w:rsidRDefault="009C31D4" w:rsidP="000B77F3">
      <w:pPr>
        <w:pStyle w:val="2"/>
        <w:ind w:firstLineChars="100" w:firstLine="220"/>
        <w:rPr>
          <w:rFonts w:ascii="游ゴシック" w:eastAsia="游ゴシック" w:hAnsi="游ゴシック"/>
        </w:rPr>
      </w:pPr>
      <w:bookmarkStart w:id="5" w:name="_Toc36453174"/>
      <w:r>
        <w:rPr>
          <w:rFonts w:ascii="游ゴシック" w:eastAsia="游ゴシック" w:hAnsi="游ゴシック" w:hint="eastAsia"/>
        </w:rPr>
        <w:t>1</w:t>
      </w:r>
      <w:r w:rsidR="00D53756">
        <w:rPr>
          <w:rFonts w:ascii="游ゴシック" w:eastAsia="游ゴシック" w:hAnsi="游ゴシック"/>
        </w:rPr>
        <w:t>.3</w:t>
      </w:r>
      <w:r w:rsidR="00C53D56" w:rsidRPr="0019457F">
        <w:rPr>
          <w:rFonts w:ascii="游ゴシック" w:eastAsia="游ゴシック" w:hAnsi="游ゴシック" w:hint="eastAsia"/>
        </w:rPr>
        <w:t>.</w:t>
      </w:r>
      <w:r w:rsidR="00D53756">
        <w:rPr>
          <w:rFonts w:ascii="游ゴシック" w:eastAsia="游ゴシック" w:hAnsi="游ゴシック" w:hint="eastAsia"/>
        </w:rPr>
        <w:t xml:space="preserve">　</w:t>
      </w:r>
      <w:r w:rsidR="00C53D56" w:rsidRPr="0019457F">
        <w:rPr>
          <w:rFonts w:ascii="游ゴシック" w:eastAsia="游ゴシック" w:hAnsi="游ゴシック" w:hint="eastAsia"/>
        </w:rPr>
        <w:t>製品および加工情報</w:t>
      </w:r>
      <w:bookmarkEnd w:id="5"/>
    </w:p>
    <w:tbl>
      <w:tblPr>
        <w:tblStyle w:val="a7"/>
        <w:tblW w:w="0" w:type="auto"/>
        <w:tblLook w:val="04A0" w:firstRow="1" w:lastRow="0" w:firstColumn="1" w:lastColumn="0" w:noHBand="0" w:noVBand="1"/>
      </w:tblPr>
      <w:tblGrid>
        <w:gridCol w:w="3256"/>
        <w:gridCol w:w="5238"/>
      </w:tblGrid>
      <w:tr w:rsidR="00C53D56" w:rsidRPr="00F661A6" w14:paraId="1FF7BB8A" w14:textId="77777777" w:rsidTr="0064264C">
        <w:tc>
          <w:tcPr>
            <w:tcW w:w="8494" w:type="dxa"/>
            <w:gridSpan w:val="2"/>
            <w:shd w:val="pct12" w:color="auto" w:fill="auto"/>
          </w:tcPr>
          <w:p w14:paraId="63D93CA0" w14:textId="3CEDDBA5" w:rsidR="00C53D56" w:rsidRPr="00F661A6" w:rsidRDefault="00C53D56" w:rsidP="00F661A6">
            <w:pPr>
              <w:spacing w:line="280" w:lineRule="exact"/>
              <w:rPr>
                <w:rFonts w:ascii="游ゴシック" w:eastAsia="游ゴシック" w:hAnsi="游ゴシック"/>
                <w:b/>
              </w:rPr>
            </w:pPr>
            <w:r w:rsidRPr="00F661A6">
              <w:rPr>
                <w:rFonts w:ascii="游ゴシック" w:eastAsia="游ゴシック" w:hAnsi="游ゴシック" w:hint="eastAsia"/>
                <w:b/>
              </w:rPr>
              <w:t>現場の概要、操業、生産する製品範囲の概要</w:t>
            </w:r>
          </w:p>
        </w:tc>
      </w:tr>
      <w:tr w:rsidR="00C53D56" w:rsidRPr="00F661A6" w14:paraId="15449E1F" w14:textId="77777777" w:rsidTr="0064264C">
        <w:tc>
          <w:tcPr>
            <w:tcW w:w="3256" w:type="dxa"/>
          </w:tcPr>
          <w:p w14:paraId="7DE268CF" w14:textId="5ED04208" w:rsidR="00C53D56" w:rsidRPr="00F661A6" w:rsidRDefault="00C53D56" w:rsidP="00F661A6">
            <w:pPr>
              <w:spacing w:line="280" w:lineRule="exact"/>
              <w:rPr>
                <w:rFonts w:ascii="游ゴシック" w:eastAsia="游ゴシック" w:hAnsi="游ゴシック"/>
              </w:rPr>
            </w:pPr>
            <w:r w:rsidRPr="00F661A6">
              <w:rPr>
                <w:rFonts w:ascii="游ゴシック" w:eastAsia="游ゴシック" w:hAnsi="游ゴシック" w:hint="eastAsia"/>
              </w:rPr>
              <w:t>加工する製品の簡潔な説明：</w:t>
            </w:r>
          </w:p>
        </w:tc>
        <w:tc>
          <w:tcPr>
            <w:tcW w:w="5238" w:type="dxa"/>
          </w:tcPr>
          <w:p w14:paraId="41A14331" w14:textId="77777777" w:rsidR="00C53D56" w:rsidRPr="00F661A6" w:rsidRDefault="00C53D56" w:rsidP="00F661A6">
            <w:pPr>
              <w:spacing w:line="280" w:lineRule="exact"/>
              <w:rPr>
                <w:rFonts w:ascii="游ゴシック" w:eastAsia="游ゴシック" w:hAnsi="游ゴシック"/>
              </w:rPr>
            </w:pPr>
          </w:p>
          <w:p w14:paraId="3AF63BBE" w14:textId="77777777" w:rsidR="00C53D56" w:rsidRPr="00F661A6" w:rsidRDefault="00C53D56" w:rsidP="00F661A6">
            <w:pPr>
              <w:spacing w:line="280" w:lineRule="exact"/>
              <w:rPr>
                <w:rFonts w:ascii="游ゴシック" w:eastAsia="游ゴシック" w:hAnsi="游ゴシック"/>
              </w:rPr>
            </w:pPr>
          </w:p>
          <w:p w14:paraId="71DBB892" w14:textId="6119EF17" w:rsidR="00C53D56" w:rsidRPr="00F661A6" w:rsidRDefault="00C53D56" w:rsidP="00F661A6">
            <w:pPr>
              <w:spacing w:line="280" w:lineRule="exact"/>
              <w:rPr>
                <w:rFonts w:ascii="游ゴシック" w:eastAsia="游ゴシック" w:hAnsi="游ゴシック"/>
              </w:rPr>
            </w:pPr>
          </w:p>
        </w:tc>
      </w:tr>
      <w:tr w:rsidR="00C53D56" w:rsidRPr="00F661A6" w14:paraId="332B25A8" w14:textId="77777777" w:rsidTr="0064264C">
        <w:tc>
          <w:tcPr>
            <w:tcW w:w="3256" w:type="dxa"/>
          </w:tcPr>
          <w:p w14:paraId="52223A25" w14:textId="6605C9D9" w:rsidR="00C53D56" w:rsidRPr="00F661A6" w:rsidRDefault="00C53D56" w:rsidP="00F661A6">
            <w:pPr>
              <w:spacing w:line="280" w:lineRule="exact"/>
              <w:rPr>
                <w:rFonts w:ascii="游ゴシック" w:eastAsia="游ゴシック" w:hAnsi="游ゴシック"/>
              </w:rPr>
            </w:pPr>
            <w:r w:rsidRPr="00F661A6">
              <w:rPr>
                <w:rFonts w:ascii="游ゴシック" w:eastAsia="游ゴシック" w:hAnsi="游ゴシック" w:hint="eastAsia"/>
              </w:rPr>
              <w:t>製品包装の詳細説明：</w:t>
            </w:r>
          </w:p>
        </w:tc>
        <w:tc>
          <w:tcPr>
            <w:tcW w:w="5238" w:type="dxa"/>
          </w:tcPr>
          <w:p w14:paraId="061F7EBA" w14:textId="77777777" w:rsidR="00C53D56" w:rsidRPr="00F661A6" w:rsidRDefault="00C53D56" w:rsidP="00F661A6">
            <w:pPr>
              <w:spacing w:line="280" w:lineRule="exact"/>
              <w:rPr>
                <w:rFonts w:ascii="游ゴシック" w:eastAsia="游ゴシック" w:hAnsi="游ゴシック"/>
              </w:rPr>
            </w:pPr>
          </w:p>
          <w:p w14:paraId="6FC625E0" w14:textId="77777777" w:rsidR="00C53D56" w:rsidRPr="00F661A6" w:rsidRDefault="00C53D56" w:rsidP="00F661A6">
            <w:pPr>
              <w:spacing w:line="280" w:lineRule="exact"/>
              <w:rPr>
                <w:rFonts w:ascii="游ゴシック" w:eastAsia="游ゴシック" w:hAnsi="游ゴシック"/>
              </w:rPr>
            </w:pPr>
          </w:p>
          <w:p w14:paraId="061D7556" w14:textId="699E0F84" w:rsidR="00C53D56" w:rsidRPr="00F661A6" w:rsidRDefault="00C53D56" w:rsidP="00F661A6">
            <w:pPr>
              <w:spacing w:line="280" w:lineRule="exact"/>
              <w:rPr>
                <w:rFonts w:ascii="游ゴシック" w:eastAsia="游ゴシック" w:hAnsi="游ゴシック"/>
              </w:rPr>
            </w:pPr>
          </w:p>
        </w:tc>
      </w:tr>
      <w:tr w:rsidR="00C53D56" w:rsidRPr="00F661A6" w14:paraId="2BD33E01" w14:textId="77777777" w:rsidTr="0064264C">
        <w:tc>
          <w:tcPr>
            <w:tcW w:w="3256" w:type="dxa"/>
          </w:tcPr>
          <w:p w14:paraId="33F7BED9" w14:textId="74D1478A" w:rsidR="00C53D56" w:rsidRPr="00F661A6" w:rsidRDefault="00C53D56" w:rsidP="00F661A6">
            <w:pPr>
              <w:spacing w:line="280" w:lineRule="exact"/>
              <w:rPr>
                <w:rFonts w:ascii="游ゴシック" w:eastAsia="游ゴシック" w:hAnsi="游ゴシック"/>
              </w:rPr>
            </w:pPr>
            <w:r w:rsidRPr="00F661A6">
              <w:rPr>
                <w:rFonts w:ascii="游ゴシック" w:eastAsia="游ゴシック" w:hAnsi="游ゴシック" w:hint="eastAsia"/>
              </w:rPr>
              <w:t>食品包装のサイズ：</w:t>
            </w:r>
          </w:p>
        </w:tc>
        <w:tc>
          <w:tcPr>
            <w:tcW w:w="5238" w:type="dxa"/>
          </w:tcPr>
          <w:p w14:paraId="42615A55" w14:textId="66A3B686" w:rsidR="00926589" w:rsidRPr="00F661A6" w:rsidRDefault="00926589" w:rsidP="00F661A6">
            <w:pPr>
              <w:spacing w:line="280" w:lineRule="exact"/>
              <w:rPr>
                <w:rFonts w:ascii="游ゴシック" w:eastAsia="游ゴシック" w:hAnsi="游ゴシック"/>
              </w:rPr>
            </w:pPr>
          </w:p>
        </w:tc>
      </w:tr>
      <w:tr w:rsidR="00C53D56" w:rsidRPr="00F661A6" w14:paraId="350DEB3A" w14:textId="77777777" w:rsidTr="0064264C">
        <w:tc>
          <w:tcPr>
            <w:tcW w:w="3256" w:type="dxa"/>
          </w:tcPr>
          <w:p w14:paraId="6D5A4FC3" w14:textId="7DEF5EDD" w:rsidR="00C53D56" w:rsidRPr="00F661A6" w:rsidRDefault="00C53D56" w:rsidP="00F661A6">
            <w:pPr>
              <w:spacing w:line="280" w:lineRule="exact"/>
              <w:rPr>
                <w:rFonts w:ascii="游ゴシック" w:eastAsia="游ゴシック" w:hAnsi="游ゴシック"/>
              </w:rPr>
            </w:pPr>
            <w:r w:rsidRPr="00F661A6">
              <w:rPr>
                <w:rFonts w:ascii="游ゴシック" w:eastAsia="游ゴシック" w:hAnsi="游ゴシック" w:hint="eastAsia"/>
              </w:rPr>
              <w:t>操業日時：</w:t>
            </w:r>
          </w:p>
        </w:tc>
        <w:tc>
          <w:tcPr>
            <w:tcW w:w="5238" w:type="dxa"/>
          </w:tcPr>
          <w:p w14:paraId="3CB2DE7B" w14:textId="427F7D6C" w:rsidR="00926589" w:rsidRPr="00F661A6" w:rsidRDefault="00926589" w:rsidP="00F661A6">
            <w:pPr>
              <w:spacing w:line="280" w:lineRule="exact"/>
              <w:rPr>
                <w:rFonts w:ascii="游ゴシック" w:eastAsia="游ゴシック" w:hAnsi="游ゴシック"/>
              </w:rPr>
            </w:pPr>
          </w:p>
        </w:tc>
      </w:tr>
      <w:tr w:rsidR="00C53D56" w:rsidRPr="00F661A6" w14:paraId="6E4EDD9A" w14:textId="77777777" w:rsidTr="0064264C">
        <w:tc>
          <w:tcPr>
            <w:tcW w:w="3256" w:type="dxa"/>
          </w:tcPr>
          <w:p w14:paraId="201E8080" w14:textId="4BF9E1D7" w:rsidR="00C53D56" w:rsidRPr="00F661A6" w:rsidRDefault="00C53D56" w:rsidP="00F661A6">
            <w:pPr>
              <w:spacing w:line="280" w:lineRule="exact"/>
              <w:rPr>
                <w:rFonts w:ascii="游ゴシック" w:eastAsia="游ゴシック" w:hAnsi="游ゴシック"/>
              </w:rPr>
            </w:pPr>
            <w:r w:rsidRPr="00F661A6">
              <w:rPr>
                <w:rFonts w:ascii="游ゴシック" w:eastAsia="游ゴシック" w:hAnsi="游ゴシック" w:hint="eastAsia"/>
              </w:rPr>
              <w:t>加工工程に従事する従業員数</w:t>
            </w:r>
          </w:p>
        </w:tc>
        <w:tc>
          <w:tcPr>
            <w:tcW w:w="5238" w:type="dxa"/>
          </w:tcPr>
          <w:p w14:paraId="4D34668C" w14:textId="48C565CB" w:rsidR="00926589" w:rsidRPr="00F661A6" w:rsidRDefault="00926589" w:rsidP="00F661A6">
            <w:pPr>
              <w:spacing w:line="280" w:lineRule="exact"/>
              <w:rPr>
                <w:rFonts w:ascii="游ゴシック" w:eastAsia="游ゴシック" w:hAnsi="游ゴシック"/>
              </w:rPr>
            </w:pPr>
          </w:p>
        </w:tc>
      </w:tr>
    </w:tbl>
    <w:p w14:paraId="7F10DBCE" w14:textId="00066B2B" w:rsidR="00C53D56" w:rsidRDefault="00C53D56" w:rsidP="007D61B5"/>
    <w:p w14:paraId="1149FB55" w14:textId="4B4C3E9C" w:rsidR="00926589" w:rsidRDefault="00926589" w:rsidP="007D61B5"/>
    <w:p w14:paraId="1B34F4EC" w14:textId="2A2DA6C4" w:rsidR="00C53D56" w:rsidRPr="0019457F" w:rsidRDefault="009C31D4" w:rsidP="000B77F3">
      <w:pPr>
        <w:pStyle w:val="2"/>
        <w:ind w:firstLineChars="100" w:firstLine="220"/>
        <w:rPr>
          <w:rFonts w:ascii="游ゴシック" w:eastAsia="游ゴシック" w:hAnsi="游ゴシック"/>
        </w:rPr>
      </w:pPr>
      <w:bookmarkStart w:id="6" w:name="_Toc36453175"/>
      <w:r>
        <w:rPr>
          <w:rFonts w:ascii="游ゴシック" w:eastAsia="游ゴシック" w:hAnsi="游ゴシック" w:hint="eastAsia"/>
        </w:rPr>
        <w:t>1</w:t>
      </w:r>
      <w:r w:rsidR="00D53756">
        <w:rPr>
          <w:rFonts w:ascii="游ゴシック" w:eastAsia="游ゴシック" w:hAnsi="游ゴシック"/>
        </w:rPr>
        <w:t>.4.</w:t>
      </w:r>
      <w:r w:rsidR="00D53756">
        <w:rPr>
          <w:rFonts w:ascii="游ゴシック" w:eastAsia="游ゴシック" w:hAnsi="游ゴシック" w:hint="eastAsia"/>
        </w:rPr>
        <w:t xml:space="preserve">　</w:t>
      </w:r>
      <w:r w:rsidR="00D452E2">
        <w:rPr>
          <w:rFonts w:ascii="游ゴシック" w:eastAsia="游ゴシック" w:hAnsi="游ゴシック" w:hint="eastAsia"/>
        </w:rPr>
        <w:t>全て</w:t>
      </w:r>
      <w:r w:rsidR="00C53D56" w:rsidRPr="0019457F">
        <w:rPr>
          <w:rFonts w:ascii="游ゴシック" w:eastAsia="游ゴシック" w:hAnsi="游ゴシック" w:hint="eastAsia"/>
        </w:rPr>
        <w:t>の保管および製造施設の平面図</w:t>
      </w:r>
      <w:bookmarkEnd w:id="6"/>
    </w:p>
    <w:p w14:paraId="3BFF409B" w14:textId="5A253314" w:rsidR="00C53D56" w:rsidRPr="00C53D56" w:rsidRDefault="00C53D56" w:rsidP="00C53D56">
      <w:pPr>
        <w:rPr>
          <w:i/>
          <w:color w:val="FF0000"/>
        </w:rPr>
      </w:pPr>
      <w:r w:rsidRPr="00C53D56">
        <w:rPr>
          <w:rFonts w:hint="eastAsia"/>
          <w:i/>
          <w:color w:val="FF0000"/>
        </w:rPr>
        <w:t>（内装および外装扉、窓および屋根等</w:t>
      </w:r>
      <w:r w:rsidR="00D452E2">
        <w:rPr>
          <w:rFonts w:hint="eastAsia"/>
          <w:i/>
          <w:color w:val="FF0000"/>
        </w:rPr>
        <w:t>全て</w:t>
      </w:r>
      <w:r w:rsidRPr="00C53D56">
        <w:rPr>
          <w:rFonts w:hint="eastAsia"/>
          <w:i/>
          <w:color w:val="FF0000"/>
        </w:rPr>
        <w:t>のアクセスポイントを示した製造施設のレイアウト図を挿入する）</w:t>
      </w:r>
    </w:p>
    <w:p w14:paraId="204779A5" w14:textId="77777777" w:rsidR="000E6B47" w:rsidRDefault="000E6B47" w:rsidP="00C53D56">
      <w:pPr>
        <w:rPr>
          <w:noProof/>
        </w:rPr>
      </w:pPr>
    </w:p>
    <w:p w14:paraId="4169A1BD" w14:textId="77777777" w:rsidR="000E6B47" w:rsidRDefault="000E6B47" w:rsidP="00C53D56"/>
    <w:p w14:paraId="54A0C404" w14:textId="77777777" w:rsidR="000E6B47" w:rsidRDefault="000E6B47" w:rsidP="00C53D56"/>
    <w:p w14:paraId="081604BE" w14:textId="77777777" w:rsidR="000E6B47" w:rsidRDefault="000E6B47" w:rsidP="00C53D56"/>
    <w:p w14:paraId="1B5C0708" w14:textId="77777777" w:rsidR="000E6B47" w:rsidRDefault="000E6B47" w:rsidP="00C53D56"/>
    <w:p w14:paraId="295151BD" w14:textId="77777777" w:rsidR="000E6B47" w:rsidRDefault="000E6B47" w:rsidP="00C53D56"/>
    <w:p w14:paraId="2913DAB5" w14:textId="77777777" w:rsidR="000E6B47" w:rsidRDefault="000E6B47" w:rsidP="00C53D56"/>
    <w:p w14:paraId="46305E9D" w14:textId="77777777" w:rsidR="000E6B47" w:rsidRDefault="000E6B47" w:rsidP="00C53D56"/>
    <w:p w14:paraId="7E8A1A60" w14:textId="21ADB591" w:rsidR="00D810C4" w:rsidRDefault="00D810C4" w:rsidP="00D810C4">
      <w:pPr>
        <w:pStyle w:val="3"/>
        <w:rPr>
          <w:rFonts w:ascii="游ゴシック" w:eastAsia="游ゴシック" w:hAnsi="游ゴシック"/>
          <w:sz w:val="22"/>
        </w:rPr>
      </w:pPr>
      <w:bookmarkStart w:id="7" w:name="_Toc36443422"/>
      <w:bookmarkStart w:id="8" w:name="_Toc36453176"/>
      <w:r w:rsidRPr="00BF59EA">
        <w:rPr>
          <w:rFonts w:ascii="游ゴシック" w:eastAsia="游ゴシック" w:hAnsi="游ゴシック"/>
          <w:sz w:val="22"/>
        </w:rPr>
        <w:lastRenderedPageBreak/>
        <w:t xml:space="preserve">1.5.  </w:t>
      </w:r>
      <w:r>
        <w:rPr>
          <w:rFonts w:ascii="游ゴシック" w:eastAsia="游ゴシック" w:hAnsi="游ゴシック" w:hint="eastAsia"/>
          <w:sz w:val="22"/>
        </w:rPr>
        <w:t>食品防御の脆弱性にかかる潜在的な影響を伴う</w:t>
      </w:r>
      <w:bookmarkEnd w:id="7"/>
      <w:r w:rsidR="00E41EF6">
        <w:rPr>
          <w:rFonts w:ascii="游ゴシック" w:eastAsia="游ゴシック" w:hAnsi="游ゴシック" w:hint="eastAsia"/>
          <w:sz w:val="22"/>
        </w:rPr>
        <w:t>施設の状況</w:t>
      </w:r>
      <w:bookmarkEnd w:id="8"/>
    </w:p>
    <w:p w14:paraId="795A4166" w14:textId="77777777" w:rsidR="000E6B47" w:rsidRPr="00D810C4" w:rsidRDefault="000E6B47" w:rsidP="00C53D56"/>
    <w:p w14:paraId="1F935103" w14:textId="77777777" w:rsidR="000E6B47" w:rsidRDefault="000E6B47" w:rsidP="00C53D56"/>
    <w:p w14:paraId="2C1770B3" w14:textId="77777777" w:rsidR="000E6B47" w:rsidRDefault="000E6B47" w:rsidP="00C53D56"/>
    <w:p w14:paraId="087211A9" w14:textId="57086185" w:rsidR="000E6B47" w:rsidRDefault="000E6B47" w:rsidP="00C53D56"/>
    <w:p w14:paraId="77920082" w14:textId="372A6939" w:rsidR="00D810C4" w:rsidRDefault="00D810C4" w:rsidP="00C53D56"/>
    <w:p w14:paraId="71137C0E" w14:textId="138B28D0" w:rsidR="00D810C4" w:rsidRDefault="00D810C4" w:rsidP="00C53D56"/>
    <w:p w14:paraId="5CA973A0" w14:textId="77777777" w:rsidR="00D810C4" w:rsidRDefault="00D810C4" w:rsidP="00C53D56"/>
    <w:p w14:paraId="4D5A99FE" w14:textId="77777777" w:rsidR="000E6B47" w:rsidRDefault="000E6B47" w:rsidP="00C53D56"/>
    <w:p w14:paraId="20207690" w14:textId="77777777" w:rsidR="000E6B47" w:rsidRDefault="000E6B47" w:rsidP="00C53D56"/>
    <w:p w14:paraId="048E0747" w14:textId="6C60CEEC" w:rsidR="00C53D56" w:rsidRDefault="00C53D56" w:rsidP="00C53D56"/>
    <w:p w14:paraId="3698919D" w14:textId="2A7B4B66" w:rsidR="00C37D20" w:rsidRPr="00C37D20" w:rsidRDefault="00C37D20" w:rsidP="00D53756">
      <w:pPr>
        <w:pStyle w:val="3"/>
        <w:rPr>
          <w:rFonts w:ascii="游ゴシック" w:eastAsia="游ゴシック" w:hAnsi="游ゴシック"/>
        </w:rPr>
      </w:pPr>
      <w:bookmarkStart w:id="9" w:name="_Toc36453177"/>
      <w:r>
        <w:rPr>
          <w:rFonts w:ascii="游ゴシック" w:eastAsia="游ゴシック" w:hAnsi="游ゴシック"/>
        </w:rPr>
        <w:t>1</w:t>
      </w:r>
      <w:r w:rsidR="00D53756">
        <w:rPr>
          <w:rFonts w:ascii="游ゴシック" w:eastAsia="游ゴシック" w:hAnsi="游ゴシック"/>
        </w:rPr>
        <w:t>.</w:t>
      </w:r>
      <w:r w:rsidR="00D810C4">
        <w:rPr>
          <w:rFonts w:ascii="游ゴシック" w:eastAsia="游ゴシック" w:hAnsi="游ゴシック" w:hint="eastAsia"/>
        </w:rPr>
        <w:t>6</w:t>
      </w:r>
      <w:r w:rsidR="00D53756">
        <w:rPr>
          <w:rFonts w:ascii="游ゴシック" w:eastAsia="游ゴシック" w:hAnsi="游ゴシック"/>
        </w:rPr>
        <w:t xml:space="preserve">.  </w:t>
      </w:r>
      <w:r w:rsidRPr="00C37D20">
        <w:rPr>
          <w:rFonts w:ascii="游ゴシック" w:eastAsia="游ゴシック" w:hAnsi="游ゴシック" w:hint="eastAsia"/>
        </w:rPr>
        <w:t>緊急連絡先</w:t>
      </w:r>
      <w:bookmarkEnd w:id="9"/>
    </w:p>
    <w:p w14:paraId="54845F56" w14:textId="7082571B" w:rsidR="00C53D56" w:rsidRPr="00B01278" w:rsidRDefault="00C37D20" w:rsidP="00D53756">
      <w:pPr>
        <w:ind w:firstLineChars="100" w:firstLine="210"/>
      </w:pPr>
      <w:r>
        <w:rPr>
          <w:rFonts w:ascii="游ゴシック" w:eastAsia="游ゴシック" w:hAnsi="游ゴシック"/>
          <w:b/>
        </w:rPr>
        <w:t>(</w:t>
      </w:r>
      <w:r w:rsidRPr="00C37D20">
        <w:rPr>
          <w:rFonts w:ascii="游ゴシック" w:eastAsia="游ゴシック" w:hAnsi="游ゴシック"/>
          <w:b/>
        </w:rPr>
        <w:t>1)</w:t>
      </w:r>
      <w:r w:rsidRPr="00C37D20">
        <w:rPr>
          <w:rFonts w:ascii="游ゴシック" w:eastAsia="游ゴシック" w:hAnsi="游ゴシック" w:hint="eastAsia"/>
          <w:b/>
        </w:rPr>
        <w:t xml:space="preserve">　</w:t>
      </w:r>
      <w:r>
        <w:rPr>
          <w:rFonts w:ascii="游ゴシック" w:eastAsia="游ゴシック" w:hAnsi="游ゴシック" w:hint="eastAsia"/>
          <w:b/>
        </w:rPr>
        <w:t>会社および</w:t>
      </w:r>
      <w:r w:rsidRPr="00C37D20">
        <w:rPr>
          <w:rFonts w:ascii="游ゴシック" w:eastAsia="游ゴシック" w:hAnsi="游ゴシック" w:hint="eastAsia"/>
          <w:b/>
        </w:rPr>
        <w:t>緊急連絡先</w:t>
      </w:r>
      <w:r w:rsidRPr="00B01278" w:rsidDel="00C37D20">
        <w:rPr>
          <w:rFonts w:hint="eastAsia"/>
        </w:rPr>
        <w:t xml:space="preserve"> </w:t>
      </w:r>
    </w:p>
    <w:tbl>
      <w:tblPr>
        <w:tblStyle w:val="a7"/>
        <w:tblW w:w="8500" w:type="dxa"/>
        <w:tblLook w:val="04A0" w:firstRow="1" w:lastRow="0" w:firstColumn="1" w:lastColumn="0" w:noHBand="0" w:noVBand="1"/>
      </w:tblPr>
      <w:tblGrid>
        <w:gridCol w:w="1413"/>
        <w:gridCol w:w="2410"/>
        <w:gridCol w:w="2409"/>
        <w:gridCol w:w="2268"/>
      </w:tblGrid>
      <w:tr w:rsidR="001D11CB" w:rsidRPr="00F661A6" w14:paraId="4F6E583F" w14:textId="0FA6951B" w:rsidTr="00F661A6">
        <w:tc>
          <w:tcPr>
            <w:tcW w:w="1413" w:type="dxa"/>
            <w:vMerge w:val="restart"/>
            <w:shd w:val="pct10" w:color="auto" w:fill="auto"/>
            <w:vAlign w:val="center"/>
          </w:tcPr>
          <w:p w14:paraId="46DB58BD" w14:textId="3AFF3EDE" w:rsidR="001D11CB" w:rsidRPr="00F661A6" w:rsidRDefault="001D11CB" w:rsidP="00F661A6">
            <w:pPr>
              <w:spacing w:line="280" w:lineRule="exact"/>
              <w:rPr>
                <w:rFonts w:ascii="游ゴシック" w:eastAsia="游ゴシック" w:hAnsi="游ゴシック"/>
                <w:b/>
                <w:szCs w:val="21"/>
              </w:rPr>
            </w:pPr>
            <w:r w:rsidRPr="00F661A6">
              <w:rPr>
                <w:rFonts w:ascii="游ゴシック" w:eastAsia="游ゴシック" w:hAnsi="游ゴシック" w:hint="eastAsia"/>
                <w:b/>
                <w:szCs w:val="21"/>
              </w:rPr>
              <w:t>製造施設の管理</w:t>
            </w:r>
            <w:r w:rsidR="00B01278">
              <w:rPr>
                <w:rFonts w:ascii="游ゴシック" w:eastAsia="游ゴシック" w:hAnsi="游ゴシック" w:hint="eastAsia"/>
                <w:b/>
                <w:szCs w:val="21"/>
              </w:rPr>
              <w:t>者</w:t>
            </w:r>
            <w:r w:rsidRPr="00F661A6">
              <w:rPr>
                <w:rFonts w:ascii="游ゴシック" w:eastAsia="游ゴシック" w:hAnsi="游ゴシック" w:hint="eastAsia"/>
                <w:b/>
                <w:szCs w:val="21"/>
              </w:rPr>
              <w:t>情報</w:t>
            </w:r>
          </w:p>
        </w:tc>
        <w:tc>
          <w:tcPr>
            <w:tcW w:w="2410" w:type="dxa"/>
            <w:shd w:val="pct12" w:color="auto" w:fill="auto"/>
            <w:vAlign w:val="center"/>
          </w:tcPr>
          <w:p w14:paraId="02274511" w14:textId="7B675957" w:rsidR="001D11CB" w:rsidRPr="00F661A6" w:rsidRDefault="001D11CB" w:rsidP="00F661A6">
            <w:pPr>
              <w:spacing w:line="280" w:lineRule="exact"/>
              <w:jc w:val="center"/>
              <w:rPr>
                <w:rFonts w:ascii="游ゴシック" w:eastAsia="游ゴシック" w:hAnsi="游ゴシック"/>
                <w:b/>
                <w:szCs w:val="21"/>
              </w:rPr>
            </w:pPr>
            <w:r w:rsidRPr="00F661A6">
              <w:rPr>
                <w:rFonts w:ascii="游ゴシック" w:eastAsia="游ゴシック" w:hAnsi="游ゴシック"/>
                <w:b/>
                <w:szCs w:val="21"/>
              </w:rPr>
              <w:t>氏名</w:t>
            </w:r>
          </w:p>
        </w:tc>
        <w:tc>
          <w:tcPr>
            <w:tcW w:w="2409" w:type="dxa"/>
            <w:shd w:val="pct12" w:color="auto" w:fill="auto"/>
            <w:vAlign w:val="center"/>
          </w:tcPr>
          <w:p w14:paraId="5B8B16F4" w14:textId="650FB3B6" w:rsidR="001D11CB" w:rsidRPr="00F661A6" w:rsidRDefault="001D11CB" w:rsidP="00F661A6">
            <w:pPr>
              <w:spacing w:line="280" w:lineRule="exact"/>
              <w:jc w:val="center"/>
              <w:rPr>
                <w:rFonts w:ascii="游ゴシック" w:eastAsia="游ゴシック" w:hAnsi="游ゴシック"/>
                <w:b/>
                <w:szCs w:val="21"/>
              </w:rPr>
            </w:pPr>
            <w:r w:rsidRPr="00F661A6">
              <w:rPr>
                <w:rFonts w:ascii="游ゴシック" w:eastAsia="游ゴシック" w:hAnsi="游ゴシック" w:hint="eastAsia"/>
                <w:b/>
                <w:szCs w:val="21"/>
              </w:rPr>
              <w:t>連絡先</w:t>
            </w:r>
          </w:p>
        </w:tc>
        <w:tc>
          <w:tcPr>
            <w:tcW w:w="2268" w:type="dxa"/>
            <w:shd w:val="pct12" w:color="auto" w:fill="auto"/>
            <w:vAlign w:val="center"/>
          </w:tcPr>
          <w:p w14:paraId="04B2F6EB" w14:textId="010EAAB4" w:rsidR="001D11CB" w:rsidRPr="00F661A6" w:rsidRDefault="001D11CB" w:rsidP="00F661A6">
            <w:pPr>
              <w:spacing w:line="280" w:lineRule="exact"/>
              <w:jc w:val="center"/>
              <w:rPr>
                <w:rFonts w:ascii="游ゴシック" w:eastAsia="游ゴシック" w:hAnsi="游ゴシック"/>
                <w:b/>
                <w:szCs w:val="21"/>
              </w:rPr>
            </w:pPr>
            <w:r w:rsidRPr="00F661A6">
              <w:rPr>
                <w:rFonts w:ascii="游ゴシック" w:eastAsia="游ゴシック" w:hAnsi="游ゴシック"/>
                <w:b/>
                <w:szCs w:val="21"/>
              </w:rPr>
              <w:t>役職</w:t>
            </w:r>
          </w:p>
        </w:tc>
      </w:tr>
      <w:tr w:rsidR="001D11CB" w:rsidRPr="00F661A6" w14:paraId="0CEF93F8" w14:textId="60B73B22" w:rsidTr="00E90E76">
        <w:tc>
          <w:tcPr>
            <w:tcW w:w="1413" w:type="dxa"/>
            <w:vMerge/>
            <w:shd w:val="pct10" w:color="auto" w:fill="auto"/>
          </w:tcPr>
          <w:p w14:paraId="50400F00" w14:textId="77777777" w:rsidR="001D11CB" w:rsidRPr="00F661A6" w:rsidRDefault="001D11CB" w:rsidP="00F661A6">
            <w:pPr>
              <w:spacing w:line="280" w:lineRule="exact"/>
              <w:rPr>
                <w:rFonts w:ascii="游ゴシック" w:eastAsia="游ゴシック" w:hAnsi="游ゴシック"/>
                <w:szCs w:val="21"/>
              </w:rPr>
            </w:pPr>
          </w:p>
        </w:tc>
        <w:tc>
          <w:tcPr>
            <w:tcW w:w="2410" w:type="dxa"/>
          </w:tcPr>
          <w:p w14:paraId="573C43C7" w14:textId="71501324" w:rsidR="001D11CB" w:rsidRPr="00F661A6" w:rsidRDefault="001D11CB" w:rsidP="000E6B47">
            <w:pPr>
              <w:spacing w:line="280" w:lineRule="exact"/>
              <w:rPr>
                <w:rFonts w:ascii="游ゴシック" w:eastAsia="游ゴシック" w:hAnsi="游ゴシック"/>
                <w:b/>
                <w:szCs w:val="21"/>
              </w:rPr>
            </w:pPr>
          </w:p>
        </w:tc>
        <w:tc>
          <w:tcPr>
            <w:tcW w:w="2409" w:type="dxa"/>
          </w:tcPr>
          <w:p w14:paraId="33725285" w14:textId="27FB4DB5" w:rsidR="001D11CB" w:rsidRPr="00F661A6" w:rsidRDefault="001D11CB" w:rsidP="00F661A6">
            <w:pPr>
              <w:spacing w:line="280" w:lineRule="exact"/>
              <w:rPr>
                <w:rFonts w:ascii="游ゴシック" w:eastAsia="游ゴシック" w:hAnsi="游ゴシック"/>
                <w:szCs w:val="21"/>
              </w:rPr>
            </w:pPr>
            <w:r w:rsidRPr="00F661A6">
              <w:rPr>
                <w:rFonts w:ascii="游ゴシック" w:eastAsia="游ゴシック" w:hAnsi="游ゴシック"/>
                <w:szCs w:val="21"/>
              </w:rPr>
              <w:t>Email</w:t>
            </w:r>
            <w:r w:rsidRPr="00F661A6">
              <w:rPr>
                <w:rFonts w:ascii="游ゴシック" w:eastAsia="游ゴシック" w:hAnsi="游ゴシック" w:hint="eastAsia"/>
                <w:szCs w:val="21"/>
              </w:rPr>
              <w:t>：</w:t>
            </w:r>
            <w:r w:rsidR="000E6B47" w:rsidDel="000E6B47">
              <w:t xml:space="preserve"> </w:t>
            </w:r>
          </w:p>
          <w:p w14:paraId="477A85AE" w14:textId="426C3512" w:rsidR="001D11CB" w:rsidRPr="00F661A6" w:rsidRDefault="001D11CB" w:rsidP="000E6B47">
            <w:pPr>
              <w:spacing w:line="280" w:lineRule="exact"/>
              <w:rPr>
                <w:rFonts w:ascii="游ゴシック" w:eastAsia="游ゴシック" w:hAnsi="游ゴシック"/>
                <w:b/>
                <w:szCs w:val="21"/>
              </w:rPr>
            </w:pPr>
            <w:r w:rsidRPr="00F661A6">
              <w:rPr>
                <w:rFonts w:ascii="游ゴシック" w:eastAsia="游ゴシック" w:hAnsi="游ゴシック"/>
                <w:szCs w:val="21"/>
              </w:rPr>
              <w:t>TEL</w:t>
            </w:r>
            <w:r w:rsidRPr="00F661A6">
              <w:rPr>
                <w:rFonts w:ascii="游ゴシック" w:eastAsia="游ゴシック" w:hAnsi="游ゴシック" w:hint="eastAsia"/>
                <w:szCs w:val="21"/>
              </w:rPr>
              <w:t>：</w:t>
            </w:r>
          </w:p>
        </w:tc>
        <w:tc>
          <w:tcPr>
            <w:tcW w:w="2268" w:type="dxa"/>
          </w:tcPr>
          <w:p w14:paraId="7064762B" w14:textId="575BED67" w:rsidR="001D11CB" w:rsidRPr="00F661A6" w:rsidRDefault="001D11CB" w:rsidP="00F661A6">
            <w:pPr>
              <w:spacing w:line="280" w:lineRule="exact"/>
              <w:rPr>
                <w:rFonts w:ascii="游ゴシック" w:eastAsia="游ゴシック" w:hAnsi="游ゴシック"/>
                <w:szCs w:val="21"/>
              </w:rPr>
            </w:pPr>
          </w:p>
        </w:tc>
      </w:tr>
      <w:tr w:rsidR="000E6B47" w:rsidRPr="00F661A6" w14:paraId="536F6C8C" w14:textId="59164243" w:rsidTr="00E90E76">
        <w:tc>
          <w:tcPr>
            <w:tcW w:w="1413" w:type="dxa"/>
            <w:vMerge/>
            <w:shd w:val="pct10" w:color="auto" w:fill="auto"/>
          </w:tcPr>
          <w:p w14:paraId="59C901C8" w14:textId="77777777" w:rsidR="000E6B47" w:rsidRPr="00F661A6" w:rsidRDefault="000E6B47" w:rsidP="000E6B47">
            <w:pPr>
              <w:spacing w:line="280" w:lineRule="exact"/>
              <w:rPr>
                <w:rFonts w:ascii="游ゴシック" w:eastAsia="游ゴシック" w:hAnsi="游ゴシック"/>
                <w:szCs w:val="21"/>
              </w:rPr>
            </w:pPr>
          </w:p>
        </w:tc>
        <w:tc>
          <w:tcPr>
            <w:tcW w:w="2410" w:type="dxa"/>
          </w:tcPr>
          <w:p w14:paraId="0F563F89" w14:textId="4E4B6B99" w:rsidR="000E6B47" w:rsidRPr="00F661A6" w:rsidRDefault="000E6B47" w:rsidP="000E6B47">
            <w:pPr>
              <w:spacing w:line="280" w:lineRule="exact"/>
              <w:rPr>
                <w:rFonts w:ascii="游ゴシック" w:eastAsia="游ゴシック" w:hAnsi="游ゴシック"/>
                <w:szCs w:val="21"/>
              </w:rPr>
            </w:pPr>
          </w:p>
        </w:tc>
        <w:tc>
          <w:tcPr>
            <w:tcW w:w="2409" w:type="dxa"/>
          </w:tcPr>
          <w:p w14:paraId="3291416A" w14:textId="77777777" w:rsidR="000E6B47" w:rsidRPr="00F661A6" w:rsidRDefault="000E6B47" w:rsidP="000E6B47">
            <w:pPr>
              <w:spacing w:line="280" w:lineRule="exact"/>
              <w:rPr>
                <w:rFonts w:ascii="游ゴシック" w:eastAsia="游ゴシック" w:hAnsi="游ゴシック"/>
                <w:szCs w:val="21"/>
              </w:rPr>
            </w:pPr>
            <w:r w:rsidRPr="00F661A6">
              <w:rPr>
                <w:rFonts w:ascii="游ゴシック" w:eastAsia="游ゴシック" w:hAnsi="游ゴシック"/>
                <w:szCs w:val="21"/>
              </w:rPr>
              <w:t>Email</w:t>
            </w:r>
            <w:r w:rsidRPr="00F661A6">
              <w:rPr>
                <w:rFonts w:ascii="游ゴシック" w:eastAsia="游ゴシック" w:hAnsi="游ゴシック" w:hint="eastAsia"/>
                <w:szCs w:val="21"/>
              </w:rPr>
              <w:t>：</w:t>
            </w:r>
            <w:r w:rsidDel="000E6B47">
              <w:t xml:space="preserve"> </w:t>
            </w:r>
          </w:p>
          <w:p w14:paraId="1B2E1F31" w14:textId="428B4FB3" w:rsidR="000E6B47" w:rsidRPr="00F661A6" w:rsidRDefault="000E6B47" w:rsidP="000E6B47">
            <w:pPr>
              <w:spacing w:line="280" w:lineRule="exact"/>
              <w:rPr>
                <w:rFonts w:ascii="游ゴシック" w:eastAsia="游ゴシック" w:hAnsi="游ゴシック"/>
                <w:szCs w:val="21"/>
              </w:rPr>
            </w:pPr>
            <w:r w:rsidRPr="00F661A6">
              <w:rPr>
                <w:rFonts w:ascii="游ゴシック" w:eastAsia="游ゴシック" w:hAnsi="游ゴシック"/>
                <w:szCs w:val="21"/>
              </w:rPr>
              <w:t>TEL</w:t>
            </w:r>
            <w:r w:rsidRPr="00F661A6">
              <w:rPr>
                <w:rFonts w:ascii="游ゴシック" w:eastAsia="游ゴシック" w:hAnsi="游ゴシック" w:hint="eastAsia"/>
                <w:szCs w:val="21"/>
              </w:rPr>
              <w:t>：</w:t>
            </w:r>
          </w:p>
        </w:tc>
        <w:tc>
          <w:tcPr>
            <w:tcW w:w="2268" w:type="dxa"/>
          </w:tcPr>
          <w:p w14:paraId="45F8DAE2" w14:textId="757D53F3" w:rsidR="000E6B47" w:rsidRPr="00F661A6" w:rsidRDefault="000E6B47" w:rsidP="000E6B47">
            <w:pPr>
              <w:spacing w:line="280" w:lineRule="exact"/>
              <w:rPr>
                <w:rFonts w:ascii="游ゴシック" w:eastAsia="游ゴシック" w:hAnsi="游ゴシック"/>
                <w:szCs w:val="21"/>
              </w:rPr>
            </w:pPr>
          </w:p>
        </w:tc>
      </w:tr>
      <w:tr w:rsidR="000E6B47" w:rsidRPr="00F661A6" w14:paraId="0F141C17" w14:textId="76F1E212" w:rsidTr="00E90E76">
        <w:tc>
          <w:tcPr>
            <w:tcW w:w="1413" w:type="dxa"/>
            <w:vMerge/>
            <w:shd w:val="pct10" w:color="auto" w:fill="auto"/>
          </w:tcPr>
          <w:p w14:paraId="53A67A36" w14:textId="77777777" w:rsidR="000E6B47" w:rsidRPr="00F661A6" w:rsidRDefault="000E6B47" w:rsidP="000E6B47">
            <w:pPr>
              <w:spacing w:line="280" w:lineRule="exact"/>
              <w:rPr>
                <w:rFonts w:ascii="游ゴシック" w:eastAsia="游ゴシック" w:hAnsi="游ゴシック"/>
                <w:szCs w:val="21"/>
              </w:rPr>
            </w:pPr>
          </w:p>
        </w:tc>
        <w:tc>
          <w:tcPr>
            <w:tcW w:w="2410" w:type="dxa"/>
          </w:tcPr>
          <w:p w14:paraId="5E0C422C" w14:textId="03F1F3A4" w:rsidR="000E6B47" w:rsidRPr="00F661A6" w:rsidRDefault="000E6B47" w:rsidP="000E6B47">
            <w:pPr>
              <w:spacing w:line="280" w:lineRule="exact"/>
              <w:rPr>
                <w:rFonts w:ascii="游ゴシック" w:eastAsia="游ゴシック" w:hAnsi="游ゴシック"/>
                <w:b/>
                <w:szCs w:val="21"/>
              </w:rPr>
            </w:pPr>
          </w:p>
        </w:tc>
        <w:tc>
          <w:tcPr>
            <w:tcW w:w="2409" w:type="dxa"/>
          </w:tcPr>
          <w:p w14:paraId="5BB00CEA" w14:textId="77777777" w:rsidR="000E6B47" w:rsidRPr="00F661A6" w:rsidRDefault="000E6B47" w:rsidP="000E6B47">
            <w:pPr>
              <w:spacing w:line="280" w:lineRule="exact"/>
              <w:rPr>
                <w:rFonts w:ascii="游ゴシック" w:eastAsia="游ゴシック" w:hAnsi="游ゴシック"/>
                <w:szCs w:val="21"/>
              </w:rPr>
            </w:pPr>
            <w:r w:rsidRPr="00F661A6">
              <w:rPr>
                <w:rFonts w:ascii="游ゴシック" w:eastAsia="游ゴシック" w:hAnsi="游ゴシック"/>
                <w:szCs w:val="21"/>
              </w:rPr>
              <w:t>Email</w:t>
            </w:r>
            <w:r w:rsidRPr="00F661A6">
              <w:rPr>
                <w:rFonts w:ascii="游ゴシック" w:eastAsia="游ゴシック" w:hAnsi="游ゴシック" w:hint="eastAsia"/>
                <w:szCs w:val="21"/>
              </w:rPr>
              <w:t>：</w:t>
            </w:r>
            <w:r w:rsidDel="000E6B47">
              <w:t xml:space="preserve"> </w:t>
            </w:r>
          </w:p>
          <w:p w14:paraId="7636F101" w14:textId="34BE379F" w:rsidR="000E6B47" w:rsidRPr="00F661A6" w:rsidRDefault="000E6B47" w:rsidP="000E6B47">
            <w:pPr>
              <w:spacing w:line="280" w:lineRule="exact"/>
              <w:rPr>
                <w:rFonts w:ascii="游ゴシック" w:eastAsia="游ゴシック" w:hAnsi="游ゴシック"/>
                <w:b/>
                <w:szCs w:val="21"/>
              </w:rPr>
            </w:pPr>
            <w:r w:rsidRPr="00F661A6">
              <w:rPr>
                <w:rFonts w:ascii="游ゴシック" w:eastAsia="游ゴシック" w:hAnsi="游ゴシック"/>
                <w:szCs w:val="21"/>
              </w:rPr>
              <w:t>TEL</w:t>
            </w:r>
            <w:r w:rsidRPr="00F661A6">
              <w:rPr>
                <w:rFonts w:ascii="游ゴシック" w:eastAsia="游ゴシック" w:hAnsi="游ゴシック" w:hint="eastAsia"/>
                <w:szCs w:val="21"/>
              </w:rPr>
              <w:t>：</w:t>
            </w:r>
          </w:p>
        </w:tc>
        <w:tc>
          <w:tcPr>
            <w:tcW w:w="2268" w:type="dxa"/>
          </w:tcPr>
          <w:p w14:paraId="387AC1CD" w14:textId="006893A0" w:rsidR="000E6B47" w:rsidRPr="00F661A6" w:rsidRDefault="000E6B47" w:rsidP="000E6B47">
            <w:pPr>
              <w:spacing w:line="280" w:lineRule="exact"/>
              <w:rPr>
                <w:rFonts w:ascii="游ゴシック" w:eastAsia="游ゴシック" w:hAnsi="游ゴシック"/>
                <w:szCs w:val="21"/>
              </w:rPr>
            </w:pPr>
          </w:p>
        </w:tc>
      </w:tr>
      <w:tr w:rsidR="000E6B47" w:rsidRPr="00F661A6" w14:paraId="2BEADA03" w14:textId="5869B9A7" w:rsidTr="00E90E76">
        <w:tc>
          <w:tcPr>
            <w:tcW w:w="1413" w:type="dxa"/>
            <w:vMerge/>
            <w:shd w:val="pct10" w:color="auto" w:fill="auto"/>
          </w:tcPr>
          <w:p w14:paraId="3B0F9716" w14:textId="77777777" w:rsidR="000E6B47" w:rsidRPr="00F661A6" w:rsidRDefault="000E6B47" w:rsidP="000E6B47">
            <w:pPr>
              <w:spacing w:line="280" w:lineRule="exact"/>
              <w:rPr>
                <w:rFonts w:ascii="游ゴシック" w:eastAsia="游ゴシック" w:hAnsi="游ゴシック"/>
                <w:szCs w:val="21"/>
              </w:rPr>
            </w:pPr>
          </w:p>
        </w:tc>
        <w:tc>
          <w:tcPr>
            <w:tcW w:w="2410" w:type="dxa"/>
          </w:tcPr>
          <w:p w14:paraId="60240793" w14:textId="24184247" w:rsidR="000E6B47" w:rsidRPr="00F661A6" w:rsidRDefault="000E6B47" w:rsidP="000E6B47">
            <w:pPr>
              <w:spacing w:line="280" w:lineRule="exact"/>
              <w:rPr>
                <w:rFonts w:ascii="游ゴシック" w:eastAsia="游ゴシック" w:hAnsi="游ゴシック"/>
                <w:szCs w:val="21"/>
              </w:rPr>
            </w:pPr>
          </w:p>
        </w:tc>
        <w:tc>
          <w:tcPr>
            <w:tcW w:w="2409" w:type="dxa"/>
          </w:tcPr>
          <w:p w14:paraId="5787F7D1" w14:textId="77777777" w:rsidR="000E6B47" w:rsidRPr="00F661A6" w:rsidRDefault="000E6B47" w:rsidP="000E6B47">
            <w:pPr>
              <w:spacing w:line="280" w:lineRule="exact"/>
              <w:rPr>
                <w:rFonts w:ascii="游ゴシック" w:eastAsia="游ゴシック" w:hAnsi="游ゴシック"/>
                <w:szCs w:val="21"/>
              </w:rPr>
            </w:pPr>
            <w:r w:rsidRPr="00F661A6">
              <w:rPr>
                <w:rFonts w:ascii="游ゴシック" w:eastAsia="游ゴシック" w:hAnsi="游ゴシック"/>
                <w:szCs w:val="21"/>
              </w:rPr>
              <w:t>Email</w:t>
            </w:r>
            <w:r w:rsidRPr="00F661A6">
              <w:rPr>
                <w:rFonts w:ascii="游ゴシック" w:eastAsia="游ゴシック" w:hAnsi="游ゴシック" w:hint="eastAsia"/>
                <w:szCs w:val="21"/>
              </w:rPr>
              <w:t>：</w:t>
            </w:r>
            <w:r w:rsidDel="000E6B47">
              <w:t xml:space="preserve"> </w:t>
            </w:r>
          </w:p>
          <w:p w14:paraId="7362AF45" w14:textId="44E6F626" w:rsidR="000E6B47" w:rsidRPr="00F661A6" w:rsidRDefault="000E6B47" w:rsidP="000E6B47">
            <w:pPr>
              <w:spacing w:line="280" w:lineRule="exact"/>
              <w:rPr>
                <w:rFonts w:ascii="游ゴシック" w:eastAsia="游ゴシック" w:hAnsi="游ゴシック"/>
                <w:szCs w:val="21"/>
              </w:rPr>
            </w:pPr>
            <w:r w:rsidRPr="00F661A6">
              <w:rPr>
                <w:rFonts w:ascii="游ゴシック" w:eastAsia="游ゴシック" w:hAnsi="游ゴシック"/>
                <w:szCs w:val="21"/>
              </w:rPr>
              <w:t>TEL</w:t>
            </w:r>
            <w:r w:rsidRPr="00F661A6">
              <w:rPr>
                <w:rFonts w:ascii="游ゴシック" w:eastAsia="游ゴシック" w:hAnsi="游ゴシック" w:hint="eastAsia"/>
                <w:szCs w:val="21"/>
              </w:rPr>
              <w:t>：</w:t>
            </w:r>
          </w:p>
        </w:tc>
        <w:tc>
          <w:tcPr>
            <w:tcW w:w="2268" w:type="dxa"/>
          </w:tcPr>
          <w:p w14:paraId="6B040FE3" w14:textId="6B7DE8F8" w:rsidR="000E6B47" w:rsidRPr="00F661A6" w:rsidRDefault="000E6B47" w:rsidP="000E6B47">
            <w:pPr>
              <w:spacing w:line="280" w:lineRule="exact"/>
              <w:rPr>
                <w:rFonts w:ascii="游ゴシック" w:eastAsia="游ゴシック" w:hAnsi="游ゴシック"/>
                <w:szCs w:val="21"/>
              </w:rPr>
            </w:pPr>
          </w:p>
        </w:tc>
      </w:tr>
      <w:tr w:rsidR="000E6B47" w:rsidRPr="00F661A6" w14:paraId="491EF0C0" w14:textId="15E2579A" w:rsidTr="00E90E76">
        <w:tc>
          <w:tcPr>
            <w:tcW w:w="1413" w:type="dxa"/>
            <w:vMerge/>
            <w:shd w:val="pct10" w:color="auto" w:fill="auto"/>
          </w:tcPr>
          <w:p w14:paraId="290E33C4" w14:textId="77777777" w:rsidR="000E6B47" w:rsidRPr="00F661A6" w:rsidRDefault="000E6B47" w:rsidP="000E6B47">
            <w:pPr>
              <w:spacing w:line="280" w:lineRule="exact"/>
              <w:rPr>
                <w:rFonts w:ascii="游ゴシック" w:eastAsia="游ゴシック" w:hAnsi="游ゴシック"/>
                <w:szCs w:val="21"/>
              </w:rPr>
            </w:pPr>
          </w:p>
        </w:tc>
        <w:tc>
          <w:tcPr>
            <w:tcW w:w="2410" w:type="dxa"/>
          </w:tcPr>
          <w:p w14:paraId="11864B2A" w14:textId="5BD1177B" w:rsidR="000E6B47" w:rsidRPr="00F661A6" w:rsidRDefault="000E6B47" w:rsidP="000E6B47">
            <w:pPr>
              <w:spacing w:line="280" w:lineRule="exact"/>
              <w:rPr>
                <w:rFonts w:ascii="游ゴシック" w:eastAsia="游ゴシック" w:hAnsi="游ゴシック"/>
                <w:b/>
                <w:szCs w:val="21"/>
              </w:rPr>
            </w:pPr>
          </w:p>
        </w:tc>
        <w:tc>
          <w:tcPr>
            <w:tcW w:w="2409" w:type="dxa"/>
          </w:tcPr>
          <w:p w14:paraId="42E96327" w14:textId="77777777" w:rsidR="000E6B47" w:rsidRPr="00F661A6" w:rsidRDefault="000E6B47" w:rsidP="000E6B47">
            <w:pPr>
              <w:spacing w:line="280" w:lineRule="exact"/>
              <w:rPr>
                <w:rFonts w:ascii="游ゴシック" w:eastAsia="游ゴシック" w:hAnsi="游ゴシック"/>
                <w:szCs w:val="21"/>
              </w:rPr>
            </w:pPr>
            <w:r w:rsidRPr="00F661A6">
              <w:rPr>
                <w:rFonts w:ascii="游ゴシック" w:eastAsia="游ゴシック" w:hAnsi="游ゴシック"/>
                <w:szCs w:val="21"/>
              </w:rPr>
              <w:t>Email</w:t>
            </w:r>
            <w:r w:rsidRPr="00F661A6">
              <w:rPr>
                <w:rFonts w:ascii="游ゴシック" w:eastAsia="游ゴシック" w:hAnsi="游ゴシック" w:hint="eastAsia"/>
                <w:szCs w:val="21"/>
              </w:rPr>
              <w:t>：</w:t>
            </w:r>
            <w:r w:rsidDel="000E6B47">
              <w:t xml:space="preserve"> </w:t>
            </w:r>
          </w:p>
          <w:p w14:paraId="23253DD8" w14:textId="24FCC62A" w:rsidR="000E6B47" w:rsidRPr="00F661A6" w:rsidRDefault="000E6B47" w:rsidP="000E6B47">
            <w:pPr>
              <w:spacing w:line="280" w:lineRule="exact"/>
              <w:rPr>
                <w:rFonts w:ascii="游ゴシック" w:eastAsia="游ゴシック" w:hAnsi="游ゴシック"/>
                <w:b/>
                <w:szCs w:val="21"/>
              </w:rPr>
            </w:pPr>
            <w:r w:rsidRPr="00F661A6">
              <w:rPr>
                <w:rFonts w:ascii="游ゴシック" w:eastAsia="游ゴシック" w:hAnsi="游ゴシック"/>
                <w:szCs w:val="21"/>
              </w:rPr>
              <w:t>TEL</w:t>
            </w:r>
            <w:r w:rsidRPr="00F661A6">
              <w:rPr>
                <w:rFonts w:ascii="游ゴシック" w:eastAsia="游ゴシック" w:hAnsi="游ゴシック" w:hint="eastAsia"/>
                <w:szCs w:val="21"/>
              </w:rPr>
              <w:t>：</w:t>
            </w:r>
          </w:p>
        </w:tc>
        <w:tc>
          <w:tcPr>
            <w:tcW w:w="2268" w:type="dxa"/>
          </w:tcPr>
          <w:p w14:paraId="27476439" w14:textId="271DA650" w:rsidR="000E6B47" w:rsidRPr="00F661A6" w:rsidRDefault="000E6B47" w:rsidP="000E6B47">
            <w:pPr>
              <w:spacing w:line="280" w:lineRule="exact"/>
              <w:rPr>
                <w:rFonts w:ascii="游ゴシック" w:eastAsia="游ゴシック" w:hAnsi="游ゴシック"/>
                <w:szCs w:val="21"/>
              </w:rPr>
            </w:pPr>
          </w:p>
        </w:tc>
      </w:tr>
      <w:tr w:rsidR="000E6B47" w:rsidRPr="00F661A6" w14:paraId="56CA8B3D" w14:textId="78DC97CD" w:rsidTr="00E90E76">
        <w:tc>
          <w:tcPr>
            <w:tcW w:w="1413" w:type="dxa"/>
            <w:vMerge/>
            <w:shd w:val="pct10" w:color="auto" w:fill="auto"/>
          </w:tcPr>
          <w:p w14:paraId="7DB1B0D4" w14:textId="77777777" w:rsidR="000E6B47" w:rsidRPr="00F661A6" w:rsidRDefault="000E6B47" w:rsidP="000E6B47">
            <w:pPr>
              <w:spacing w:line="280" w:lineRule="exact"/>
              <w:rPr>
                <w:rFonts w:ascii="游ゴシック" w:eastAsia="游ゴシック" w:hAnsi="游ゴシック"/>
                <w:szCs w:val="21"/>
              </w:rPr>
            </w:pPr>
          </w:p>
        </w:tc>
        <w:tc>
          <w:tcPr>
            <w:tcW w:w="2410" w:type="dxa"/>
          </w:tcPr>
          <w:p w14:paraId="4306E086" w14:textId="14DA5A18" w:rsidR="000E6B47" w:rsidRPr="00F661A6" w:rsidRDefault="000E6B47" w:rsidP="000E6B47">
            <w:pPr>
              <w:spacing w:line="280" w:lineRule="exact"/>
              <w:rPr>
                <w:rFonts w:ascii="游ゴシック" w:eastAsia="游ゴシック" w:hAnsi="游ゴシック"/>
                <w:b/>
                <w:szCs w:val="21"/>
              </w:rPr>
            </w:pPr>
          </w:p>
        </w:tc>
        <w:tc>
          <w:tcPr>
            <w:tcW w:w="2409" w:type="dxa"/>
          </w:tcPr>
          <w:p w14:paraId="087C99EA" w14:textId="77777777" w:rsidR="000E6B47" w:rsidRPr="00F661A6" w:rsidRDefault="000E6B47" w:rsidP="000E6B47">
            <w:pPr>
              <w:spacing w:line="280" w:lineRule="exact"/>
              <w:rPr>
                <w:rFonts w:ascii="游ゴシック" w:eastAsia="游ゴシック" w:hAnsi="游ゴシック"/>
                <w:szCs w:val="21"/>
              </w:rPr>
            </w:pPr>
            <w:r w:rsidRPr="00F661A6">
              <w:rPr>
                <w:rFonts w:ascii="游ゴシック" w:eastAsia="游ゴシック" w:hAnsi="游ゴシック"/>
                <w:szCs w:val="21"/>
              </w:rPr>
              <w:t>Email</w:t>
            </w:r>
            <w:r w:rsidRPr="00F661A6">
              <w:rPr>
                <w:rFonts w:ascii="游ゴシック" w:eastAsia="游ゴシック" w:hAnsi="游ゴシック" w:hint="eastAsia"/>
                <w:szCs w:val="21"/>
              </w:rPr>
              <w:t>：</w:t>
            </w:r>
            <w:r w:rsidDel="000E6B47">
              <w:t xml:space="preserve"> </w:t>
            </w:r>
          </w:p>
          <w:p w14:paraId="2C4280B9" w14:textId="61614690" w:rsidR="000E6B47" w:rsidRPr="00F661A6" w:rsidRDefault="000E6B47" w:rsidP="000E6B47">
            <w:pPr>
              <w:spacing w:line="280" w:lineRule="exact"/>
              <w:rPr>
                <w:rFonts w:ascii="游ゴシック" w:eastAsia="游ゴシック" w:hAnsi="游ゴシック"/>
                <w:b/>
                <w:szCs w:val="21"/>
              </w:rPr>
            </w:pPr>
            <w:r w:rsidRPr="00F661A6">
              <w:rPr>
                <w:rFonts w:ascii="游ゴシック" w:eastAsia="游ゴシック" w:hAnsi="游ゴシック"/>
                <w:szCs w:val="21"/>
              </w:rPr>
              <w:t>TEL</w:t>
            </w:r>
            <w:r w:rsidRPr="00F661A6">
              <w:rPr>
                <w:rFonts w:ascii="游ゴシック" w:eastAsia="游ゴシック" w:hAnsi="游ゴシック" w:hint="eastAsia"/>
                <w:szCs w:val="21"/>
              </w:rPr>
              <w:t>：</w:t>
            </w:r>
          </w:p>
        </w:tc>
        <w:tc>
          <w:tcPr>
            <w:tcW w:w="2268" w:type="dxa"/>
          </w:tcPr>
          <w:p w14:paraId="41B87D0C" w14:textId="6BDCE72A" w:rsidR="000E6B47" w:rsidRPr="00F661A6" w:rsidRDefault="000E6B47" w:rsidP="000E6B47">
            <w:pPr>
              <w:spacing w:line="280" w:lineRule="exact"/>
              <w:rPr>
                <w:rFonts w:ascii="游ゴシック" w:eastAsia="游ゴシック" w:hAnsi="游ゴシック"/>
                <w:szCs w:val="21"/>
              </w:rPr>
            </w:pPr>
          </w:p>
        </w:tc>
      </w:tr>
      <w:tr w:rsidR="000E6B47" w:rsidRPr="00F661A6" w14:paraId="5A8F90A2" w14:textId="5DA20CA6" w:rsidTr="00E90E76">
        <w:tc>
          <w:tcPr>
            <w:tcW w:w="1413" w:type="dxa"/>
            <w:vMerge/>
            <w:shd w:val="pct10" w:color="auto" w:fill="auto"/>
          </w:tcPr>
          <w:p w14:paraId="32837DA9" w14:textId="77777777" w:rsidR="000E6B47" w:rsidRPr="00F661A6" w:rsidRDefault="000E6B47" w:rsidP="000E6B47">
            <w:pPr>
              <w:spacing w:line="280" w:lineRule="exact"/>
              <w:rPr>
                <w:rFonts w:ascii="游ゴシック" w:eastAsia="游ゴシック" w:hAnsi="游ゴシック"/>
                <w:szCs w:val="21"/>
              </w:rPr>
            </w:pPr>
          </w:p>
        </w:tc>
        <w:tc>
          <w:tcPr>
            <w:tcW w:w="2410" w:type="dxa"/>
          </w:tcPr>
          <w:p w14:paraId="79787AE2" w14:textId="0939D0AD" w:rsidR="000E6B47" w:rsidRPr="00F661A6" w:rsidRDefault="000E6B47" w:rsidP="000E6B47">
            <w:pPr>
              <w:spacing w:line="280" w:lineRule="exact"/>
              <w:rPr>
                <w:rFonts w:ascii="游ゴシック" w:eastAsia="游ゴシック" w:hAnsi="游ゴシック"/>
                <w:szCs w:val="21"/>
              </w:rPr>
            </w:pPr>
          </w:p>
        </w:tc>
        <w:tc>
          <w:tcPr>
            <w:tcW w:w="2409" w:type="dxa"/>
          </w:tcPr>
          <w:p w14:paraId="4B7FFBD9" w14:textId="77777777" w:rsidR="000E6B47" w:rsidRPr="00F661A6" w:rsidRDefault="000E6B47" w:rsidP="000E6B47">
            <w:pPr>
              <w:spacing w:line="280" w:lineRule="exact"/>
              <w:rPr>
                <w:rFonts w:ascii="游ゴシック" w:eastAsia="游ゴシック" w:hAnsi="游ゴシック"/>
                <w:szCs w:val="21"/>
              </w:rPr>
            </w:pPr>
            <w:r w:rsidRPr="00F661A6">
              <w:rPr>
                <w:rFonts w:ascii="游ゴシック" w:eastAsia="游ゴシック" w:hAnsi="游ゴシック"/>
                <w:szCs w:val="21"/>
              </w:rPr>
              <w:t>Email</w:t>
            </w:r>
            <w:r w:rsidRPr="00F661A6">
              <w:rPr>
                <w:rFonts w:ascii="游ゴシック" w:eastAsia="游ゴシック" w:hAnsi="游ゴシック" w:hint="eastAsia"/>
                <w:szCs w:val="21"/>
              </w:rPr>
              <w:t>：</w:t>
            </w:r>
            <w:r w:rsidDel="000E6B47">
              <w:t xml:space="preserve"> </w:t>
            </w:r>
          </w:p>
          <w:p w14:paraId="44CBD3F7" w14:textId="5053B449" w:rsidR="000E6B47" w:rsidRPr="00F661A6" w:rsidRDefault="000E6B47" w:rsidP="000E6B47">
            <w:pPr>
              <w:spacing w:line="280" w:lineRule="exact"/>
              <w:rPr>
                <w:rFonts w:ascii="游ゴシック" w:eastAsia="游ゴシック" w:hAnsi="游ゴシック"/>
                <w:szCs w:val="21"/>
              </w:rPr>
            </w:pPr>
            <w:r w:rsidRPr="00F661A6">
              <w:rPr>
                <w:rFonts w:ascii="游ゴシック" w:eastAsia="游ゴシック" w:hAnsi="游ゴシック"/>
                <w:szCs w:val="21"/>
              </w:rPr>
              <w:t>TEL</w:t>
            </w:r>
            <w:r w:rsidRPr="00F661A6">
              <w:rPr>
                <w:rFonts w:ascii="游ゴシック" w:eastAsia="游ゴシック" w:hAnsi="游ゴシック" w:hint="eastAsia"/>
                <w:szCs w:val="21"/>
              </w:rPr>
              <w:t>：</w:t>
            </w:r>
          </w:p>
        </w:tc>
        <w:tc>
          <w:tcPr>
            <w:tcW w:w="2268" w:type="dxa"/>
          </w:tcPr>
          <w:p w14:paraId="2CCC2D99" w14:textId="3638425E" w:rsidR="000E6B47" w:rsidRPr="00F661A6" w:rsidRDefault="000E6B47" w:rsidP="000E6B47">
            <w:pPr>
              <w:spacing w:line="280" w:lineRule="exact"/>
              <w:rPr>
                <w:rFonts w:ascii="游ゴシック" w:eastAsia="游ゴシック" w:hAnsi="游ゴシック"/>
                <w:szCs w:val="21"/>
              </w:rPr>
            </w:pPr>
          </w:p>
        </w:tc>
      </w:tr>
      <w:tr w:rsidR="000E6B47" w:rsidRPr="00F661A6" w14:paraId="7D9A6B2D" w14:textId="2FFE12A3" w:rsidTr="00E90E76">
        <w:tc>
          <w:tcPr>
            <w:tcW w:w="1413" w:type="dxa"/>
            <w:vMerge/>
            <w:shd w:val="pct10" w:color="auto" w:fill="auto"/>
          </w:tcPr>
          <w:p w14:paraId="6B31756E" w14:textId="77777777" w:rsidR="000E6B47" w:rsidRPr="00F661A6" w:rsidRDefault="000E6B47" w:rsidP="000E6B47">
            <w:pPr>
              <w:spacing w:line="280" w:lineRule="exact"/>
              <w:rPr>
                <w:rFonts w:ascii="游ゴシック" w:eastAsia="游ゴシック" w:hAnsi="游ゴシック"/>
                <w:szCs w:val="21"/>
              </w:rPr>
            </w:pPr>
          </w:p>
        </w:tc>
        <w:tc>
          <w:tcPr>
            <w:tcW w:w="2410" w:type="dxa"/>
          </w:tcPr>
          <w:p w14:paraId="6372E017" w14:textId="483F4FEA" w:rsidR="000E6B47" w:rsidRPr="00F661A6" w:rsidRDefault="000E6B47" w:rsidP="000E6B47">
            <w:pPr>
              <w:spacing w:line="280" w:lineRule="exact"/>
              <w:rPr>
                <w:rFonts w:ascii="游ゴシック" w:eastAsia="游ゴシック" w:hAnsi="游ゴシック"/>
                <w:szCs w:val="21"/>
              </w:rPr>
            </w:pPr>
          </w:p>
        </w:tc>
        <w:tc>
          <w:tcPr>
            <w:tcW w:w="2409" w:type="dxa"/>
          </w:tcPr>
          <w:p w14:paraId="176A4B3A" w14:textId="77777777" w:rsidR="000E6B47" w:rsidRPr="00F661A6" w:rsidRDefault="000E6B47" w:rsidP="000E6B47">
            <w:pPr>
              <w:spacing w:line="280" w:lineRule="exact"/>
              <w:rPr>
                <w:rFonts w:ascii="游ゴシック" w:eastAsia="游ゴシック" w:hAnsi="游ゴシック"/>
                <w:szCs w:val="21"/>
              </w:rPr>
            </w:pPr>
            <w:r w:rsidRPr="00F661A6">
              <w:rPr>
                <w:rFonts w:ascii="游ゴシック" w:eastAsia="游ゴシック" w:hAnsi="游ゴシック"/>
                <w:szCs w:val="21"/>
              </w:rPr>
              <w:t>Email</w:t>
            </w:r>
            <w:r w:rsidRPr="00F661A6">
              <w:rPr>
                <w:rFonts w:ascii="游ゴシック" w:eastAsia="游ゴシック" w:hAnsi="游ゴシック" w:hint="eastAsia"/>
                <w:szCs w:val="21"/>
              </w:rPr>
              <w:t>：</w:t>
            </w:r>
            <w:r w:rsidDel="000E6B47">
              <w:t xml:space="preserve"> </w:t>
            </w:r>
          </w:p>
          <w:p w14:paraId="65154F91" w14:textId="0F61A577" w:rsidR="000E6B47" w:rsidRPr="00F661A6" w:rsidRDefault="000E6B47" w:rsidP="000E6B47">
            <w:pPr>
              <w:spacing w:line="280" w:lineRule="exact"/>
              <w:rPr>
                <w:rFonts w:ascii="游ゴシック" w:eastAsia="游ゴシック" w:hAnsi="游ゴシック"/>
                <w:szCs w:val="21"/>
              </w:rPr>
            </w:pPr>
            <w:r w:rsidRPr="00F661A6">
              <w:rPr>
                <w:rFonts w:ascii="游ゴシック" w:eastAsia="游ゴシック" w:hAnsi="游ゴシック"/>
                <w:szCs w:val="21"/>
              </w:rPr>
              <w:t>TEL</w:t>
            </w:r>
            <w:r w:rsidRPr="00F661A6">
              <w:rPr>
                <w:rFonts w:ascii="游ゴシック" w:eastAsia="游ゴシック" w:hAnsi="游ゴシック" w:hint="eastAsia"/>
                <w:szCs w:val="21"/>
              </w:rPr>
              <w:t>：</w:t>
            </w:r>
          </w:p>
        </w:tc>
        <w:tc>
          <w:tcPr>
            <w:tcW w:w="2268" w:type="dxa"/>
          </w:tcPr>
          <w:p w14:paraId="411DB8B4" w14:textId="418F1613" w:rsidR="000E6B47" w:rsidRPr="00F661A6" w:rsidRDefault="000E6B47" w:rsidP="000E6B47">
            <w:pPr>
              <w:spacing w:line="280" w:lineRule="exact"/>
              <w:rPr>
                <w:rFonts w:ascii="游ゴシック" w:eastAsia="游ゴシック" w:hAnsi="游ゴシック"/>
                <w:szCs w:val="21"/>
              </w:rPr>
            </w:pPr>
          </w:p>
        </w:tc>
      </w:tr>
      <w:tr w:rsidR="000E6B47" w:rsidRPr="00F661A6" w14:paraId="7ACF4A98" w14:textId="2C43A1CA" w:rsidTr="00E90E76">
        <w:tc>
          <w:tcPr>
            <w:tcW w:w="1413" w:type="dxa"/>
            <w:vMerge/>
            <w:shd w:val="pct10" w:color="auto" w:fill="auto"/>
          </w:tcPr>
          <w:p w14:paraId="28F123F6" w14:textId="77777777" w:rsidR="000E6B47" w:rsidRPr="00F661A6" w:rsidRDefault="000E6B47" w:rsidP="000E6B47">
            <w:pPr>
              <w:spacing w:line="280" w:lineRule="exact"/>
              <w:rPr>
                <w:rFonts w:ascii="游ゴシック" w:eastAsia="游ゴシック" w:hAnsi="游ゴシック"/>
                <w:szCs w:val="21"/>
              </w:rPr>
            </w:pPr>
          </w:p>
        </w:tc>
        <w:tc>
          <w:tcPr>
            <w:tcW w:w="2410" w:type="dxa"/>
          </w:tcPr>
          <w:p w14:paraId="45FD625E" w14:textId="4ACB1B9A" w:rsidR="000E6B47" w:rsidRPr="00F661A6" w:rsidRDefault="000E6B47" w:rsidP="000E6B47">
            <w:pPr>
              <w:spacing w:line="280" w:lineRule="exact"/>
              <w:rPr>
                <w:rFonts w:ascii="游ゴシック" w:eastAsia="游ゴシック" w:hAnsi="游ゴシック"/>
                <w:szCs w:val="21"/>
              </w:rPr>
            </w:pPr>
          </w:p>
        </w:tc>
        <w:tc>
          <w:tcPr>
            <w:tcW w:w="2409" w:type="dxa"/>
          </w:tcPr>
          <w:p w14:paraId="6BC2E4B7" w14:textId="77777777" w:rsidR="000E6B47" w:rsidRPr="00F661A6" w:rsidRDefault="000E6B47" w:rsidP="000E6B47">
            <w:pPr>
              <w:spacing w:line="280" w:lineRule="exact"/>
              <w:rPr>
                <w:rFonts w:ascii="游ゴシック" w:eastAsia="游ゴシック" w:hAnsi="游ゴシック"/>
                <w:szCs w:val="21"/>
              </w:rPr>
            </w:pPr>
            <w:r w:rsidRPr="00F661A6">
              <w:rPr>
                <w:rFonts w:ascii="游ゴシック" w:eastAsia="游ゴシック" w:hAnsi="游ゴシック"/>
                <w:szCs w:val="21"/>
              </w:rPr>
              <w:t>Email</w:t>
            </w:r>
            <w:r w:rsidRPr="00F661A6">
              <w:rPr>
                <w:rFonts w:ascii="游ゴシック" w:eastAsia="游ゴシック" w:hAnsi="游ゴシック" w:hint="eastAsia"/>
                <w:szCs w:val="21"/>
              </w:rPr>
              <w:t>：</w:t>
            </w:r>
            <w:r w:rsidDel="000E6B47">
              <w:t xml:space="preserve"> </w:t>
            </w:r>
          </w:p>
          <w:p w14:paraId="1742DAC4" w14:textId="548EDCC5" w:rsidR="000E6B47" w:rsidRPr="00F661A6" w:rsidRDefault="000E6B47" w:rsidP="000E6B47">
            <w:pPr>
              <w:spacing w:line="280" w:lineRule="exact"/>
              <w:rPr>
                <w:rFonts w:ascii="游ゴシック" w:eastAsia="游ゴシック" w:hAnsi="游ゴシック"/>
                <w:szCs w:val="21"/>
              </w:rPr>
            </w:pPr>
            <w:r w:rsidRPr="00F661A6">
              <w:rPr>
                <w:rFonts w:ascii="游ゴシック" w:eastAsia="游ゴシック" w:hAnsi="游ゴシック"/>
                <w:szCs w:val="21"/>
              </w:rPr>
              <w:t>TEL</w:t>
            </w:r>
            <w:r w:rsidRPr="00F661A6">
              <w:rPr>
                <w:rFonts w:ascii="游ゴシック" w:eastAsia="游ゴシック" w:hAnsi="游ゴシック" w:hint="eastAsia"/>
                <w:szCs w:val="21"/>
              </w:rPr>
              <w:t>：</w:t>
            </w:r>
          </w:p>
        </w:tc>
        <w:tc>
          <w:tcPr>
            <w:tcW w:w="2268" w:type="dxa"/>
          </w:tcPr>
          <w:p w14:paraId="39A29867" w14:textId="43A1ECEB" w:rsidR="000E6B47" w:rsidRPr="00F661A6" w:rsidRDefault="000E6B47" w:rsidP="000E6B47">
            <w:pPr>
              <w:spacing w:line="280" w:lineRule="exact"/>
              <w:rPr>
                <w:rFonts w:ascii="游ゴシック" w:eastAsia="游ゴシック" w:hAnsi="游ゴシック"/>
                <w:szCs w:val="21"/>
              </w:rPr>
            </w:pPr>
          </w:p>
        </w:tc>
      </w:tr>
      <w:tr w:rsidR="000E6B47" w:rsidRPr="00F661A6" w14:paraId="1A3D4D33" w14:textId="2DBD6EFA" w:rsidTr="00E90E76">
        <w:tc>
          <w:tcPr>
            <w:tcW w:w="1413" w:type="dxa"/>
            <w:vMerge/>
            <w:shd w:val="pct10" w:color="auto" w:fill="auto"/>
          </w:tcPr>
          <w:p w14:paraId="7824A51F" w14:textId="77777777" w:rsidR="000E6B47" w:rsidRPr="00F661A6" w:rsidRDefault="000E6B47" w:rsidP="000E6B47">
            <w:pPr>
              <w:spacing w:line="280" w:lineRule="exact"/>
              <w:rPr>
                <w:rFonts w:ascii="游ゴシック" w:eastAsia="游ゴシック" w:hAnsi="游ゴシック"/>
                <w:szCs w:val="21"/>
              </w:rPr>
            </w:pPr>
          </w:p>
        </w:tc>
        <w:tc>
          <w:tcPr>
            <w:tcW w:w="2410" w:type="dxa"/>
          </w:tcPr>
          <w:p w14:paraId="30DF8827" w14:textId="59804A7E" w:rsidR="000E6B47" w:rsidRPr="00F661A6" w:rsidRDefault="000E6B47" w:rsidP="000E6B47">
            <w:pPr>
              <w:spacing w:line="280" w:lineRule="exact"/>
              <w:rPr>
                <w:rFonts w:ascii="游ゴシック" w:eastAsia="游ゴシック" w:hAnsi="游ゴシック"/>
                <w:szCs w:val="21"/>
              </w:rPr>
            </w:pPr>
          </w:p>
        </w:tc>
        <w:tc>
          <w:tcPr>
            <w:tcW w:w="2409" w:type="dxa"/>
          </w:tcPr>
          <w:p w14:paraId="3576DBF0" w14:textId="77777777" w:rsidR="000E6B47" w:rsidRPr="00F661A6" w:rsidRDefault="000E6B47" w:rsidP="000E6B47">
            <w:pPr>
              <w:spacing w:line="280" w:lineRule="exact"/>
              <w:rPr>
                <w:rFonts w:ascii="游ゴシック" w:eastAsia="游ゴシック" w:hAnsi="游ゴシック"/>
                <w:szCs w:val="21"/>
              </w:rPr>
            </w:pPr>
            <w:r w:rsidRPr="00F661A6">
              <w:rPr>
                <w:rFonts w:ascii="游ゴシック" w:eastAsia="游ゴシック" w:hAnsi="游ゴシック"/>
                <w:szCs w:val="21"/>
              </w:rPr>
              <w:t>Email</w:t>
            </w:r>
            <w:r w:rsidRPr="00F661A6">
              <w:rPr>
                <w:rFonts w:ascii="游ゴシック" w:eastAsia="游ゴシック" w:hAnsi="游ゴシック" w:hint="eastAsia"/>
                <w:szCs w:val="21"/>
              </w:rPr>
              <w:t>：</w:t>
            </w:r>
            <w:r w:rsidDel="000E6B47">
              <w:t xml:space="preserve"> </w:t>
            </w:r>
          </w:p>
          <w:p w14:paraId="16B78A32" w14:textId="01098F86" w:rsidR="000E6B47" w:rsidRPr="00F661A6" w:rsidRDefault="000E6B47" w:rsidP="000E6B47">
            <w:pPr>
              <w:spacing w:line="280" w:lineRule="exact"/>
              <w:rPr>
                <w:rFonts w:ascii="游ゴシック" w:eastAsia="游ゴシック" w:hAnsi="游ゴシック"/>
                <w:szCs w:val="21"/>
              </w:rPr>
            </w:pPr>
            <w:r w:rsidRPr="00F661A6">
              <w:rPr>
                <w:rFonts w:ascii="游ゴシック" w:eastAsia="游ゴシック" w:hAnsi="游ゴシック"/>
                <w:szCs w:val="21"/>
              </w:rPr>
              <w:t>TEL</w:t>
            </w:r>
            <w:r w:rsidRPr="00F661A6">
              <w:rPr>
                <w:rFonts w:ascii="游ゴシック" w:eastAsia="游ゴシック" w:hAnsi="游ゴシック" w:hint="eastAsia"/>
                <w:szCs w:val="21"/>
              </w:rPr>
              <w:t>：</w:t>
            </w:r>
          </w:p>
        </w:tc>
        <w:tc>
          <w:tcPr>
            <w:tcW w:w="2268" w:type="dxa"/>
          </w:tcPr>
          <w:p w14:paraId="57573234" w14:textId="62445046" w:rsidR="000E6B47" w:rsidRPr="00F661A6" w:rsidRDefault="000E6B47" w:rsidP="000E6B47">
            <w:pPr>
              <w:spacing w:line="280" w:lineRule="exact"/>
              <w:rPr>
                <w:rFonts w:ascii="游ゴシック" w:eastAsia="游ゴシック" w:hAnsi="游ゴシック"/>
                <w:szCs w:val="21"/>
              </w:rPr>
            </w:pPr>
          </w:p>
        </w:tc>
      </w:tr>
      <w:tr w:rsidR="000E6B47" w:rsidRPr="00F661A6" w14:paraId="528F9D01" w14:textId="472DD65F" w:rsidTr="00E90E76">
        <w:tc>
          <w:tcPr>
            <w:tcW w:w="1413" w:type="dxa"/>
            <w:vMerge w:val="restart"/>
            <w:shd w:val="pct10" w:color="auto" w:fill="auto"/>
            <w:vAlign w:val="center"/>
          </w:tcPr>
          <w:p w14:paraId="0CA818E0" w14:textId="77777777" w:rsidR="000E6B47" w:rsidRPr="00F661A6" w:rsidRDefault="000E6B47" w:rsidP="000E6B47">
            <w:pPr>
              <w:spacing w:line="280" w:lineRule="exact"/>
              <w:jc w:val="center"/>
              <w:rPr>
                <w:rFonts w:ascii="游ゴシック" w:eastAsia="游ゴシック" w:hAnsi="游ゴシック"/>
                <w:b/>
                <w:szCs w:val="21"/>
              </w:rPr>
            </w:pPr>
            <w:r w:rsidRPr="00F661A6">
              <w:rPr>
                <w:rFonts w:ascii="游ゴシック" w:eastAsia="游ゴシック" w:hAnsi="游ゴシック" w:hint="eastAsia"/>
                <w:b/>
                <w:szCs w:val="21"/>
              </w:rPr>
              <w:t>食品防御</w:t>
            </w:r>
          </w:p>
          <w:p w14:paraId="4BFC1A44" w14:textId="469992F8" w:rsidR="000E6B47" w:rsidRPr="00F661A6" w:rsidRDefault="000E6B47" w:rsidP="000E6B47">
            <w:pPr>
              <w:spacing w:line="280" w:lineRule="exact"/>
              <w:jc w:val="center"/>
              <w:rPr>
                <w:rFonts w:ascii="游ゴシック" w:eastAsia="游ゴシック" w:hAnsi="游ゴシック"/>
                <w:b/>
                <w:szCs w:val="21"/>
              </w:rPr>
            </w:pPr>
            <w:r w:rsidRPr="00F661A6">
              <w:rPr>
                <w:rFonts w:ascii="游ゴシック" w:eastAsia="游ゴシック" w:hAnsi="游ゴシック" w:hint="eastAsia"/>
                <w:b/>
                <w:szCs w:val="21"/>
              </w:rPr>
              <w:t>チーム</w:t>
            </w:r>
          </w:p>
        </w:tc>
        <w:tc>
          <w:tcPr>
            <w:tcW w:w="2410" w:type="dxa"/>
          </w:tcPr>
          <w:p w14:paraId="334C828C" w14:textId="32DD94D5" w:rsidR="000E6B47" w:rsidRPr="00F661A6" w:rsidRDefault="000E6B47" w:rsidP="000E6B47">
            <w:pPr>
              <w:spacing w:line="280" w:lineRule="exact"/>
              <w:rPr>
                <w:rFonts w:ascii="游ゴシック" w:eastAsia="游ゴシック" w:hAnsi="游ゴシック"/>
                <w:szCs w:val="21"/>
              </w:rPr>
            </w:pPr>
          </w:p>
        </w:tc>
        <w:tc>
          <w:tcPr>
            <w:tcW w:w="2409" w:type="dxa"/>
          </w:tcPr>
          <w:p w14:paraId="7773DB39" w14:textId="77777777" w:rsidR="000E6B47" w:rsidRPr="00F661A6" w:rsidRDefault="000E6B47" w:rsidP="000E6B47">
            <w:pPr>
              <w:spacing w:line="280" w:lineRule="exact"/>
              <w:rPr>
                <w:rFonts w:ascii="游ゴシック" w:eastAsia="游ゴシック" w:hAnsi="游ゴシック"/>
                <w:szCs w:val="21"/>
              </w:rPr>
            </w:pPr>
            <w:r w:rsidRPr="00F661A6">
              <w:rPr>
                <w:rFonts w:ascii="游ゴシック" w:eastAsia="游ゴシック" w:hAnsi="游ゴシック"/>
                <w:szCs w:val="21"/>
              </w:rPr>
              <w:t>Email</w:t>
            </w:r>
            <w:r w:rsidRPr="00F661A6">
              <w:rPr>
                <w:rFonts w:ascii="游ゴシック" w:eastAsia="游ゴシック" w:hAnsi="游ゴシック" w:hint="eastAsia"/>
                <w:szCs w:val="21"/>
              </w:rPr>
              <w:t>：</w:t>
            </w:r>
            <w:r w:rsidDel="000E6B47">
              <w:t xml:space="preserve"> </w:t>
            </w:r>
          </w:p>
          <w:p w14:paraId="38864DC9" w14:textId="40444BEA" w:rsidR="000E6B47" w:rsidRPr="00F661A6" w:rsidRDefault="000E6B47" w:rsidP="000E6B47">
            <w:pPr>
              <w:spacing w:line="280" w:lineRule="exact"/>
              <w:rPr>
                <w:rFonts w:ascii="游ゴシック" w:eastAsia="游ゴシック" w:hAnsi="游ゴシック"/>
                <w:b/>
                <w:szCs w:val="21"/>
              </w:rPr>
            </w:pPr>
            <w:r w:rsidRPr="00F661A6">
              <w:rPr>
                <w:rFonts w:ascii="游ゴシック" w:eastAsia="游ゴシック" w:hAnsi="游ゴシック"/>
                <w:szCs w:val="21"/>
              </w:rPr>
              <w:t>TEL</w:t>
            </w:r>
            <w:r w:rsidRPr="00F661A6">
              <w:rPr>
                <w:rFonts w:ascii="游ゴシック" w:eastAsia="游ゴシック" w:hAnsi="游ゴシック" w:hint="eastAsia"/>
                <w:szCs w:val="21"/>
              </w:rPr>
              <w:t>：</w:t>
            </w:r>
          </w:p>
        </w:tc>
        <w:tc>
          <w:tcPr>
            <w:tcW w:w="2268" w:type="dxa"/>
          </w:tcPr>
          <w:p w14:paraId="4485E06A" w14:textId="40BCA37A" w:rsidR="000E6B47" w:rsidRPr="00F661A6" w:rsidRDefault="000E6B47" w:rsidP="000E6B47">
            <w:pPr>
              <w:spacing w:line="280" w:lineRule="exact"/>
              <w:rPr>
                <w:rFonts w:ascii="游ゴシック" w:eastAsia="游ゴシック" w:hAnsi="游ゴシック"/>
                <w:szCs w:val="21"/>
              </w:rPr>
            </w:pPr>
          </w:p>
        </w:tc>
      </w:tr>
      <w:tr w:rsidR="000E6B47" w:rsidRPr="00F661A6" w14:paraId="54A0C146" w14:textId="5EFF1D8B" w:rsidTr="00E90E76">
        <w:tc>
          <w:tcPr>
            <w:tcW w:w="1413" w:type="dxa"/>
            <w:vMerge/>
            <w:shd w:val="pct10" w:color="auto" w:fill="auto"/>
          </w:tcPr>
          <w:p w14:paraId="7AF328CB" w14:textId="77777777" w:rsidR="000E6B47" w:rsidRPr="00F661A6" w:rsidRDefault="000E6B47" w:rsidP="000E6B47">
            <w:pPr>
              <w:spacing w:line="280" w:lineRule="exact"/>
              <w:rPr>
                <w:rFonts w:ascii="游ゴシック" w:eastAsia="游ゴシック" w:hAnsi="游ゴシック"/>
                <w:szCs w:val="21"/>
              </w:rPr>
            </w:pPr>
          </w:p>
        </w:tc>
        <w:tc>
          <w:tcPr>
            <w:tcW w:w="2410" w:type="dxa"/>
          </w:tcPr>
          <w:p w14:paraId="5D70FFC9" w14:textId="4834FED6" w:rsidR="000E6B47" w:rsidRPr="00F661A6" w:rsidRDefault="000E6B47" w:rsidP="000E6B47">
            <w:pPr>
              <w:spacing w:line="280" w:lineRule="exact"/>
              <w:rPr>
                <w:rFonts w:ascii="游ゴシック" w:eastAsia="游ゴシック" w:hAnsi="游ゴシック"/>
                <w:szCs w:val="21"/>
              </w:rPr>
            </w:pPr>
          </w:p>
        </w:tc>
        <w:tc>
          <w:tcPr>
            <w:tcW w:w="2409" w:type="dxa"/>
          </w:tcPr>
          <w:p w14:paraId="414161CA" w14:textId="77777777" w:rsidR="000E6B47" w:rsidRPr="00F661A6" w:rsidRDefault="000E6B47" w:rsidP="000E6B47">
            <w:pPr>
              <w:spacing w:line="280" w:lineRule="exact"/>
              <w:rPr>
                <w:rFonts w:ascii="游ゴシック" w:eastAsia="游ゴシック" w:hAnsi="游ゴシック"/>
                <w:szCs w:val="21"/>
              </w:rPr>
            </w:pPr>
            <w:r w:rsidRPr="00F661A6">
              <w:rPr>
                <w:rFonts w:ascii="游ゴシック" w:eastAsia="游ゴシック" w:hAnsi="游ゴシック"/>
                <w:szCs w:val="21"/>
              </w:rPr>
              <w:t>Email</w:t>
            </w:r>
            <w:r w:rsidRPr="00F661A6">
              <w:rPr>
                <w:rFonts w:ascii="游ゴシック" w:eastAsia="游ゴシック" w:hAnsi="游ゴシック" w:hint="eastAsia"/>
                <w:szCs w:val="21"/>
              </w:rPr>
              <w:t>：</w:t>
            </w:r>
            <w:r w:rsidDel="000E6B47">
              <w:t xml:space="preserve"> </w:t>
            </w:r>
          </w:p>
          <w:p w14:paraId="6863B843" w14:textId="328BC178" w:rsidR="000E6B47" w:rsidRPr="00F661A6" w:rsidRDefault="000E6B47" w:rsidP="000E6B47">
            <w:pPr>
              <w:spacing w:line="280" w:lineRule="exact"/>
              <w:rPr>
                <w:rFonts w:ascii="游ゴシック" w:eastAsia="游ゴシック" w:hAnsi="游ゴシック"/>
                <w:szCs w:val="21"/>
              </w:rPr>
            </w:pPr>
            <w:r w:rsidRPr="00F661A6">
              <w:rPr>
                <w:rFonts w:ascii="游ゴシック" w:eastAsia="游ゴシック" w:hAnsi="游ゴシック"/>
                <w:szCs w:val="21"/>
              </w:rPr>
              <w:t>TEL</w:t>
            </w:r>
            <w:r w:rsidRPr="00F661A6">
              <w:rPr>
                <w:rFonts w:ascii="游ゴシック" w:eastAsia="游ゴシック" w:hAnsi="游ゴシック" w:hint="eastAsia"/>
                <w:szCs w:val="21"/>
              </w:rPr>
              <w:t>：</w:t>
            </w:r>
          </w:p>
        </w:tc>
        <w:tc>
          <w:tcPr>
            <w:tcW w:w="2268" w:type="dxa"/>
          </w:tcPr>
          <w:p w14:paraId="7C1D51EE" w14:textId="5AEF3625" w:rsidR="000E6B47" w:rsidRPr="00F661A6" w:rsidRDefault="000E6B47" w:rsidP="000E6B47">
            <w:pPr>
              <w:spacing w:line="280" w:lineRule="exact"/>
              <w:rPr>
                <w:rFonts w:ascii="游ゴシック" w:eastAsia="游ゴシック" w:hAnsi="游ゴシック"/>
                <w:szCs w:val="21"/>
              </w:rPr>
            </w:pPr>
          </w:p>
        </w:tc>
      </w:tr>
      <w:tr w:rsidR="000E6B47" w:rsidRPr="00F661A6" w14:paraId="3050057A" w14:textId="0BDD2202" w:rsidTr="00E90E76">
        <w:tc>
          <w:tcPr>
            <w:tcW w:w="1413" w:type="dxa"/>
            <w:vMerge/>
            <w:shd w:val="pct10" w:color="auto" w:fill="auto"/>
          </w:tcPr>
          <w:p w14:paraId="0C35164F" w14:textId="77777777" w:rsidR="000E6B47" w:rsidRPr="00F661A6" w:rsidRDefault="000E6B47" w:rsidP="000E6B47">
            <w:pPr>
              <w:spacing w:line="280" w:lineRule="exact"/>
              <w:rPr>
                <w:rFonts w:ascii="游ゴシック" w:eastAsia="游ゴシック" w:hAnsi="游ゴシック"/>
                <w:szCs w:val="21"/>
              </w:rPr>
            </w:pPr>
          </w:p>
        </w:tc>
        <w:tc>
          <w:tcPr>
            <w:tcW w:w="2410" w:type="dxa"/>
          </w:tcPr>
          <w:p w14:paraId="6BA58B8B" w14:textId="7978F009" w:rsidR="000E6B47" w:rsidRPr="00F661A6" w:rsidRDefault="000E6B47" w:rsidP="000E6B47">
            <w:pPr>
              <w:spacing w:line="280" w:lineRule="exact"/>
              <w:rPr>
                <w:rFonts w:ascii="游ゴシック" w:eastAsia="游ゴシック" w:hAnsi="游ゴシック"/>
                <w:szCs w:val="21"/>
              </w:rPr>
            </w:pPr>
          </w:p>
        </w:tc>
        <w:tc>
          <w:tcPr>
            <w:tcW w:w="2409" w:type="dxa"/>
          </w:tcPr>
          <w:p w14:paraId="44DA9ADE" w14:textId="77777777" w:rsidR="000E6B47" w:rsidRPr="00F661A6" w:rsidRDefault="000E6B47" w:rsidP="000E6B47">
            <w:pPr>
              <w:spacing w:line="280" w:lineRule="exact"/>
              <w:rPr>
                <w:rFonts w:ascii="游ゴシック" w:eastAsia="游ゴシック" w:hAnsi="游ゴシック"/>
                <w:szCs w:val="21"/>
              </w:rPr>
            </w:pPr>
            <w:r w:rsidRPr="00F661A6">
              <w:rPr>
                <w:rFonts w:ascii="游ゴシック" w:eastAsia="游ゴシック" w:hAnsi="游ゴシック"/>
                <w:szCs w:val="21"/>
              </w:rPr>
              <w:t>Email</w:t>
            </w:r>
            <w:r w:rsidRPr="00F661A6">
              <w:rPr>
                <w:rFonts w:ascii="游ゴシック" w:eastAsia="游ゴシック" w:hAnsi="游ゴシック" w:hint="eastAsia"/>
                <w:szCs w:val="21"/>
              </w:rPr>
              <w:t>：</w:t>
            </w:r>
            <w:r w:rsidDel="000E6B47">
              <w:t xml:space="preserve"> </w:t>
            </w:r>
          </w:p>
          <w:p w14:paraId="6D494E5C" w14:textId="3AD30B07" w:rsidR="000E6B47" w:rsidRPr="00F661A6" w:rsidRDefault="000E6B47" w:rsidP="000E6B47">
            <w:pPr>
              <w:spacing w:line="280" w:lineRule="exact"/>
              <w:rPr>
                <w:rFonts w:ascii="游ゴシック" w:eastAsia="游ゴシック" w:hAnsi="游ゴシック"/>
                <w:szCs w:val="21"/>
              </w:rPr>
            </w:pPr>
            <w:r w:rsidRPr="00F661A6">
              <w:rPr>
                <w:rFonts w:ascii="游ゴシック" w:eastAsia="游ゴシック" w:hAnsi="游ゴシック"/>
                <w:szCs w:val="21"/>
              </w:rPr>
              <w:t>TEL</w:t>
            </w:r>
            <w:r w:rsidRPr="00F661A6">
              <w:rPr>
                <w:rFonts w:ascii="游ゴシック" w:eastAsia="游ゴシック" w:hAnsi="游ゴシック" w:hint="eastAsia"/>
                <w:szCs w:val="21"/>
              </w:rPr>
              <w:t>：</w:t>
            </w:r>
          </w:p>
        </w:tc>
        <w:tc>
          <w:tcPr>
            <w:tcW w:w="2268" w:type="dxa"/>
          </w:tcPr>
          <w:p w14:paraId="3D6E54A8" w14:textId="06BB78B5" w:rsidR="000E6B47" w:rsidRPr="00F661A6" w:rsidRDefault="000E6B47" w:rsidP="000E6B47">
            <w:pPr>
              <w:spacing w:line="280" w:lineRule="exact"/>
              <w:rPr>
                <w:rFonts w:ascii="游ゴシック" w:eastAsia="游ゴシック" w:hAnsi="游ゴシック"/>
                <w:szCs w:val="21"/>
              </w:rPr>
            </w:pPr>
          </w:p>
        </w:tc>
      </w:tr>
      <w:tr w:rsidR="000E6B47" w:rsidRPr="00F661A6" w14:paraId="05CB26A6" w14:textId="4CB29822" w:rsidTr="00E90E76">
        <w:tc>
          <w:tcPr>
            <w:tcW w:w="1413" w:type="dxa"/>
            <w:vMerge/>
            <w:shd w:val="pct10" w:color="auto" w:fill="auto"/>
          </w:tcPr>
          <w:p w14:paraId="304F94B2" w14:textId="77777777" w:rsidR="000E6B47" w:rsidRPr="00F661A6" w:rsidRDefault="000E6B47" w:rsidP="000E6B47">
            <w:pPr>
              <w:spacing w:line="280" w:lineRule="exact"/>
              <w:rPr>
                <w:rFonts w:ascii="游ゴシック" w:eastAsia="游ゴシック" w:hAnsi="游ゴシック"/>
                <w:szCs w:val="21"/>
              </w:rPr>
            </w:pPr>
          </w:p>
        </w:tc>
        <w:tc>
          <w:tcPr>
            <w:tcW w:w="2410" w:type="dxa"/>
          </w:tcPr>
          <w:p w14:paraId="780849FA" w14:textId="1AD7179E" w:rsidR="000E6B47" w:rsidRPr="00D20648" w:rsidRDefault="000E6B47" w:rsidP="000E6B47">
            <w:pPr>
              <w:spacing w:line="280" w:lineRule="exact"/>
              <w:rPr>
                <w:rFonts w:ascii="游ゴシック" w:eastAsia="游ゴシック" w:hAnsi="游ゴシック"/>
                <w:szCs w:val="21"/>
              </w:rPr>
            </w:pPr>
          </w:p>
        </w:tc>
        <w:tc>
          <w:tcPr>
            <w:tcW w:w="2409" w:type="dxa"/>
          </w:tcPr>
          <w:p w14:paraId="215CDBD8" w14:textId="77777777" w:rsidR="000E6B47" w:rsidRPr="00F661A6" w:rsidRDefault="000E6B47" w:rsidP="000E6B47">
            <w:pPr>
              <w:spacing w:line="280" w:lineRule="exact"/>
              <w:rPr>
                <w:rFonts w:ascii="游ゴシック" w:eastAsia="游ゴシック" w:hAnsi="游ゴシック"/>
                <w:szCs w:val="21"/>
              </w:rPr>
            </w:pPr>
            <w:r w:rsidRPr="00F661A6">
              <w:rPr>
                <w:rFonts w:ascii="游ゴシック" w:eastAsia="游ゴシック" w:hAnsi="游ゴシック"/>
                <w:szCs w:val="21"/>
              </w:rPr>
              <w:t>Email</w:t>
            </w:r>
            <w:r w:rsidRPr="00F661A6">
              <w:rPr>
                <w:rFonts w:ascii="游ゴシック" w:eastAsia="游ゴシック" w:hAnsi="游ゴシック" w:hint="eastAsia"/>
                <w:szCs w:val="21"/>
              </w:rPr>
              <w:t>：</w:t>
            </w:r>
            <w:r w:rsidDel="000E6B47">
              <w:t xml:space="preserve"> </w:t>
            </w:r>
          </w:p>
          <w:p w14:paraId="4AAA6400" w14:textId="55F1A279" w:rsidR="000E6B47" w:rsidRPr="00F661A6" w:rsidRDefault="000E6B47" w:rsidP="000E6B47">
            <w:pPr>
              <w:spacing w:line="280" w:lineRule="exact"/>
              <w:rPr>
                <w:rFonts w:ascii="游ゴシック" w:eastAsia="游ゴシック" w:hAnsi="游ゴシック"/>
                <w:szCs w:val="21"/>
              </w:rPr>
            </w:pPr>
            <w:r w:rsidRPr="00F661A6">
              <w:rPr>
                <w:rFonts w:ascii="游ゴシック" w:eastAsia="游ゴシック" w:hAnsi="游ゴシック"/>
                <w:szCs w:val="21"/>
              </w:rPr>
              <w:t>TEL</w:t>
            </w:r>
            <w:r w:rsidRPr="00F661A6">
              <w:rPr>
                <w:rFonts w:ascii="游ゴシック" w:eastAsia="游ゴシック" w:hAnsi="游ゴシック" w:hint="eastAsia"/>
                <w:szCs w:val="21"/>
              </w:rPr>
              <w:t>：</w:t>
            </w:r>
          </w:p>
        </w:tc>
        <w:tc>
          <w:tcPr>
            <w:tcW w:w="2268" w:type="dxa"/>
          </w:tcPr>
          <w:p w14:paraId="7A8327CA" w14:textId="1D57428D" w:rsidR="000E6B47" w:rsidRPr="00F661A6" w:rsidRDefault="000E6B47" w:rsidP="000E6B47">
            <w:pPr>
              <w:spacing w:line="280" w:lineRule="exact"/>
              <w:rPr>
                <w:rFonts w:ascii="游ゴシック" w:eastAsia="游ゴシック" w:hAnsi="游ゴシック"/>
                <w:szCs w:val="21"/>
              </w:rPr>
            </w:pPr>
          </w:p>
        </w:tc>
      </w:tr>
      <w:tr w:rsidR="000E6B47" w:rsidRPr="00F661A6" w14:paraId="0D62F27C" w14:textId="77777777" w:rsidTr="00E90E76">
        <w:tc>
          <w:tcPr>
            <w:tcW w:w="1413" w:type="dxa"/>
            <w:vMerge/>
            <w:shd w:val="pct10" w:color="auto" w:fill="auto"/>
          </w:tcPr>
          <w:p w14:paraId="374AB14A" w14:textId="77777777" w:rsidR="000E6B47" w:rsidRPr="00F661A6" w:rsidRDefault="000E6B47" w:rsidP="000E6B47">
            <w:pPr>
              <w:spacing w:line="280" w:lineRule="exact"/>
              <w:rPr>
                <w:rFonts w:ascii="游ゴシック" w:eastAsia="游ゴシック" w:hAnsi="游ゴシック"/>
                <w:szCs w:val="21"/>
              </w:rPr>
            </w:pPr>
          </w:p>
        </w:tc>
        <w:tc>
          <w:tcPr>
            <w:tcW w:w="2410" w:type="dxa"/>
          </w:tcPr>
          <w:p w14:paraId="478029DE" w14:textId="37A0CF13" w:rsidR="000E6B47" w:rsidRDefault="000E6B47" w:rsidP="000E6B47">
            <w:pPr>
              <w:spacing w:line="280" w:lineRule="exact"/>
              <w:rPr>
                <w:rFonts w:ascii="游ゴシック" w:eastAsia="游ゴシック" w:hAnsi="游ゴシック"/>
                <w:szCs w:val="21"/>
              </w:rPr>
            </w:pPr>
          </w:p>
        </w:tc>
        <w:tc>
          <w:tcPr>
            <w:tcW w:w="2409" w:type="dxa"/>
          </w:tcPr>
          <w:p w14:paraId="653F7C95" w14:textId="77777777" w:rsidR="000E6B47" w:rsidRPr="00F661A6" w:rsidRDefault="000E6B47" w:rsidP="000E6B47">
            <w:pPr>
              <w:spacing w:line="280" w:lineRule="exact"/>
              <w:rPr>
                <w:rFonts w:ascii="游ゴシック" w:eastAsia="游ゴシック" w:hAnsi="游ゴシック"/>
                <w:szCs w:val="21"/>
              </w:rPr>
            </w:pPr>
            <w:r w:rsidRPr="00F661A6">
              <w:rPr>
                <w:rFonts w:ascii="游ゴシック" w:eastAsia="游ゴシック" w:hAnsi="游ゴシック"/>
                <w:szCs w:val="21"/>
              </w:rPr>
              <w:t>Email</w:t>
            </w:r>
            <w:r w:rsidRPr="00F661A6">
              <w:rPr>
                <w:rFonts w:ascii="游ゴシック" w:eastAsia="游ゴシック" w:hAnsi="游ゴシック" w:hint="eastAsia"/>
                <w:szCs w:val="21"/>
              </w:rPr>
              <w:t>：</w:t>
            </w:r>
            <w:r w:rsidDel="000E6B47">
              <w:t xml:space="preserve"> </w:t>
            </w:r>
          </w:p>
          <w:p w14:paraId="1AD2F627" w14:textId="1B9F47FD" w:rsidR="000E6B47" w:rsidRPr="00F661A6" w:rsidRDefault="000E6B47" w:rsidP="000E6B47">
            <w:pPr>
              <w:spacing w:line="280" w:lineRule="exact"/>
              <w:rPr>
                <w:rFonts w:ascii="游ゴシック" w:eastAsia="游ゴシック" w:hAnsi="游ゴシック"/>
                <w:szCs w:val="21"/>
              </w:rPr>
            </w:pPr>
            <w:r w:rsidRPr="00F661A6">
              <w:rPr>
                <w:rFonts w:ascii="游ゴシック" w:eastAsia="游ゴシック" w:hAnsi="游ゴシック"/>
                <w:szCs w:val="21"/>
              </w:rPr>
              <w:t>TEL</w:t>
            </w:r>
            <w:r w:rsidRPr="00F661A6">
              <w:rPr>
                <w:rFonts w:ascii="游ゴシック" w:eastAsia="游ゴシック" w:hAnsi="游ゴシック" w:hint="eastAsia"/>
                <w:szCs w:val="21"/>
              </w:rPr>
              <w:t>：</w:t>
            </w:r>
          </w:p>
        </w:tc>
        <w:tc>
          <w:tcPr>
            <w:tcW w:w="2268" w:type="dxa"/>
          </w:tcPr>
          <w:p w14:paraId="2A39FB1B" w14:textId="46EEA2CF" w:rsidR="000E6B47" w:rsidRPr="00F661A6" w:rsidRDefault="000E6B47" w:rsidP="000E6B47">
            <w:pPr>
              <w:spacing w:line="280" w:lineRule="exact"/>
              <w:rPr>
                <w:rFonts w:ascii="游ゴシック" w:eastAsia="游ゴシック" w:hAnsi="游ゴシック"/>
                <w:szCs w:val="21"/>
              </w:rPr>
            </w:pPr>
          </w:p>
        </w:tc>
      </w:tr>
      <w:tr w:rsidR="000E6B47" w:rsidRPr="00F661A6" w14:paraId="06A6BFE6" w14:textId="149A6F9D" w:rsidTr="00E90E76">
        <w:tc>
          <w:tcPr>
            <w:tcW w:w="1413" w:type="dxa"/>
            <w:vMerge/>
            <w:shd w:val="pct10" w:color="auto" w:fill="auto"/>
          </w:tcPr>
          <w:p w14:paraId="3012434F" w14:textId="77777777" w:rsidR="000E6B47" w:rsidRPr="00F661A6" w:rsidRDefault="000E6B47" w:rsidP="000E6B47">
            <w:pPr>
              <w:spacing w:line="280" w:lineRule="exact"/>
              <w:rPr>
                <w:rFonts w:ascii="游ゴシック" w:eastAsia="游ゴシック" w:hAnsi="游ゴシック"/>
                <w:szCs w:val="21"/>
              </w:rPr>
            </w:pPr>
          </w:p>
        </w:tc>
        <w:tc>
          <w:tcPr>
            <w:tcW w:w="2410" w:type="dxa"/>
          </w:tcPr>
          <w:p w14:paraId="47AD0CEF" w14:textId="395A6E74" w:rsidR="000E6B47" w:rsidRPr="00D20648" w:rsidRDefault="000E6B47" w:rsidP="000E6B47">
            <w:pPr>
              <w:spacing w:line="280" w:lineRule="exact"/>
              <w:rPr>
                <w:rFonts w:ascii="游ゴシック" w:eastAsia="游ゴシック" w:hAnsi="游ゴシック"/>
                <w:szCs w:val="21"/>
              </w:rPr>
            </w:pPr>
          </w:p>
        </w:tc>
        <w:tc>
          <w:tcPr>
            <w:tcW w:w="2409" w:type="dxa"/>
          </w:tcPr>
          <w:p w14:paraId="39237D33" w14:textId="77777777" w:rsidR="000E6B47" w:rsidRPr="00F661A6" w:rsidRDefault="000E6B47" w:rsidP="000E6B47">
            <w:pPr>
              <w:spacing w:line="280" w:lineRule="exact"/>
              <w:rPr>
                <w:rFonts w:ascii="游ゴシック" w:eastAsia="游ゴシック" w:hAnsi="游ゴシック"/>
                <w:szCs w:val="21"/>
              </w:rPr>
            </w:pPr>
            <w:r w:rsidRPr="00F661A6">
              <w:rPr>
                <w:rFonts w:ascii="游ゴシック" w:eastAsia="游ゴシック" w:hAnsi="游ゴシック"/>
                <w:szCs w:val="21"/>
              </w:rPr>
              <w:t>Email</w:t>
            </w:r>
            <w:r w:rsidRPr="00F661A6">
              <w:rPr>
                <w:rFonts w:ascii="游ゴシック" w:eastAsia="游ゴシック" w:hAnsi="游ゴシック" w:hint="eastAsia"/>
                <w:szCs w:val="21"/>
              </w:rPr>
              <w:t>：</w:t>
            </w:r>
            <w:r w:rsidDel="000E6B47">
              <w:t xml:space="preserve"> </w:t>
            </w:r>
          </w:p>
          <w:p w14:paraId="3104225B" w14:textId="0E782C7B" w:rsidR="000E6B47" w:rsidRPr="00F661A6" w:rsidRDefault="000E6B47" w:rsidP="000E6B47">
            <w:pPr>
              <w:spacing w:line="280" w:lineRule="exact"/>
              <w:rPr>
                <w:rFonts w:ascii="游ゴシック" w:eastAsia="游ゴシック" w:hAnsi="游ゴシック"/>
                <w:szCs w:val="21"/>
              </w:rPr>
            </w:pPr>
            <w:r w:rsidRPr="00F661A6">
              <w:rPr>
                <w:rFonts w:ascii="游ゴシック" w:eastAsia="游ゴシック" w:hAnsi="游ゴシック"/>
                <w:szCs w:val="21"/>
              </w:rPr>
              <w:t>TEL</w:t>
            </w:r>
            <w:r w:rsidRPr="00F661A6">
              <w:rPr>
                <w:rFonts w:ascii="游ゴシック" w:eastAsia="游ゴシック" w:hAnsi="游ゴシック" w:hint="eastAsia"/>
                <w:szCs w:val="21"/>
              </w:rPr>
              <w:t>：</w:t>
            </w:r>
          </w:p>
        </w:tc>
        <w:tc>
          <w:tcPr>
            <w:tcW w:w="2268" w:type="dxa"/>
          </w:tcPr>
          <w:p w14:paraId="03B89E00" w14:textId="12D04BE1" w:rsidR="000E6B47" w:rsidRPr="00F661A6" w:rsidRDefault="000E6B47" w:rsidP="000E6B47">
            <w:pPr>
              <w:spacing w:line="280" w:lineRule="exact"/>
              <w:rPr>
                <w:rFonts w:ascii="游ゴシック" w:eastAsia="游ゴシック" w:hAnsi="游ゴシック"/>
                <w:szCs w:val="21"/>
              </w:rPr>
            </w:pPr>
          </w:p>
        </w:tc>
      </w:tr>
    </w:tbl>
    <w:p w14:paraId="711B6841" w14:textId="79D68D8F" w:rsidR="00C53D56" w:rsidRDefault="00C53D56" w:rsidP="007D61B5"/>
    <w:p w14:paraId="22012FAE" w14:textId="1418E728" w:rsidR="0057212F" w:rsidRPr="004A118F" w:rsidRDefault="00C37D20" w:rsidP="00C37D20">
      <w:pPr>
        <w:ind w:firstLineChars="100" w:firstLine="210"/>
      </w:pPr>
      <w:r>
        <w:rPr>
          <w:rFonts w:ascii="游ゴシック" w:eastAsia="游ゴシック" w:hAnsi="游ゴシック"/>
          <w:b/>
        </w:rPr>
        <w:t>(2</w:t>
      </w:r>
      <w:r w:rsidRPr="00C37D20">
        <w:rPr>
          <w:rFonts w:ascii="游ゴシック" w:eastAsia="游ゴシック" w:hAnsi="游ゴシック"/>
          <w:b/>
        </w:rPr>
        <w:t>)</w:t>
      </w:r>
      <w:r w:rsidRPr="00C37D20">
        <w:rPr>
          <w:rFonts w:ascii="游ゴシック" w:eastAsia="游ゴシック" w:hAnsi="游ゴシック" w:hint="eastAsia"/>
          <w:b/>
        </w:rPr>
        <w:t xml:space="preserve">　</w:t>
      </w:r>
      <w:r w:rsidR="0057212F" w:rsidRPr="00C37D20">
        <w:rPr>
          <w:rFonts w:ascii="游ゴシック" w:eastAsia="游ゴシック" w:hAnsi="游ゴシック" w:hint="eastAsia"/>
          <w:b/>
        </w:rPr>
        <w:t>政府の緊急連絡先</w:t>
      </w:r>
    </w:p>
    <w:tbl>
      <w:tblPr>
        <w:tblStyle w:val="a7"/>
        <w:tblW w:w="8500" w:type="dxa"/>
        <w:tblLayout w:type="fixed"/>
        <w:tblLook w:val="04A0" w:firstRow="1" w:lastRow="0" w:firstColumn="1" w:lastColumn="0" w:noHBand="0" w:noVBand="1"/>
      </w:tblPr>
      <w:tblGrid>
        <w:gridCol w:w="3681"/>
        <w:gridCol w:w="4819"/>
      </w:tblGrid>
      <w:tr w:rsidR="0057212F" w:rsidRPr="004A118F" w14:paraId="1D1BDFD7" w14:textId="77777777" w:rsidTr="00E90E76">
        <w:trPr>
          <w:tblHeader/>
        </w:trPr>
        <w:tc>
          <w:tcPr>
            <w:tcW w:w="3681" w:type="dxa"/>
            <w:tcBorders>
              <w:bottom w:val="single" w:sz="4" w:space="0" w:color="auto"/>
            </w:tcBorders>
            <w:shd w:val="pct12" w:color="auto" w:fill="auto"/>
            <w:vAlign w:val="center"/>
          </w:tcPr>
          <w:p w14:paraId="228EF124" w14:textId="72FE9F3C" w:rsidR="0057212F" w:rsidRPr="004A118F" w:rsidRDefault="0057212F" w:rsidP="004A118F">
            <w:pPr>
              <w:spacing w:line="280" w:lineRule="exact"/>
              <w:jc w:val="center"/>
              <w:rPr>
                <w:rFonts w:ascii="游ゴシック" w:eastAsia="游ゴシック" w:hAnsi="游ゴシック"/>
                <w:b/>
                <w:sz w:val="20"/>
                <w:szCs w:val="20"/>
              </w:rPr>
            </w:pPr>
            <w:r w:rsidRPr="004A118F">
              <w:rPr>
                <w:rFonts w:ascii="游ゴシック" w:eastAsia="游ゴシック" w:hAnsi="游ゴシック" w:hint="eastAsia"/>
                <w:b/>
                <w:sz w:val="20"/>
                <w:szCs w:val="20"/>
              </w:rPr>
              <w:t>連絡先</w:t>
            </w:r>
          </w:p>
        </w:tc>
        <w:tc>
          <w:tcPr>
            <w:tcW w:w="4819" w:type="dxa"/>
            <w:tcBorders>
              <w:bottom w:val="single" w:sz="4" w:space="0" w:color="auto"/>
            </w:tcBorders>
            <w:shd w:val="pct12" w:color="auto" w:fill="auto"/>
            <w:vAlign w:val="center"/>
          </w:tcPr>
          <w:p w14:paraId="60C5BE21" w14:textId="77777777" w:rsidR="0057212F" w:rsidRPr="004A118F" w:rsidRDefault="0057212F" w:rsidP="004A118F">
            <w:pPr>
              <w:spacing w:line="280" w:lineRule="exact"/>
              <w:ind w:leftChars="-8" w:left="-17" w:rightChars="6" w:right="13"/>
              <w:jc w:val="center"/>
              <w:rPr>
                <w:rFonts w:ascii="游ゴシック" w:eastAsia="游ゴシック" w:hAnsi="游ゴシック"/>
                <w:b/>
                <w:sz w:val="20"/>
                <w:szCs w:val="20"/>
              </w:rPr>
            </w:pPr>
            <w:r w:rsidRPr="004A118F">
              <w:rPr>
                <w:rFonts w:ascii="游ゴシック" w:eastAsia="游ゴシック" w:hAnsi="游ゴシック" w:hint="eastAsia"/>
                <w:b/>
                <w:sz w:val="20"/>
                <w:szCs w:val="20"/>
              </w:rPr>
              <w:t>電話番号</w:t>
            </w:r>
          </w:p>
        </w:tc>
      </w:tr>
      <w:tr w:rsidR="0057212F" w:rsidRPr="004A118F" w14:paraId="6E208AA8" w14:textId="77777777" w:rsidTr="00E90E76">
        <w:trPr>
          <w:tblHeader/>
        </w:trPr>
        <w:tc>
          <w:tcPr>
            <w:tcW w:w="3681" w:type="dxa"/>
            <w:tcBorders>
              <w:bottom w:val="single" w:sz="4" w:space="0" w:color="auto"/>
            </w:tcBorders>
            <w:vAlign w:val="center"/>
          </w:tcPr>
          <w:p w14:paraId="51670B81" w14:textId="77777777" w:rsidR="0057212F" w:rsidRPr="004A118F" w:rsidRDefault="0057212F" w:rsidP="004A118F">
            <w:pPr>
              <w:spacing w:line="280" w:lineRule="exact"/>
              <w:jc w:val="left"/>
              <w:rPr>
                <w:rFonts w:ascii="游ゴシック" w:eastAsia="游ゴシック" w:hAnsi="游ゴシック"/>
                <w:b/>
                <w:sz w:val="20"/>
                <w:szCs w:val="20"/>
              </w:rPr>
            </w:pPr>
            <w:r w:rsidRPr="004A118F">
              <w:rPr>
                <w:rFonts w:ascii="游ゴシック" w:eastAsia="游ゴシック" w:hAnsi="游ゴシック"/>
                <w:b/>
                <w:sz w:val="20"/>
                <w:szCs w:val="20"/>
              </w:rPr>
              <w:t>地域の救急</w:t>
            </w:r>
          </w:p>
        </w:tc>
        <w:tc>
          <w:tcPr>
            <w:tcW w:w="4819" w:type="dxa"/>
            <w:tcBorders>
              <w:bottom w:val="single" w:sz="4" w:space="0" w:color="auto"/>
            </w:tcBorders>
            <w:vAlign w:val="center"/>
          </w:tcPr>
          <w:p w14:paraId="793129E1" w14:textId="1A689A03" w:rsidR="0057212F" w:rsidRPr="004A118F" w:rsidRDefault="0057212F" w:rsidP="000E6B47">
            <w:pPr>
              <w:spacing w:line="280" w:lineRule="exact"/>
              <w:ind w:leftChars="-8" w:left="-17" w:rightChars="6" w:right="13"/>
              <w:jc w:val="left"/>
              <w:rPr>
                <w:rFonts w:ascii="游ゴシック" w:eastAsia="游ゴシック" w:hAnsi="游ゴシック" w:cs="Times New Roman"/>
                <w:kern w:val="0"/>
                <w:sz w:val="20"/>
                <w:szCs w:val="20"/>
              </w:rPr>
            </w:pPr>
          </w:p>
        </w:tc>
      </w:tr>
      <w:tr w:rsidR="000E6B47" w:rsidRPr="004A118F" w14:paraId="679C6CAB" w14:textId="77777777" w:rsidTr="00E90E76">
        <w:trPr>
          <w:tblHeader/>
        </w:trPr>
        <w:tc>
          <w:tcPr>
            <w:tcW w:w="3681" w:type="dxa"/>
            <w:tcBorders>
              <w:bottom w:val="single" w:sz="4" w:space="0" w:color="auto"/>
            </w:tcBorders>
            <w:vAlign w:val="center"/>
          </w:tcPr>
          <w:p w14:paraId="71743ADA" w14:textId="77777777" w:rsidR="000E6B47" w:rsidRPr="004A118F" w:rsidRDefault="000E6B47" w:rsidP="000E6B47">
            <w:pPr>
              <w:spacing w:line="280" w:lineRule="exact"/>
              <w:jc w:val="left"/>
              <w:rPr>
                <w:rFonts w:ascii="游ゴシック" w:eastAsia="游ゴシック" w:hAnsi="游ゴシック"/>
                <w:b/>
                <w:sz w:val="20"/>
                <w:szCs w:val="20"/>
              </w:rPr>
            </w:pPr>
            <w:r w:rsidRPr="004A118F">
              <w:rPr>
                <w:rFonts w:ascii="游ゴシック" w:eastAsia="游ゴシック" w:hAnsi="游ゴシック"/>
                <w:b/>
                <w:sz w:val="20"/>
                <w:szCs w:val="20"/>
              </w:rPr>
              <w:t>地域の警察署</w:t>
            </w:r>
          </w:p>
        </w:tc>
        <w:tc>
          <w:tcPr>
            <w:tcW w:w="4819" w:type="dxa"/>
            <w:tcBorders>
              <w:bottom w:val="single" w:sz="4" w:space="0" w:color="auto"/>
            </w:tcBorders>
            <w:vAlign w:val="center"/>
          </w:tcPr>
          <w:p w14:paraId="1302A5B9" w14:textId="39E92C92" w:rsidR="000E6B47" w:rsidRPr="004A118F" w:rsidRDefault="000E6B47" w:rsidP="000E6B47">
            <w:pPr>
              <w:spacing w:line="280" w:lineRule="exact"/>
              <w:ind w:rightChars="6" w:right="13"/>
              <w:jc w:val="left"/>
              <w:rPr>
                <w:rFonts w:ascii="游ゴシック" w:eastAsia="游ゴシック" w:hAnsi="游ゴシック" w:cs="Times New Roman"/>
                <w:kern w:val="0"/>
                <w:sz w:val="20"/>
                <w:szCs w:val="20"/>
              </w:rPr>
            </w:pPr>
          </w:p>
        </w:tc>
      </w:tr>
      <w:tr w:rsidR="000E6B47" w:rsidRPr="004A118F" w14:paraId="044770A6" w14:textId="77777777" w:rsidTr="00397A03">
        <w:trPr>
          <w:tblHeader/>
        </w:trPr>
        <w:tc>
          <w:tcPr>
            <w:tcW w:w="3681" w:type="dxa"/>
            <w:tcBorders>
              <w:bottom w:val="single" w:sz="4" w:space="0" w:color="auto"/>
            </w:tcBorders>
            <w:vAlign w:val="center"/>
          </w:tcPr>
          <w:p w14:paraId="7701BA61" w14:textId="3DFDAD6F" w:rsidR="000E6B47" w:rsidRPr="004A118F" w:rsidRDefault="000E6B47" w:rsidP="000E6B47">
            <w:pPr>
              <w:spacing w:line="280" w:lineRule="exact"/>
              <w:jc w:val="left"/>
              <w:rPr>
                <w:rFonts w:ascii="游ゴシック" w:eastAsia="游ゴシック" w:hAnsi="游ゴシック"/>
                <w:b/>
                <w:sz w:val="20"/>
                <w:szCs w:val="20"/>
              </w:rPr>
            </w:pPr>
            <w:r w:rsidRPr="004A118F">
              <w:rPr>
                <w:rFonts w:ascii="游ゴシック" w:eastAsia="游ゴシック" w:hAnsi="游ゴシック"/>
                <w:b/>
                <w:sz w:val="20"/>
                <w:szCs w:val="20"/>
              </w:rPr>
              <w:t>地域の消防署</w:t>
            </w:r>
          </w:p>
        </w:tc>
        <w:tc>
          <w:tcPr>
            <w:tcW w:w="4819" w:type="dxa"/>
            <w:tcBorders>
              <w:bottom w:val="single" w:sz="4" w:space="0" w:color="auto"/>
            </w:tcBorders>
            <w:vAlign w:val="center"/>
          </w:tcPr>
          <w:p w14:paraId="18580869" w14:textId="415FC1D1" w:rsidR="000E6B47" w:rsidRPr="004A118F" w:rsidRDefault="000E6B47" w:rsidP="000E6B47">
            <w:pPr>
              <w:spacing w:line="280" w:lineRule="exact"/>
              <w:ind w:leftChars="-8" w:left="-17" w:rightChars="6" w:right="13"/>
              <w:jc w:val="left"/>
              <w:rPr>
                <w:rFonts w:ascii="游ゴシック" w:eastAsia="游ゴシック" w:hAnsi="游ゴシック" w:cs="Times New Roman"/>
                <w:kern w:val="0"/>
                <w:sz w:val="20"/>
                <w:szCs w:val="20"/>
              </w:rPr>
            </w:pPr>
          </w:p>
        </w:tc>
      </w:tr>
      <w:tr w:rsidR="000E6B47" w:rsidRPr="004A118F" w14:paraId="21A3CD6F" w14:textId="77777777" w:rsidTr="00397A03">
        <w:trPr>
          <w:tblHeader/>
        </w:trPr>
        <w:tc>
          <w:tcPr>
            <w:tcW w:w="3681" w:type="dxa"/>
            <w:tcBorders>
              <w:bottom w:val="single" w:sz="4" w:space="0" w:color="auto"/>
            </w:tcBorders>
            <w:vAlign w:val="center"/>
          </w:tcPr>
          <w:p w14:paraId="43B9553D" w14:textId="19A3E5E8" w:rsidR="000E6B47" w:rsidRPr="004A118F" w:rsidRDefault="000E6B47" w:rsidP="000E6B47">
            <w:pPr>
              <w:spacing w:line="280" w:lineRule="exact"/>
              <w:jc w:val="left"/>
              <w:rPr>
                <w:rFonts w:ascii="游ゴシック" w:eastAsia="游ゴシック" w:hAnsi="游ゴシック"/>
                <w:b/>
                <w:sz w:val="20"/>
                <w:szCs w:val="20"/>
              </w:rPr>
            </w:pPr>
            <w:r w:rsidRPr="004A118F">
              <w:rPr>
                <w:rFonts w:ascii="游ゴシック" w:eastAsia="游ゴシック" w:hAnsi="游ゴシック" w:hint="eastAsia"/>
                <w:b/>
                <w:sz w:val="20"/>
                <w:szCs w:val="20"/>
              </w:rPr>
              <w:t>県警察</w:t>
            </w:r>
          </w:p>
        </w:tc>
        <w:tc>
          <w:tcPr>
            <w:tcW w:w="4819" w:type="dxa"/>
            <w:tcBorders>
              <w:bottom w:val="single" w:sz="4" w:space="0" w:color="auto"/>
            </w:tcBorders>
            <w:vAlign w:val="center"/>
          </w:tcPr>
          <w:p w14:paraId="3807E332" w14:textId="119B5488" w:rsidR="000E6B47" w:rsidRPr="004A118F" w:rsidRDefault="000E6B47" w:rsidP="000E6B47">
            <w:pPr>
              <w:spacing w:line="280" w:lineRule="exact"/>
              <w:ind w:leftChars="-8" w:left="-17" w:rightChars="6" w:right="13"/>
              <w:jc w:val="left"/>
              <w:rPr>
                <w:rFonts w:ascii="游ゴシック" w:eastAsia="游ゴシック" w:hAnsi="游ゴシック" w:cs="Times New Roman"/>
                <w:kern w:val="0"/>
                <w:sz w:val="20"/>
                <w:szCs w:val="20"/>
              </w:rPr>
            </w:pPr>
          </w:p>
        </w:tc>
      </w:tr>
      <w:tr w:rsidR="000E6B47" w:rsidRPr="004A118F" w14:paraId="4E298C68" w14:textId="77777777" w:rsidTr="00397A03">
        <w:trPr>
          <w:tblHeader/>
        </w:trPr>
        <w:tc>
          <w:tcPr>
            <w:tcW w:w="3681" w:type="dxa"/>
            <w:tcBorders>
              <w:bottom w:val="single" w:sz="4" w:space="0" w:color="auto"/>
            </w:tcBorders>
            <w:vAlign w:val="center"/>
          </w:tcPr>
          <w:p w14:paraId="719C2510" w14:textId="5E82C42E" w:rsidR="000E6B47" w:rsidRPr="004A118F" w:rsidRDefault="000E6B47" w:rsidP="000E6B47">
            <w:pPr>
              <w:spacing w:line="280" w:lineRule="exact"/>
              <w:jc w:val="left"/>
              <w:rPr>
                <w:rFonts w:ascii="游ゴシック" w:eastAsia="游ゴシック" w:hAnsi="游ゴシック"/>
                <w:b/>
                <w:sz w:val="20"/>
                <w:szCs w:val="20"/>
              </w:rPr>
            </w:pPr>
            <w:r w:rsidRPr="004A118F">
              <w:rPr>
                <w:rFonts w:ascii="游ゴシック" w:eastAsia="游ゴシック" w:hAnsi="游ゴシック" w:hint="eastAsia"/>
                <w:b/>
                <w:sz w:val="20"/>
                <w:szCs w:val="20"/>
              </w:rPr>
              <w:t>緊急管理事務所</w:t>
            </w:r>
          </w:p>
        </w:tc>
        <w:tc>
          <w:tcPr>
            <w:tcW w:w="4819" w:type="dxa"/>
            <w:tcBorders>
              <w:bottom w:val="single" w:sz="4" w:space="0" w:color="auto"/>
            </w:tcBorders>
            <w:vAlign w:val="center"/>
          </w:tcPr>
          <w:p w14:paraId="0E46D36C" w14:textId="0F06A493" w:rsidR="000E6B47" w:rsidRPr="004A118F" w:rsidRDefault="000E6B47" w:rsidP="000E6B47">
            <w:pPr>
              <w:spacing w:line="280" w:lineRule="exact"/>
              <w:ind w:leftChars="-8" w:left="-17" w:rightChars="6" w:right="13"/>
              <w:jc w:val="left"/>
              <w:rPr>
                <w:rFonts w:ascii="游ゴシック" w:eastAsia="游ゴシック" w:hAnsi="游ゴシック" w:cs="Times New Roman"/>
                <w:kern w:val="0"/>
                <w:sz w:val="20"/>
                <w:szCs w:val="20"/>
              </w:rPr>
            </w:pPr>
          </w:p>
        </w:tc>
      </w:tr>
      <w:tr w:rsidR="000E6B47" w:rsidRPr="004A118F" w14:paraId="5CA97A5C" w14:textId="77777777" w:rsidTr="00397A03">
        <w:trPr>
          <w:tblHeader/>
        </w:trPr>
        <w:tc>
          <w:tcPr>
            <w:tcW w:w="3681" w:type="dxa"/>
            <w:tcBorders>
              <w:bottom w:val="single" w:sz="4" w:space="0" w:color="auto"/>
            </w:tcBorders>
            <w:vAlign w:val="center"/>
          </w:tcPr>
          <w:p w14:paraId="240CCDC1" w14:textId="77777777" w:rsidR="000E6B47" w:rsidRPr="004A118F" w:rsidRDefault="000E6B47" w:rsidP="000E6B47">
            <w:pPr>
              <w:spacing w:line="280" w:lineRule="exact"/>
              <w:jc w:val="left"/>
              <w:rPr>
                <w:rFonts w:ascii="游ゴシック" w:eastAsia="游ゴシック" w:hAnsi="游ゴシック"/>
                <w:b/>
                <w:sz w:val="20"/>
                <w:szCs w:val="20"/>
              </w:rPr>
            </w:pPr>
            <w:r w:rsidRPr="004A118F">
              <w:rPr>
                <w:rFonts w:ascii="游ゴシック" w:eastAsia="游ゴシック" w:hAnsi="游ゴシック"/>
                <w:b/>
                <w:sz w:val="20"/>
                <w:szCs w:val="20"/>
              </w:rPr>
              <w:t>地域の公衆衛生局</w:t>
            </w:r>
          </w:p>
        </w:tc>
        <w:tc>
          <w:tcPr>
            <w:tcW w:w="4819" w:type="dxa"/>
            <w:tcBorders>
              <w:bottom w:val="single" w:sz="4" w:space="0" w:color="auto"/>
            </w:tcBorders>
            <w:vAlign w:val="center"/>
          </w:tcPr>
          <w:p w14:paraId="1A3E21F5" w14:textId="0CE4539A" w:rsidR="000E6B47" w:rsidRPr="004A118F" w:rsidRDefault="000E6B47" w:rsidP="000E6B47">
            <w:pPr>
              <w:spacing w:line="280" w:lineRule="exact"/>
              <w:ind w:leftChars="-8" w:left="-17" w:rightChars="6" w:right="13"/>
              <w:jc w:val="left"/>
              <w:rPr>
                <w:rFonts w:ascii="游ゴシック" w:eastAsia="游ゴシック" w:hAnsi="游ゴシック" w:cs="Times New Roman"/>
                <w:kern w:val="0"/>
                <w:sz w:val="20"/>
                <w:szCs w:val="20"/>
              </w:rPr>
            </w:pPr>
          </w:p>
        </w:tc>
      </w:tr>
      <w:tr w:rsidR="000E6B47" w:rsidRPr="004A118F" w14:paraId="4BD44C2D" w14:textId="77777777" w:rsidTr="00397A03">
        <w:trPr>
          <w:tblHeader/>
        </w:trPr>
        <w:tc>
          <w:tcPr>
            <w:tcW w:w="3681" w:type="dxa"/>
            <w:tcBorders>
              <w:bottom w:val="single" w:sz="4" w:space="0" w:color="auto"/>
            </w:tcBorders>
            <w:vAlign w:val="center"/>
          </w:tcPr>
          <w:p w14:paraId="6CC80AC3" w14:textId="58C31AF6" w:rsidR="000E6B47" w:rsidRPr="004A118F" w:rsidRDefault="000E6B47" w:rsidP="000E6B47">
            <w:pPr>
              <w:spacing w:line="280" w:lineRule="exact"/>
              <w:jc w:val="left"/>
              <w:rPr>
                <w:rFonts w:ascii="游ゴシック" w:eastAsia="游ゴシック" w:hAnsi="游ゴシック"/>
                <w:b/>
                <w:sz w:val="20"/>
                <w:szCs w:val="20"/>
              </w:rPr>
            </w:pPr>
            <w:r w:rsidRPr="004A118F">
              <w:rPr>
                <w:rFonts w:ascii="游ゴシック" w:eastAsia="游ゴシック" w:hAnsi="游ゴシック" w:hint="eastAsia"/>
                <w:b/>
                <w:sz w:val="20"/>
                <w:szCs w:val="20"/>
              </w:rPr>
              <w:t>国立</w:t>
            </w:r>
            <w:r w:rsidRPr="004A118F">
              <w:rPr>
                <w:rFonts w:ascii="游ゴシック" w:eastAsia="游ゴシック" w:hAnsi="游ゴシック"/>
                <w:b/>
                <w:sz w:val="20"/>
                <w:szCs w:val="20"/>
              </w:rPr>
              <w:t>毒物管理</w:t>
            </w:r>
            <w:r w:rsidRPr="004A118F">
              <w:rPr>
                <w:rFonts w:ascii="游ゴシック" w:eastAsia="游ゴシック" w:hAnsi="游ゴシック" w:hint="eastAsia"/>
                <w:b/>
                <w:sz w:val="20"/>
                <w:szCs w:val="20"/>
              </w:rPr>
              <w:t>センター</w:t>
            </w:r>
          </w:p>
        </w:tc>
        <w:tc>
          <w:tcPr>
            <w:tcW w:w="4819" w:type="dxa"/>
            <w:tcBorders>
              <w:bottom w:val="single" w:sz="4" w:space="0" w:color="auto"/>
            </w:tcBorders>
            <w:vAlign w:val="center"/>
          </w:tcPr>
          <w:p w14:paraId="5151D7E5" w14:textId="2E67F744" w:rsidR="000E6B47" w:rsidRPr="004A118F" w:rsidRDefault="000E6B47" w:rsidP="000E6B47">
            <w:pPr>
              <w:spacing w:line="280" w:lineRule="exact"/>
              <w:ind w:leftChars="-8" w:left="-17" w:rightChars="6" w:right="13"/>
              <w:jc w:val="left"/>
              <w:rPr>
                <w:rFonts w:ascii="游ゴシック" w:eastAsia="游ゴシック" w:hAnsi="游ゴシック" w:cs="Times New Roman"/>
                <w:kern w:val="0"/>
                <w:sz w:val="20"/>
                <w:szCs w:val="20"/>
              </w:rPr>
            </w:pPr>
          </w:p>
        </w:tc>
      </w:tr>
      <w:tr w:rsidR="000E6B47" w:rsidRPr="004A118F" w14:paraId="67F1C6D5" w14:textId="77777777" w:rsidTr="00397A03">
        <w:trPr>
          <w:tblHeader/>
        </w:trPr>
        <w:tc>
          <w:tcPr>
            <w:tcW w:w="3681" w:type="dxa"/>
            <w:tcBorders>
              <w:bottom w:val="single" w:sz="4" w:space="0" w:color="auto"/>
            </w:tcBorders>
            <w:vAlign w:val="center"/>
          </w:tcPr>
          <w:p w14:paraId="3CACF76D" w14:textId="570A9B52" w:rsidR="000E6B47" w:rsidRPr="004A118F" w:rsidRDefault="000E6B47" w:rsidP="000E6B47">
            <w:pPr>
              <w:spacing w:line="280" w:lineRule="exact"/>
              <w:jc w:val="left"/>
              <w:rPr>
                <w:rFonts w:ascii="游ゴシック" w:eastAsia="游ゴシック" w:hAnsi="游ゴシック"/>
                <w:b/>
                <w:sz w:val="20"/>
                <w:szCs w:val="20"/>
              </w:rPr>
            </w:pPr>
            <w:r w:rsidRPr="004A118F">
              <w:rPr>
                <w:rFonts w:ascii="游ゴシック" w:eastAsia="游ゴシック" w:hAnsi="游ゴシック" w:hint="eastAsia"/>
                <w:b/>
                <w:sz w:val="20"/>
                <w:szCs w:val="20"/>
              </w:rPr>
              <w:t>警察庁電話番号（緊急）</w:t>
            </w:r>
          </w:p>
        </w:tc>
        <w:tc>
          <w:tcPr>
            <w:tcW w:w="4819" w:type="dxa"/>
            <w:tcBorders>
              <w:bottom w:val="single" w:sz="4" w:space="0" w:color="auto"/>
            </w:tcBorders>
            <w:vAlign w:val="center"/>
          </w:tcPr>
          <w:p w14:paraId="529CE45E" w14:textId="6585A7A5" w:rsidR="000E6B47" w:rsidRPr="004A118F" w:rsidRDefault="000E6B47" w:rsidP="000E6B47">
            <w:pPr>
              <w:spacing w:line="280" w:lineRule="exact"/>
              <w:ind w:leftChars="-8" w:left="-17" w:rightChars="6" w:right="13"/>
              <w:jc w:val="left"/>
              <w:rPr>
                <w:rFonts w:ascii="游ゴシック" w:eastAsia="游ゴシック" w:hAnsi="游ゴシック" w:cs="Times New Roman"/>
                <w:kern w:val="0"/>
                <w:sz w:val="20"/>
                <w:szCs w:val="20"/>
              </w:rPr>
            </w:pPr>
          </w:p>
        </w:tc>
      </w:tr>
      <w:tr w:rsidR="000E6B47" w:rsidRPr="004A118F" w14:paraId="085D29D5" w14:textId="77777777" w:rsidTr="00397A03">
        <w:trPr>
          <w:tblHeader/>
        </w:trPr>
        <w:tc>
          <w:tcPr>
            <w:tcW w:w="3681" w:type="dxa"/>
            <w:tcBorders>
              <w:bottom w:val="single" w:sz="4" w:space="0" w:color="auto"/>
            </w:tcBorders>
            <w:vAlign w:val="center"/>
          </w:tcPr>
          <w:p w14:paraId="53C33043" w14:textId="42F18A8C" w:rsidR="000E6B47" w:rsidRPr="004A118F" w:rsidRDefault="000E6B47" w:rsidP="000E6B47">
            <w:pPr>
              <w:spacing w:line="280" w:lineRule="exact"/>
              <w:jc w:val="left"/>
              <w:rPr>
                <w:rFonts w:ascii="游ゴシック" w:eastAsia="游ゴシック" w:hAnsi="游ゴシック"/>
                <w:b/>
                <w:sz w:val="20"/>
                <w:szCs w:val="20"/>
              </w:rPr>
            </w:pPr>
            <w:r w:rsidRPr="004A118F">
              <w:rPr>
                <w:rFonts w:ascii="游ゴシック" w:eastAsia="游ゴシック" w:hAnsi="游ゴシック" w:hint="eastAsia"/>
                <w:b/>
                <w:sz w:val="20"/>
                <w:szCs w:val="20"/>
              </w:rPr>
              <w:t>警察庁電話番号（通常）</w:t>
            </w:r>
          </w:p>
        </w:tc>
        <w:tc>
          <w:tcPr>
            <w:tcW w:w="4819" w:type="dxa"/>
            <w:tcBorders>
              <w:bottom w:val="single" w:sz="4" w:space="0" w:color="auto"/>
            </w:tcBorders>
            <w:vAlign w:val="center"/>
          </w:tcPr>
          <w:p w14:paraId="021F5DC6" w14:textId="537D4AC5" w:rsidR="000E6B47" w:rsidRPr="004A118F" w:rsidRDefault="000E6B47" w:rsidP="000E6B47">
            <w:pPr>
              <w:spacing w:line="280" w:lineRule="exact"/>
              <w:ind w:leftChars="-8" w:left="-17" w:rightChars="6" w:right="13"/>
              <w:jc w:val="left"/>
              <w:rPr>
                <w:rFonts w:ascii="游ゴシック" w:eastAsia="游ゴシック" w:hAnsi="游ゴシック" w:cs="Times New Roman"/>
                <w:kern w:val="0"/>
                <w:sz w:val="20"/>
                <w:szCs w:val="20"/>
              </w:rPr>
            </w:pPr>
          </w:p>
        </w:tc>
      </w:tr>
      <w:tr w:rsidR="000E6B47" w:rsidRPr="004A118F" w14:paraId="4F128A62" w14:textId="77777777" w:rsidTr="00397A03">
        <w:trPr>
          <w:tblHeader/>
        </w:trPr>
        <w:tc>
          <w:tcPr>
            <w:tcW w:w="3681" w:type="dxa"/>
            <w:tcBorders>
              <w:bottom w:val="single" w:sz="4" w:space="0" w:color="auto"/>
            </w:tcBorders>
            <w:vAlign w:val="center"/>
          </w:tcPr>
          <w:p w14:paraId="2A7B27FA" w14:textId="40D56AAF" w:rsidR="000E6B47" w:rsidRPr="004A118F" w:rsidRDefault="000E6B47" w:rsidP="000E6B47">
            <w:pPr>
              <w:spacing w:line="280" w:lineRule="exact"/>
              <w:jc w:val="left"/>
              <w:rPr>
                <w:rFonts w:ascii="游ゴシック" w:eastAsia="游ゴシック" w:hAnsi="游ゴシック"/>
                <w:b/>
                <w:sz w:val="20"/>
                <w:szCs w:val="20"/>
              </w:rPr>
            </w:pPr>
            <w:r w:rsidRPr="004A118F">
              <w:rPr>
                <w:rFonts w:ascii="游ゴシック" w:eastAsia="游ゴシック" w:hAnsi="游ゴシック" w:hint="eastAsia"/>
                <w:b/>
                <w:sz w:val="20"/>
                <w:szCs w:val="20"/>
              </w:rPr>
              <w:t>米国FDA　24時間緊急電話</w:t>
            </w:r>
          </w:p>
        </w:tc>
        <w:tc>
          <w:tcPr>
            <w:tcW w:w="4819" w:type="dxa"/>
            <w:tcBorders>
              <w:bottom w:val="single" w:sz="4" w:space="0" w:color="auto"/>
            </w:tcBorders>
            <w:vAlign w:val="center"/>
          </w:tcPr>
          <w:p w14:paraId="51B95C30" w14:textId="7F35D5F2" w:rsidR="000E6B47" w:rsidRPr="004A118F" w:rsidRDefault="000E6B47" w:rsidP="000E6B47">
            <w:pPr>
              <w:spacing w:line="280" w:lineRule="exact"/>
              <w:ind w:leftChars="-8" w:left="-17" w:rightChars="6" w:right="13"/>
              <w:jc w:val="left"/>
              <w:rPr>
                <w:rFonts w:ascii="游ゴシック" w:eastAsia="游ゴシック" w:hAnsi="游ゴシック" w:cs="Times New Roman"/>
                <w:kern w:val="0"/>
                <w:sz w:val="20"/>
                <w:szCs w:val="20"/>
              </w:rPr>
            </w:pPr>
          </w:p>
        </w:tc>
      </w:tr>
      <w:tr w:rsidR="000E6B47" w:rsidRPr="004A118F" w14:paraId="591A02C7" w14:textId="77777777" w:rsidTr="00397A03">
        <w:trPr>
          <w:tblHeader/>
        </w:trPr>
        <w:tc>
          <w:tcPr>
            <w:tcW w:w="3681" w:type="dxa"/>
            <w:tcBorders>
              <w:bottom w:val="single" w:sz="4" w:space="0" w:color="auto"/>
            </w:tcBorders>
            <w:vAlign w:val="center"/>
          </w:tcPr>
          <w:p w14:paraId="2E6C3D8C" w14:textId="6E23558C" w:rsidR="000E6B47" w:rsidRPr="004A118F" w:rsidRDefault="000E6B47" w:rsidP="000E6B47">
            <w:pPr>
              <w:spacing w:line="280" w:lineRule="exact"/>
              <w:jc w:val="left"/>
              <w:rPr>
                <w:rFonts w:ascii="游ゴシック" w:eastAsia="游ゴシック" w:hAnsi="游ゴシック"/>
                <w:b/>
                <w:sz w:val="20"/>
                <w:szCs w:val="20"/>
              </w:rPr>
            </w:pPr>
            <w:r w:rsidRPr="004A118F">
              <w:rPr>
                <w:rFonts w:ascii="游ゴシック" w:eastAsia="游ゴシック" w:hAnsi="游ゴシック" w:hint="eastAsia"/>
                <w:b/>
                <w:sz w:val="20"/>
                <w:szCs w:val="20"/>
              </w:rPr>
              <w:t>米国FBI</w:t>
            </w:r>
            <w:r w:rsidRPr="004A118F">
              <w:rPr>
                <w:rFonts w:ascii="游ゴシック" w:eastAsia="游ゴシック" w:hAnsi="游ゴシック"/>
                <w:b/>
                <w:sz w:val="20"/>
                <w:szCs w:val="20"/>
              </w:rPr>
              <w:t>24</w:t>
            </w:r>
            <w:r w:rsidRPr="004A118F">
              <w:rPr>
                <w:rFonts w:ascii="游ゴシック" w:eastAsia="游ゴシック" w:hAnsi="游ゴシック" w:hint="eastAsia"/>
                <w:b/>
                <w:sz w:val="20"/>
                <w:szCs w:val="20"/>
              </w:rPr>
              <w:t>時間緊急電話</w:t>
            </w:r>
          </w:p>
        </w:tc>
        <w:tc>
          <w:tcPr>
            <w:tcW w:w="4819" w:type="dxa"/>
            <w:tcBorders>
              <w:bottom w:val="single" w:sz="4" w:space="0" w:color="auto"/>
            </w:tcBorders>
            <w:vAlign w:val="center"/>
          </w:tcPr>
          <w:p w14:paraId="0981F17D" w14:textId="4F5DA305" w:rsidR="000E6B47" w:rsidRPr="004A118F" w:rsidRDefault="000E6B47" w:rsidP="000E6B47">
            <w:pPr>
              <w:spacing w:line="280" w:lineRule="exact"/>
              <w:ind w:leftChars="-8" w:left="-17" w:rightChars="6" w:right="13"/>
              <w:jc w:val="left"/>
              <w:rPr>
                <w:rFonts w:ascii="游ゴシック" w:eastAsia="游ゴシック" w:hAnsi="游ゴシック" w:cs="Times New Roman"/>
                <w:kern w:val="0"/>
                <w:sz w:val="20"/>
                <w:szCs w:val="20"/>
              </w:rPr>
            </w:pPr>
          </w:p>
        </w:tc>
      </w:tr>
    </w:tbl>
    <w:p w14:paraId="1BB85998" w14:textId="77777777" w:rsidR="00C37D20" w:rsidRDefault="00C37D20" w:rsidP="00B01278">
      <w:pPr>
        <w:rPr>
          <w:rFonts w:asciiTheme="minorHAnsi" w:eastAsiaTheme="minorEastAsia"/>
          <w:sz w:val="24"/>
          <w:szCs w:val="24"/>
        </w:rPr>
      </w:pPr>
    </w:p>
    <w:p w14:paraId="38424C62" w14:textId="10256B45" w:rsidR="00B01278" w:rsidRPr="00B01278" w:rsidRDefault="00C37D20" w:rsidP="00504D09">
      <w:pPr>
        <w:spacing w:line="280" w:lineRule="exact"/>
        <w:ind w:firstLineChars="100" w:firstLine="210"/>
        <w:rPr>
          <w:rFonts w:ascii="游ゴシック" w:eastAsia="游ゴシック" w:hAnsi="游ゴシック"/>
          <w:sz w:val="24"/>
          <w:szCs w:val="24"/>
        </w:rPr>
      </w:pPr>
      <w:r>
        <w:rPr>
          <w:rFonts w:ascii="游ゴシック" w:eastAsia="游ゴシック" w:hAnsi="游ゴシック"/>
          <w:b/>
        </w:rPr>
        <w:t>(</w:t>
      </w:r>
      <w:r>
        <w:rPr>
          <w:rFonts w:ascii="游ゴシック" w:eastAsia="游ゴシック" w:hAnsi="游ゴシック" w:hint="eastAsia"/>
          <w:b/>
        </w:rPr>
        <w:t>3</w:t>
      </w:r>
      <w:r w:rsidRPr="00C37D20">
        <w:rPr>
          <w:rFonts w:ascii="游ゴシック" w:eastAsia="游ゴシック" w:hAnsi="游ゴシック"/>
          <w:b/>
        </w:rPr>
        <w:t>)</w:t>
      </w:r>
      <w:r w:rsidRPr="00C37D20">
        <w:rPr>
          <w:rFonts w:ascii="游ゴシック" w:eastAsia="游ゴシック" w:hAnsi="游ゴシック" w:hint="eastAsia"/>
          <w:b/>
        </w:rPr>
        <w:t xml:space="preserve">　</w:t>
      </w:r>
      <w:r>
        <w:rPr>
          <w:rFonts w:ascii="游ゴシック" w:eastAsia="游ゴシック" w:hAnsi="游ゴシック" w:hint="eastAsia"/>
          <w:b/>
        </w:rPr>
        <w:t>私用緊急連絡先</w:t>
      </w:r>
    </w:p>
    <w:p w14:paraId="20E07A26" w14:textId="10771859" w:rsidR="00E90E76" w:rsidRPr="00B01278" w:rsidRDefault="00C37D20" w:rsidP="00504D09">
      <w:pPr>
        <w:spacing w:line="280" w:lineRule="exact"/>
        <w:rPr>
          <w:rFonts w:ascii="游ゴシック" w:eastAsia="游ゴシック" w:hAnsi="游ゴシック"/>
          <w:b/>
        </w:rPr>
      </w:pPr>
      <w:r>
        <w:rPr>
          <w:rFonts w:ascii="游ゴシック" w:eastAsia="游ゴシック" w:hAnsi="游ゴシック" w:hint="eastAsia"/>
        </w:rPr>
        <w:t>①</w:t>
      </w:r>
      <w:r w:rsidR="00E90E76" w:rsidRPr="00B01278">
        <w:rPr>
          <w:rFonts w:ascii="游ゴシック" w:eastAsia="游ゴシック" w:hAnsi="游ゴシック" w:hint="eastAsia"/>
          <w:b/>
        </w:rPr>
        <w:t>会社の緊急連絡先</w:t>
      </w:r>
    </w:p>
    <w:tbl>
      <w:tblPr>
        <w:tblStyle w:val="a7"/>
        <w:tblW w:w="8500" w:type="dxa"/>
        <w:tblLayout w:type="fixed"/>
        <w:tblLook w:val="04A0" w:firstRow="1" w:lastRow="0" w:firstColumn="1" w:lastColumn="0" w:noHBand="0" w:noVBand="1"/>
      </w:tblPr>
      <w:tblGrid>
        <w:gridCol w:w="1980"/>
        <w:gridCol w:w="2551"/>
        <w:gridCol w:w="3969"/>
      </w:tblGrid>
      <w:tr w:rsidR="00E90E76" w:rsidRPr="004A118F" w14:paraId="61810584" w14:textId="77777777" w:rsidTr="00413220">
        <w:trPr>
          <w:tblHeader/>
        </w:trPr>
        <w:tc>
          <w:tcPr>
            <w:tcW w:w="1980" w:type="dxa"/>
            <w:tcBorders>
              <w:bottom w:val="single" w:sz="4" w:space="0" w:color="auto"/>
            </w:tcBorders>
            <w:shd w:val="pct12" w:color="auto" w:fill="auto"/>
            <w:vAlign w:val="center"/>
          </w:tcPr>
          <w:p w14:paraId="5EBAC524" w14:textId="77777777" w:rsidR="00E90E76" w:rsidRPr="004A118F" w:rsidRDefault="00E90E76" w:rsidP="004A118F">
            <w:pPr>
              <w:spacing w:line="280" w:lineRule="exact"/>
              <w:jc w:val="center"/>
              <w:rPr>
                <w:rFonts w:ascii="游ゴシック" w:eastAsia="游ゴシック" w:hAnsi="游ゴシック"/>
                <w:b/>
                <w:sz w:val="20"/>
                <w:szCs w:val="20"/>
              </w:rPr>
            </w:pPr>
            <w:r w:rsidRPr="004A118F">
              <w:rPr>
                <w:rFonts w:ascii="游ゴシック" w:eastAsia="游ゴシック" w:hAnsi="游ゴシック" w:hint="eastAsia"/>
                <w:b/>
                <w:sz w:val="20"/>
                <w:szCs w:val="20"/>
              </w:rPr>
              <w:t>氏名</w:t>
            </w:r>
          </w:p>
        </w:tc>
        <w:tc>
          <w:tcPr>
            <w:tcW w:w="2551" w:type="dxa"/>
            <w:tcBorders>
              <w:bottom w:val="single" w:sz="4" w:space="0" w:color="auto"/>
            </w:tcBorders>
            <w:shd w:val="pct12" w:color="auto" w:fill="auto"/>
            <w:vAlign w:val="center"/>
          </w:tcPr>
          <w:p w14:paraId="3E29DEE7" w14:textId="77777777" w:rsidR="00E90E76" w:rsidRPr="004A118F" w:rsidRDefault="00E90E76" w:rsidP="004A118F">
            <w:pPr>
              <w:spacing w:line="280" w:lineRule="exact"/>
              <w:ind w:leftChars="-8" w:left="-17" w:rightChars="6" w:right="13"/>
              <w:jc w:val="center"/>
              <w:rPr>
                <w:rFonts w:ascii="游ゴシック" w:eastAsia="游ゴシック" w:hAnsi="游ゴシック"/>
                <w:b/>
                <w:sz w:val="20"/>
                <w:szCs w:val="20"/>
              </w:rPr>
            </w:pPr>
            <w:r w:rsidRPr="004A118F">
              <w:rPr>
                <w:rFonts w:ascii="游ゴシック" w:eastAsia="游ゴシック" w:hAnsi="游ゴシック" w:hint="eastAsia"/>
                <w:b/>
                <w:sz w:val="20"/>
                <w:szCs w:val="20"/>
              </w:rPr>
              <w:t>役職</w:t>
            </w:r>
          </w:p>
        </w:tc>
        <w:tc>
          <w:tcPr>
            <w:tcW w:w="3969" w:type="dxa"/>
            <w:tcBorders>
              <w:bottom w:val="single" w:sz="4" w:space="0" w:color="auto"/>
            </w:tcBorders>
            <w:shd w:val="pct12" w:color="auto" w:fill="auto"/>
          </w:tcPr>
          <w:p w14:paraId="6759222D" w14:textId="77777777" w:rsidR="00E90E76" w:rsidRPr="004A118F" w:rsidRDefault="00E90E76" w:rsidP="004A118F">
            <w:pPr>
              <w:spacing w:line="280" w:lineRule="exact"/>
              <w:ind w:leftChars="-8" w:left="-17" w:rightChars="6" w:right="13"/>
              <w:jc w:val="center"/>
              <w:rPr>
                <w:rFonts w:ascii="游ゴシック" w:eastAsia="游ゴシック" w:hAnsi="游ゴシック"/>
                <w:b/>
                <w:sz w:val="20"/>
                <w:szCs w:val="20"/>
              </w:rPr>
            </w:pPr>
            <w:r w:rsidRPr="004A118F">
              <w:rPr>
                <w:rFonts w:ascii="游ゴシック" w:eastAsia="游ゴシック" w:hAnsi="游ゴシック" w:hint="eastAsia"/>
                <w:b/>
                <w:sz w:val="20"/>
                <w:szCs w:val="20"/>
              </w:rPr>
              <w:t>電話番号</w:t>
            </w:r>
          </w:p>
        </w:tc>
      </w:tr>
      <w:tr w:rsidR="00E90E76" w:rsidRPr="004A118F" w14:paraId="28246517" w14:textId="77777777" w:rsidTr="00413220">
        <w:trPr>
          <w:tblHeader/>
        </w:trPr>
        <w:tc>
          <w:tcPr>
            <w:tcW w:w="1980" w:type="dxa"/>
            <w:tcBorders>
              <w:bottom w:val="single" w:sz="4" w:space="0" w:color="auto"/>
            </w:tcBorders>
            <w:vAlign w:val="center"/>
          </w:tcPr>
          <w:p w14:paraId="2DBD8BBF" w14:textId="43EDB7D8" w:rsidR="00E90E76" w:rsidRPr="004A118F" w:rsidRDefault="00E90E76" w:rsidP="004A118F">
            <w:pPr>
              <w:spacing w:line="280" w:lineRule="exact"/>
              <w:jc w:val="left"/>
              <w:rPr>
                <w:rFonts w:ascii="游ゴシック" w:eastAsia="游ゴシック" w:hAnsi="游ゴシック"/>
                <w:sz w:val="20"/>
                <w:szCs w:val="20"/>
              </w:rPr>
            </w:pPr>
          </w:p>
        </w:tc>
        <w:tc>
          <w:tcPr>
            <w:tcW w:w="2551" w:type="dxa"/>
            <w:tcBorders>
              <w:bottom w:val="single" w:sz="4" w:space="0" w:color="auto"/>
            </w:tcBorders>
            <w:vAlign w:val="center"/>
          </w:tcPr>
          <w:p w14:paraId="5BA6DC5A" w14:textId="11B2A513" w:rsidR="00E90E76" w:rsidRPr="004A118F" w:rsidRDefault="00E90E76" w:rsidP="004A118F">
            <w:pPr>
              <w:spacing w:line="280" w:lineRule="exact"/>
              <w:ind w:rightChars="6" w:right="13"/>
              <w:jc w:val="left"/>
              <w:rPr>
                <w:rFonts w:ascii="游ゴシック" w:eastAsia="游ゴシック" w:hAnsi="游ゴシック" w:cs="Times New Roman"/>
                <w:kern w:val="0"/>
                <w:sz w:val="20"/>
                <w:szCs w:val="20"/>
              </w:rPr>
            </w:pPr>
          </w:p>
        </w:tc>
        <w:tc>
          <w:tcPr>
            <w:tcW w:w="3969" w:type="dxa"/>
            <w:tcBorders>
              <w:bottom w:val="single" w:sz="4" w:space="0" w:color="auto"/>
            </w:tcBorders>
            <w:vAlign w:val="center"/>
          </w:tcPr>
          <w:p w14:paraId="2B604ADA" w14:textId="0D7387F2" w:rsidR="00E90E76" w:rsidRPr="004A118F" w:rsidRDefault="00E90E76" w:rsidP="004A118F">
            <w:pPr>
              <w:spacing w:line="280" w:lineRule="exact"/>
              <w:ind w:rightChars="6" w:right="13"/>
              <w:jc w:val="left"/>
              <w:rPr>
                <w:rFonts w:ascii="游ゴシック" w:eastAsia="游ゴシック" w:hAnsi="游ゴシック" w:cs="Times New Roman"/>
                <w:kern w:val="0"/>
                <w:sz w:val="20"/>
                <w:szCs w:val="20"/>
              </w:rPr>
            </w:pPr>
          </w:p>
        </w:tc>
      </w:tr>
    </w:tbl>
    <w:p w14:paraId="4C0A0348" w14:textId="77777777" w:rsidR="00FF42E5" w:rsidRDefault="00FF42E5" w:rsidP="004A118F">
      <w:pPr>
        <w:spacing w:line="280" w:lineRule="exact"/>
        <w:rPr>
          <w:rFonts w:ascii="游ゴシック" w:eastAsia="游ゴシック" w:hAnsi="游ゴシック"/>
          <w:b/>
        </w:rPr>
      </w:pPr>
    </w:p>
    <w:p w14:paraId="05B4107B" w14:textId="216334E7" w:rsidR="00E90E76" w:rsidRPr="004A118F" w:rsidRDefault="00C37D20" w:rsidP="004A118F">
      <w:pPr>
        <w:spacing w:line="280" w:lineRule="exact"/>
        <w:rPr>
          <w:rFonts w:ascii="游ゴシック" w:eastAsia="游ゴシック" w:hAnsi="游ゴシック"/>
          <w:b/>
        </w:rPr>
      </w:pPr>
      <w:r>
        <w:rPr>
          <w:rFonts w:ascii="游ゴシック" w:eastAsia="游ゴシック" w:hAnsi="游ゴシック" w:hint="eastAsia"/>
          <w:b/>
        </w:rPr>
        <w:t>②</w:t>
      </w:r>
      <w:r w:rsidR="00E90E76" w:rsidRPr="004A118F">
        <w:rPr>
          <w:rFonts w:ascii="游ゴシック" w:eastAsia="游ゴシック" w:hAnsi="游ゴシック" w:hint="eastAsia"/>
          <w:b/>
        </w:rPr>
        <w:t>供給業者の連絡先</w:t>
      </w:r>
    </w:p>
    <w:tbl>
      <w:tblPr>
        <w:tblStyle w:val="a7"/>
        <w:tblW w:w="8500" w:type="dxa"/>
        <w:tblLayout w:type="fixed"/>
        <w:tblLook w:val="04A0" w:firstRow="1" w:lastRow="0" w:firstColumn="1" w:lastColumn="0" w:noHBand="0" w:noVBand="1"/>
      </w:tblPr>
      <w:tblGrid>
        <w:gridCol w:w="3539"/>
        <w:gridCol w:w="2693"/>
        <w:gridCol w:w="2268"/>
      </w:tblGrid>
      <w:tr w:rsidR="00E90E76" w:rsidRPr="004A118F" w14:paraId="7D72E03A" w14:textId="77777777" w:rsidTr="00413220">
        <w:trPr>
          <w:tblHeader/>
        </w:trPr>
        <w:tc>
          <w:tcPr>
            <w:tcW w:w="3539" w:type="dxa"/>
            <w:tcBorders>
              <w:bottom w:val="single" w:sz="4" w:space="0" w:color="auto"/>
            </w:tcBorders>
            <w:shd w:val="pct12" w:color="auto" w:fill="auto"/>
            <w:vAlign w:val="center"/>
          </w:tcPr>
          <w:p w14:paraId="67E8FA7A" w14:textId="77777777" w:rsidR="00E90E76" w:rsidRPr="004A118F" w:rsidRDefault="00E90E76" w:rsidP="004A118F">
            <w:pPr>
              <w:spacing w:line="280" w:lineRule="exact"/>
              <w:jc w:val="center"/>
              <w:rPr>
                <w:rFonts w:ascii="游ゴシック" w:eastAsia="游ゴシック" w:hAnsi="游ゴシック"/>
                <w:b/>
                <w:sz w:val="20"/>
                <w:szCs w:val="20"/>
              </w:rPr>
            </w:pPr>
            <w:r w:rsidRPr="004A118F">
              <w:rPr>
                <w:rFonts w:ascii="游ゴシック" w:eastAsia="游ゴシック" w:hAnsi="游ゴシック" w:hint="eastAsia"/>
                <w:b/>
                <w:sz w:val="20"/>
                <w:szCs w:val="20"/>
              </w:rPr>
              <w:t>会社名</w:t>
            </w:r>
          </w:p>
        </w:tc>
        <w:tc>
          <w:tcPr>
            <w:tcW w:w="2693" w:type="dxa"/>
            <w:tcBorders>
              <w:bottom w:val="single" w:sz="4" w:space="0" w:color="auto"/>
            </w:tcBorders>
            <w:shd w:val="pct12" w:color="auto" w:fill="auto"/>
            <w:vAlign w:val="center"/>
          </w:tcPr>
          <w:p w14:paraId="6FDE0934" w14:textId="77777777" w:rsidR="00E90E76" w:rsidRPr="004A118F" w:rsidRDefault="00E90E76" w:rsidP="004A118F">
            <w:pPr>
              <w:spacing w:line="280" w:lineRule="exact"/>
              <w:ind w:leftChars="-8" w:left="-17" w:rightChars="6" w:right="13"/>
              <w:jc w:val="center"/>
              <w:rPr>
                <w:rFonts w:ascii="游ゴシック" w:eastAsia="游ゴシック" w:hAnsi="游ゴシック"/>
                <w:b/>
                <w:sz w:val="20"/>
                <w:szCs w:val="20"/>
              </w:rPr>
            </w:pPr>
            <w:r w:rsidRPr="004A118F">
              <w:rPr>
                <w:rFonts w:ascii="游ゴシック" w:eastAsia="游ゴシック" w:hAnsi="游ゴシック" w:hint="eastAsia"/>
                <w:b/>
                <w:sz w:val="20"/>
                <w:szCs w:val="20"/>
              </w:rPr>
              <w:t>電話番号</w:t>
            </w:r>
          </w:p>
        </w:tc>
        <w:tc>
          <w:tcPr>
            <w:tcW w:w="2268" w:type="dxa"/>
            <w:tcBorders>
              <w:bottom w:val="single" w:sz="4" w:space="0" w:color="auto"/>
            </w:tcBorders>
            <w:shd w:val="pct12" w:color="auto" w:fill="auto"/>
          </w:tcPr>
          <w:p w14:paraId="3413FA37" w14:textId="39EBD861" w:rsidR="00E90E76" w:rsidRPr="004A118F" w:rsidRDefault="00E90E76" w:rsidP="004A118F">
            <w:pPr>
              <w:spacing w:line="280" w:lineRule="exact"/>
              <w:ind w:leftChars="-8" w:left="-17" w:rightChars="6" w:right="13"/>
              <w:jc w:val="center"/>
              <w:rPr>
                <w:rFonts w:ascii="游ゴシック" w:eastAsia="游ゴシック" w:hAnsi="游ゴシック"/>
                <w:b/>
                <w:sz w:val="20"/>
                <w:szCs w:val="20"/>
              </w:rPr>
            </w:pPr>
            <w:r w:rsidRPr="004A118F">
              <w:rPr>
                <w:rFonts w:ascii="游ゴシック" w:eastAsia="游ゴシック" w:hAnsi="游ゴシック" w:hint="eastAsia"/>
                <w:b/>
                <w:sz w:val="20"/>
                <w:szCs w:val="20"/>
              </w:rPr>
              <w:t>担当者</w:t>
            </w:r>
          </w:p>
        </w:tc>
      </w:tr>
      <w:tr w:rsidR="00E90E76" w:rsidRPr="004A118F" w14:paraId="2699D5B2" w14:textId="77777777" w:rsidTr="00413220">
        <w:trPr>
          <w:tblHeader/>
        </w:trPr>
        <w:tc>
          <w:tcPr>
            <w:tcW w:w="3539" w:type="dxa"/>
            <w:tcBorders>
              <w:bottom w:val="single" w:sz="4" w:space="0" w:color="auto"/>
            </w:tcBorders>
            <w:vAlign w:val="center"/>
          </w:tcPr>
          <w:p w14:paraId="3B10FF84" w14:textId="243311AD" w:rsidR="00E90E76" w:rsidRPr="004A118F" w:rsidRDefault="00E90E76" w:rsidP="004A118F">
            <w:pPr>
              <w:spacing w:line="280" w:lineRule="exact"/>
              <w:jc w:val="left"/>
              <w:rPr>
                <w:rFonts w:ascii="游ゴシック" w:eastAsia="游ゴシック" w:hAnsi="游ゴシック"/>
                <w:sz w:val="20"/>
                <w:szCs w:val="20"/>
              </w:rPr>
            </w:pPr>
          </w:p>
        </w:tc>
        <w:tc>
          <w:tcPr>
            <w:tcW w:w="2693" w:type="dxa"/>
            <w:tcBorders>
              <w:bottom w:val="single" w:sz="4" w:space="0" w:color="auto"/>
            </w:tcBorders>
            <w:vAlign w:val="center"/>
          </w:tcPr>
          <w:p w14:paraId="16273AE8" w14:textId="5639ED9E" w:rsidR="00E90E76" w:rsidRPr="004A118F" w:rsidRDefault="00E90E76" w:rsidP="004A118F">
            <w:pPr>
              <w:spacing w:line="280" w:lineRule="exact"/>
              <w:ind w:rightChars="6" w:right="13"/>
              <w:jc w:val="left"/>
              <w:rPr>
                <w:rFonts w:ascii="游ゴシック" w:eastAsia="游ゴシック" w:hAnsi="游ゴシック" w:cs="Times New Roman"/>
                <w:kern w:val="0"/>
                <w:sz w:val="20"/>
                <w:szCs w:val="20"/>
              </w:rPr>
            </w:pPr>
          </w:p>
        </w:tc>
        <w:tc>
          <w:tcPr>
            <w:tcW w:w="2268" w:type="dxa"/>
            <w:tcBorders>
              <w:bottom w:val="single" w:sz="4" w:space="0" w:color="auto"/>
            </w:tcBorders>
            <w:vAlign w:val="center"/>
          </w:tcPr>
          <w:p w14:paraId="7A0B827C" w14:textId="075DA317" w:rsidR="00E90E76" w:rsidRPr="004A118F" w:rsidRDefault="00E90E76" w:rsidP="004A118F">
            <w:pPr>
              <w:spacing w:line="280" w:lineRule="exact"/>
              <w:ind w:rightChars="6" w:right="13"/>
              <w:jc w:val="left"/>
              <w:rPr>
                <w:rFonts w:ascii="游ゴシック" w:eastAsia="游ゴシック" w:hAnsi="游ゴシック" w:cs="Times New Roman"/>
                <w:kern w:val="0"/>
                <w:sz w:val="20"/>
                <w:szCs w:val="20"/>
              </w:rPr>
            </w:pPr>
          </w:p>
        </w:tc>
      </w:tr>
    </w:tbl>
    <w:p w14:paraId="6E17E931" w14:textId="77777777" w:rsidR="00E90E76" w:rsidRPr="004A118F" w:rsidRDefault="00E90E76" w:rsidP="004A118F">
      <w:pPr>
        <w:spacing w:line="280" w:lineRule="exact"/>
        <w:rPr>
          <w:rFonts w:ascii="游ゴシック" w:eastAsia="游ゴシック" w:hAnsi="游ゴシック"/>
          <w:b/>
        </w:rPr>
      </w:pPr>
    </w:p>
    <w:p w14:paraId="2659FEF4" w14:textId="54BF494F" w:rsidR="00E90E76" w:rsidRPr="004A118F" w:rsidRDefault="00C37D20" w:rsidP="004A118F">
      <w:pPr>
        <w:spacing w:line="280" w:lineRule="exact"/>
        <w:rPr>
          <w:rFonts w:ascii="游ゴシック" w:eastAsia="游ゴシック" w:hAnsi="游ゴシック"/>
          <w:b/>
        </w:rPr>
      </w:pPr>
      <w:r>
        <w:rPr>
          <w:rFonts w:ascii="游ゴシック" w:eastAsia="游ゴシック" w:hAnsi="游ゴシック" w:hint="eastAsia"/>
          <w:b/>
        </w:rPr>
        <w:t>③</w:t>
      </w:r>
      <w:r w:rsidR="00E90E76" w:rsidRPr="004A118F">
        <w:rPr>
          <w:rFonts w:ascii="游ゴシック" w:eastAsia="游ゴシック" w:hAnsi="游ゴシック" w:hint="eastAsia"/>
          <w:b/>
        </w:rPr>
        <w:t>顧客の連絡先</w:t>
      </w:r>
    </w:p>
    <w:tbl>
      <w:tblPr>
        <w:tblStyle w:val="a7"/>
        <w:tblW w:w="8500" w:type="dxa"/>
        <w:tblLayout w:type="fixed"/>
        <w:tblLook w:val="04A0" w:firstRow="1" w:lastRow="0" w:firstColumn="1" w:lastColumn="0" w:noHBand="0" w:noVBand="1"/>
      </w:tblPr>
      <w:tblGrid>
        <w:gridCol w:w="3539"/>
        <w:gridCol w:w="2693"/>
        <w:gridCol w:w="2268"/>
      </w:tblGrid>
      <w:tr w:rsidR="00E90E76" w:rsidRPr="004A118F" w14:paraId="0CD97350" w14:textId="77777777" w:rsidTr="00413220">
        <w:trPr>
          <w:tblHeader/>
        </w:trPr>
        <w:tc>
          <w:tcPr>
            <w:tcW w:w="3539" w:type="dxa"/>
            <w:tcBorders>
              <w:bottom w:val="single" w:sz="4" w:space="0" w:color="auto"/>
            </w:tcBorders>
            <w:shd w:val="pct12" w:color="auto" w:fill="auto"/>
            <w:vAlign w:val="center"/>
          </w:tcPr>
          <w:p w14:paraId="65969DBF" w14:textId="77777777" w:rsidR="00E90E76" w:rsidRPr="004A118F" w:rsidRDefault="00E90E76" w:rsidP="004A118F">
            <w:pPr>
              <w:spacing w:line="280" w:lineRule="exact"/>
              <w:jc w:val="center"/>
              <w:rPr>
                <w:rFonts w:ascii="游ゴシック" w:eastAsia="游ゴシック" w:hAnsi="游ゴシック"/>
                <w:b/>
                <w:sz w:val="20"/>
                <w:szCs w:val="20"/>
              </w:rPr>
            </w:pPr>
            <w:r w:rsidRPr="004A118F">
              <w:rPr>
                <w:rFonts w:ascii="游ゴシック" w:eastAsia="游ゴシック" w:hAnsi="游ゴシック" w:hint="eastAsia"/>
                <w:b/>
                <w:sz w:val="20"/>
                <w:szCs w:val="20"/>
              </w:rPr>
              <w:t>会社名</w:t>
            </w:r>
          </w:p>
        </w:tc>
        <w:tc>
          <w:tcPr>
            <w:tcW w:w="2693" w:type="dxa"/>
            <w:tcBorders>
              <w:bottom w:val="single" w:sz="4" w:space="0" w:color="auto"/>
            </w:tcBorders>
            <w:shd w:val="pct12" w:color="auto" w:fill="auto"/>
            <w:vAlign w:val="center"/>
          </w:tcPr>
          <w:p w14:paraId="5E2E90AF" w14:textId="77777777" w:rsidR="00E90E76" w:rsidRPr="004A118F" w:rsidRDefault="00E90E76" w:rsidP="004A118F">
            <w:pPr>
              <w:spacing w:line="280" w:lineRule="exact"/>
              <w:ind w:leftChars="-8" w:left="-17" w:rightChars="6" w:right="13"/>
              <w:jc w:val="center"/>
              <w:rPr>
                <w:rFonts w:ascii="游ゴシック" w:eastAsia="游ゴシック" w:hAnsi="游ゴシック"/>
                <w:b/>
                <w:sz w:val="20"/>
                <w:szCs w:val="20"/>
              </w:rPr>
            </w:pPr>
            <w:r w:rsidRPr="004A118F">
              <w:rPr>
                <w:rFonts w:ascii="游ゴシック" w:eastAsia="游ゴシック" w:hAnsi="游ゴシック" w:hint="eastAsia"/>
                <w:b/>
                <w:sz w:val="20"/>
                <w:szCs w:val="20"/>
              </w:rPr>
              <w:t>電話番号</w:t>
            </w:r>
          </w:p>
        </w:tc>
        <w:tc>
          <w:tcPr>
            <w:tcW w:w="2268" w:type="dxa"/>
            <w:tcBorders>
              <w:bottom w:val="single" w:sz="4" w:space="0" w:color="auto"/>
            </w:tcBorders>
            <w:shd w:val="pct12" w:color="auto" w:fill="auto"/>
          </w:tcPr>
          <w:p w14:paraId="3B7183C8" w14:textId="568DBE94" w:rsidR="00E90E76" w:rsidRPr="004A118F" w:rsidRDefault="00E90E76" w:rsidP="004A118F">
            <w:pPr>
              <w:spacing w:line="280" w:lineRule="exact"/>
              <w:ind w:leftChars="-8" w:left="-17" w:rightChars="6" w:right="13"/>
              <w:jc w:val="center"/>
              <w:rPr>
                <w:rFonts w:ascii="游ゴシック" w:eastAsia="游ゴシック" w:hAnsi="游ゴシック"/>
                <w:b/>
                <w:sz w:val="20"/>
                <w:szCs w:val="20"/>
              </w:rPr>
            </w:pPr>
            <w:r w:rsidRPr="004A118F">
              <w:rPr>
                <w:rFonts w:ascii="游ゴシック" w:eastAsia="游ゴシック" w:hAnsi="游ゴシック" w:hint="eastAsia"/>
                <w:b/>
                <w:sz w:val="20"/>
                <w:szCs w:val="20"/>
              </w:rPr>
              <w:t>担当者</w:t>
            </w:r>
          </w:p>
        </w:tc>
      </w:tr>
      <w:tr w:rsidR="000E6B47" w:rsidRPr="004A118F" w14:paraId="10E47BFB" w14:textId="77777777" w:rsidTr="00397A03">
        <w:trPr>
          <w:tblHeader/>
        </w:trPr>
        <w:tc>
          <w:tcPr>
            <w:tcW w:w="3539" w:type="dxa"/>
            <w:tcBorders>
              <w:bottom w:val="single" w:sz="4" w:space="0" w:color="auto"/>
            </w:tcBorders>
            <w:vAlign w:val="center"/>
          </w:tcPr>
          <w:p w14:paraId="17E0DCF1" w14:textId="77777777" w:rsidR="000E6B47" w:rsidRPr="004A118F" w:rsidRDefault="000E6B47" w:rsidP="00397A03">
            <w:pPr>
              <w:spacing w:line="280" w:lineRule="exact"/>
              <w:jc w:val="left"/>
              <w:rPr>
                <w:rFonts w:ascii="游ゴシック" w:eastAsia="游ゴシック" w:hAnsi="游ゴシック"/>
                <w:sz w:val="20"/>
                <w:szCs w:val="20"/>
              </w:rPr>
            </w:pPr>
          </w:p>
        </w:tc>
        <w:tc>
          <w:tcPr>
            <w:tcW w:w="2693" w:type="dxa"/>
            <w:tcBorders>
              <w:bottom w:val="single" w:sz="4" w:space="0" w:color="auto"/>
            </w:tcBorders>
            <w:vAlign w:val="center"/>
          </w:tcPr>
          <w:p w14:paraId="2888BA8E" w14:textId="77777777" w:rsidR="000E6B47" w:rsidRPr="004A118F" w:rsidRDefault="000E6B47" w:rsidP="00397A03">
            <w:pPr>
              <w:spacing w:line="280" w:lineRule="exact"/>
              <w:ind w:rightChars="6" w:right="13"/>
              <w:jc w:val="left"/>
              <w:rPr>
                <w:rFonts w:ascii="游ゴシック" w:eastAsia="游ゴシック" w:hAnsi="游ゴシック" w:cs="Times New Roman"/>
                <w:kern w:val="0"/>
                <w:sz w:val="20"/>
                <w:szCs w:val="20"/>
              </w:rPr>
            </w:pPr>
          </w:p>
        </w:tc>
        <w:tc>
          <w:tcPr>
            <w:tcW w:w="2268" w:type="dxa"/>
            <w:tcBorders>
              <w:bottom w:val="single" w:sz="4" w:space="0" w:color="auto"/>
            </w:tcBorders>
            <w:vAlign w:val="center"/>
          </w:tcPr>
          <w:p w14:paraId="2069AB7C" w14:textId="77777777" w:rsidR="000E6B47" w:rsidRPr="004A118F" w:rsidRDefault="000E6B47" w:rsidP="00397A03">
            <w:pPr>
              <w:spacing w:line="280" w:lineRule="exact"/>
              <w:ind w:rightChars="6" w:right="13"/>
              <w:jc w:val="left"/>
              <w:rPr>
                <w:rFonts w:ascii="游ゴシック" w:eastAsia="游ゴシック" w:hAnsi="游ゴシック" w:cs="Times New Roman"/>
                <w:kern w:val="0"/>
                <w:sz w:val="20"/>
                <w:szCs w:val="20"/>
              </w:rPr>
            </w:pPr>
          </w:p>
        </w:tc>
      </w:tr>
    </w:tbl>
    <w:p w14:paraId="3E3AED9D" w14:textId="1BD4B176" w:rsidR="00E90E76" w:rsidRDefault="00E90E76" w:rsidP="004A118F">
      <w:pPr>
        <w:spacing w:line="280" w:lineRule="exact"/>
        <w:rPr>
          <w:rFonts w:ascii="游ゴシック" w:eastAsia="游ゴシック" w:hAnsi="游ゴシック"/>
          <w:b/>
        </w:rPr>
      </w:pPr>
    </w:p>
    <w:p w14:paraId="49A8C3DF" w14:textId="77777777" w:rsidR="00D810C4" w:rsidRPr="004A118F" w:rsidRDefault="00D810C4" w:rsidP="004A118F">
      <w:pPr>
        <w:spacing w:line="280" w:lineRule="exact"/>
        <w:rPr>
          <w:rFonts w:ascii="游ゴシック" w:eastAsia="游ゴシック" w:hAnsi="游ゴシック"/>
          <w:b/>
        </w:rPr>
      </w:pPr>
    </w:p>
    <w:p w14:paraId="465F0F1B" w14:textId="6A880E1C" w:rsidR="00E90E76" w:rsidRPr="004A118F" w:rsidRDefault="00C37D20" w:rsidP="004A118F">
      <w:pPr>
        <w:spacing w:line="280" w:lineRule="exact"/>
        <w:rPr>
          <w:rFonts w:ascii="游ゴシック" w:eastAsia="游ゴシック" w:hAnsi="游ゴシック"/>
          <w:b/>
        </w:rPr>
      </w:pPr>
      <w:r>
        <w:rPr>
          <w:rFonts w:ascii="游ゴシック" w:eastAsia="游ゴシック" w:hAnsi="游ゴシック" w:hint="eastAsia"/>
          <w:b/>
        </w:rPr>
        <w:lastRenderedPageBreak/>
        <w:t>④</w:t>
      </w:r>
      <w:r w:rsidR="00E90E76" w:rsidRPr="004A118F">
        <w:rPr>
          <w:rFonts w:ascii="游ゴシック" w:eastAsia="游ゴシック" w:hAnsi="游ゴシック" w:hint="eastAsia"/>
          <w:b/>
        </w:rPr>
        <w:t>請負業者の連絡先</w:t>
      </w:r>
    </w:p>
    <w:tbl>
      <w:tblPr>
        <w:tblStyle w:val="a7"/>
        <w:tblW w:w="8500" w:type="dxa"/>
        <w:tblLayout w:type="fixed"/>
        <w:tblLook w:val="04A0" w:firstRow="1" w:lastRow="0" w:firstColumn="1" w:lastColumn="0" w:noHBand="0" w:noVBand="1"/>
      </w:tblPr>
      <w:tblGrid>
        <w:gridCol w:w="3539"/>
        <w:gridCol w:w="2693"/>
        <w:gridCol w:w="2268"/>
      </w:tblGrid>
      <w:tr w:rsidR="00E90E76" w:rsidRPr="004A118F" w14:paraId="123B4C28" w14:textId="77777777" w:rsidTr="00413220">
        <w:trPr>
          <w:tblHeader/>
        </w:trPr>
        <w:tc>
          <w:tcPr>
            <w:tcW w:w="3539" w:type="dxa"/>
            <w:tcBorders>
              <w:bottom w:val="single" w:sz="4" w:space="0" w:color="auto"/>
            </w:tcBorders>
            <w:shd w:val="pct12" w:color="auto" w:fill="auto"/>
            <w:vAlign w:val="center"/>
          </w:tcPr>
          <w:p w14:paraId="47D3666F" w14:textId="77777777" w:rsidR="00E90E76" w:rsidRPr="004A118F" w:rsidRDefault="00E90E76" w:rsidP="004A118F">
            <w:pPr>
              <w:spacing w:line="280" w:lineRule="exact"/>
              <w:jc w:val="center"/>
              <w:rPr>
                <w:rFonts w:ascii="游ゴシック" w:eastAsia="游ゴシック" w:hAnsi="游ゴシック"/>
                <w:b/>
                <w:sz w:val="20"/>
                <w:szCs w:val="20"/>
              </w:rPr>
            </w:pPr>
            <w:r w:rsidRPr="004A118F">
              <w:rPr>
                <w:rFonts w:ascii="游ゴシック" w:eastAsia="游ゴシック" w:hAnsi="游ゴシック" w:hint="eastAsia"/>
                <w:b/>
                <w:sz w:val="20"/>
                <w:szCs w:val="20"/>
              </w:rPr>
              <w:t>会社名</w:t>
            </w:r>
          </w:p>
        </w:tc>
        <w:tc>
          <w:tcPr>
            <w:tcW w:w="2693" w:type="dxa"/>
            <w:tcBorders>
              <w:bottom w:val="single" w:sz="4" w:space="0" w:color="auto"/>
            </w:tcBorders>
            <w:shd w:val="pct12" w:color="auto" w:fill="auto"/>
            <w:vAlign w:val="center"/>
          </w:tcPr>
          <w:p w14:paraId="140D922F" w14:textId="77777777" w:rsidR="00E90E76" w:rsidRPr="004A118F" w:rsidRDefault="00E90E76" w:rsidP="004A118F">
            <w:pPr>
              <w:spacing w:line="280" w:lineRule="exact"/>
              <w:ind w:leftChars="-8" w:left="-17" w:rightChars="6" w:right="13"/>
              <w:jc w:val="center"/>
              <w:rPr>
                <w:rFonts w:ascii="游ゴシック" w:eastAsia="游ゴシック" w:hAnsi="游ゴシック"/>
                <w:b/>
                <w:sz w:val="20"/>
                <w:szCs w:val="20"/>
              </w:rPr>
            </w:pPr>
            <w:r w:rsidRPr="004A118F">
              <w:rPr>
                <w:rFonts w:ascii="游ゴシック" w:eastAsia="游ゴシック" w:hAnsi="游ゴシック" w:hint="eastAsia"/>
                <w:b/>
                <w:sz w:val="20"/>
                <w:szCs w:val="20"/>
              </w:rPr>
              <w:t>電話番号</w:t>
            </w:r>
          </w:p>
        </w:tc>
        <w:tc>
          <w:tcPr>
            <w:tcW w:w="2268" w:type="dxa"/>
            <w:tcBorders>
              <w:bottom w:val="single" w:sz="4" w:space="0" w:color="auto"/>
            </w:tcBorders>
            <w:shd w:val="pct12" w:color="auto" w:fill="auto"/>
          </w:tcPr>
          <w:p w14:paraId="67ADD117" w14:textId="43B2E65D" w:rsidR="00E90E76" w:rsidRPr="004A118F" w:rsidRDefault="00E90E76" w:rsidP="004A118F">
            <w:pPr>
              <w:spacing w:line="280" w:lineRule="exact"/>
              <w:ind w:leftChars="-8" w:left="-17" w:rightChars="6" w:right="13"/>
              <w:jc w:val="center"/>
              <w:rPr>
                <w:rFonts w:ascii="游ゴシック" w:eastAsia="游ゴシック" w:hAnsi="游ゴシック"/>
                <w:b/>
                <w:sz w:val="20"/>
                <w:szCs w:val="20"/>
              </w:rPr>
            </w:pPr>
            <w:r w:rsidRPr="004A118F">
              <w:rPr>
                <w:rFonts w:ascii="游ゴシック" w:eastAsia="游ゴシック" w:hAnsi="游ゴシック" w:hint="eastAsia"/>
                <w:b/>
                <w:sz w:val="20"/>
                <w:szCs w:val="20"/>
              </w:rPr>
              <w:t>担当者</w:t>
            </w:r>
          </w:p>
        </w:tc>
      </w:tr>
      <w:tr w:rsidR="000E6B47" w:rsidRPr="004A118F" w14:paraId="52E5F6E0" w14:textId="77777777" w:rsidTr="00413220">
        <w:trPr>
          <w:tblHeader/>
        </w:trPr>
        <w:tc>
          <w:tcPr>
            <w:tcW w:w="3539" w:type="dxa"/>
            <w:tcBorders>
              <w:bottom w:val="single" w:sz="4" w:space="0" w:color="auto"/>
            </w:tcBorders>
            <w:vAlign w:val="center"/>
          </w:tcPr>
          <w:p w14:paraId="07E5441F" w14:textId="2E4650EB" w:rsidR="000E6B47" w:rsidRPr="004A118F" w:rsidRDefault="000E6B47" w:rsidP="000E6B47">
            <w:pPr>
              <w:spacing w:line="280" w:lineRule="exact"/>
              <w:jc w:val="left"/>
              <w:rPr>
                <w:rFonts w:ascii="游ゴシック" w:eastAsia="游ゴシック" w:hAnsi="游ゴシック"/>
                <w:sz w:val="20"/>
                <w:szCs w:val="20"/>
              </w:rPr>
            </w:pPr>
          </w:p>
        </w:tc>
        <w:tc>
          <w:tcPr>
            <w:tcW w:w="2693" w:type="dxa"/>
            <w:tcBorders>
              <w:bottom w:val="single" w:sz="4" w:space="0" w:color="auto"/>
            </w:tcBorders>
            <w:vAlign w:val="center"/>
          </w:tcPr>
          <w:p w14:paraId="01730579" w14:textId="5A9B1D9D" w:rsidR="000E6B47" w:rsidRPr="004A118F" w:rsidRDefault="000E6B47" w:rsidP="000E6B47">
            <w:pPr>
              <w:spacing w:line="280" w:lineRule="exact"/>
              <w:ind w:rightChars="6" w:right="13"/>
              <w:jc w:val="left"/>
              <w:rPr>
                <w:rFonts w:ascii="游ゴシック" w:eastAsia="游ゴシック" w:hAnsi="游ゴシック" w:cs="Times New Roman"/>
                <w:kern w:val="0"/>
                <w:sz w:val="20"/>
                <w:szCs w:val="20"/>
              </w:rPr>
            </w:pPr>
          </w:p>
        </w:tc>
        <w:tc>
          <w:tcPr>
            <w:tcW w:w="2268" w:type="dxa"/>
            <w:tcBorders>
              <w:bottom w:val="single" w:sz="4" w:space="0" w:color="auto"/>
            </w:tcBorders>
            <w:vAlign w:val="center"/>
          </w:tcPr>
          <w:p w14:paraId="34A5ACE1" w14:textId="0BCBEC80" w:rsidR="000E6B47" w:rsidRPr="004A118F" w:rsidRDefault="000E6B47" w:rsidP="000E6B47">
            <w:pPr>
              <w:spacing w:line="280" w:lineRule="exact"/>
              <w:ind w:rightChars="6" w:right="13"/>
              <w:jc w:val="left"/>
              <w:rPr>
                <w:rFonts w:ascii="游ゴシック" w:eastAsia="游ゴシック" w:hAnsi="游ゴシック" w:cs="Times New Roman"/>
                <w:kern w:val="0"/>
                <w:sz w:val="20"/>
                <w:szCs w:val="20"/>
              </w:rPr>
            </w:pPr>
          </w:p>
        </w:tc>
      </w:tr>
    </w:tbl>
    <w:p w14:paraId="08F65232" w14:textId="77777777" w:rsidR="00E90E76" w:rsidRPr="004A118F" w:rsidRDefault="00E90E76" w:rsidP="004A118F">
      <w:pPr>
        <w:spacing w:line="280" w:lineRule="exact"/>
        <w:rPr>
          <w:rFonts w:ascii="游ゴシック" w:eastAsia="游ゴシック" w:hAnsi="游ゴシック"/>
          <w:sz w:val="24"/>
          <w:szCs w:val="24"/>
        </w:rPr>
      </w:pPr>
    </w:p>
    <w:p w14:paraId="02109B7F" w14:textId="7EB96E44" w:rsidR="00E90E76" w:rsidRPr="004A118F" w:rsidRDefault="00C37D20" w:rsidP="004A118F">
      <w:pPr>
        <w:spacing w:line="280" w:lineRule="exact"/>
        <w:rPr>
          <w:rFonts w:ascii="游ゴシック" w:eastAsia="游ゴシック" w:hAnsi="游ゴシック"/>
          <w:b/>
        </w:rPr>
      </w:pPr>
      <w:r>
        <w:rPr>
          <w:rFonts w:ascii="游ゴシック" w:eastAsia="游ゴシック" w:hAnsi="游ゴシック" w:hint="eastAsia"/>
          <w:b/>
        </w:rPr>
        <w:t>⑤</w:t>
      </w:r>
      <w:r w:rsidR="00E90E76" w:rsidRPr="004A118F">
        <w:rPr>
          <w:rFonts w:ascii="游ゴシック" w:eastAsia="游ゴシック" w:hAnsi="游ゴシック" w:hint="eastAsia"/>
          <w:b/>
        </w:rPr>
        <w:t>その他の連絡先</w:t>
      </w:r>
    </w:p>
    <w:tbl>
      <w:tblPr>
        <w:tblStyle w:val="a7"/>
        <w:tblW w:w="8500" w:type="dxa"/>
        <w:tblLayout w:type="fixed"/>
        <w:tblLook w:val="04A0" w:firstRow="1" w:lastRow="0" w:firstColumn="1" w:lastColumn="0" w:noHBand="0" w:noVBand="1"/>
      </w:tblPr>
      <w:tblGrid>
        <w:gridCol w:w="3539"/>
        <w:gridCol w:w="2693"/>
        <w:gridCol w:w="2268"/>
      </w:tblGrid>
      <w:tr w:rsidR="00E90E76" w:rsidRPr="004A118F" w14:paraId="7554D1C6" w14:textId="77777777" w:rsidTr="00413220">
        <w:trPr>
          <w:tblHeader/>
        </w:trPr>
        <w:tc>
          <w:tcPr>
            <w:tcW w:w="3539" w:type="dxa"/>
            <w:tcBorders>
              <w:bottom w:val="single" w:sz="4" w:space="0" w:color="auto"/>
            </w:tcBorders>
            <w:shd w:val="pct12" w:color="auto" w:fill="auto"/>
            <w:vAlign w:val="center"/>
          </w:tcPr>
          <w:p w14:paraId="522A0AE9" w14:textId="77777777" w:rsidR="00E90E76" w:rsidRPr="004A118F" w:rsidRDefault="00E90E76" w:rsidP="004A118F">
            <w:pPr>
              <w:spacing w:line="280" w:lineRule="exact"/>
              <w:jc w:val="center"/>
              <w:rPr>
                <w:rFonts w:ascii="游ゴシック" w:eastAsia="游ゴシック" w:hAnsi="游ゴシック"/>
                <w:b/>
                <w:sz w:val="20"/>
                <w:szCs w:val="20"/>
              </w:rPr>
            </w:pPr>
            <w:r w:rsidRPr="004A118F">
              <w:rPr>
                <w:rFonts w:ascii="游ゴシック" w:eastAsia="游ゴシック" w:hAnsi="游ゴシック" w:hint="eastAsia"/>
                <w:b/>
                <w:sz w:val="20"/>
                <w:szCs w:val="20"/>
              </w:rPr>
              <w:t>会社名</w:t>
            </w:r>
          </w:p>
        </w:tc>
        <w:tc>
          <w:tcPr>
            <w:tcW w:w="2693" w:type="dxa"/>
            <w:tcBorders>
              <w:bottom w:val="single" w:sz="4" w:space="0" w:color="auto"/>
            </w:tcBorders>
            <w:shd w:val="pct12" w:color="auto" w:fill="auto"/>
            <w:vAlign w:val="center"/>
          </w:tcPr>
          <w:p w14:paraId="31F17A31" w14:textId="77777777" w:rsidR="00E90E76" w:rsidRPr="004A118F" w:rsidRDefault="00E90E76" w:rsidP="004A118F">
            <w:pPr>
              <w:spacing w:line="280" w:lineRule="exact"/>
              <w:ind w:leftChars="-8" w:left="-17" w:rightChars="6" w:right="13"/>
              <w:jc w:val="center"/>
              <w:rPr>
                <w:rFonts w:ascii="游ゴシック" w:eastAsia="游ゴシック" w:hAnsi="游ゴシック"/>
                <w:b/>
                <w:sz w:val="20"/>
                <w:szCs w:val="20"/>
              </w:rPr>
            </w:pPr>
            <w:r w:rsidRPr="004A118F">
              <w:rPr>
                <w:rFonts w:ascii="游ゴシック" w:eastAsia="游ゴシック" w:hAnsi="游ゴシック" w:hint="eastAsia"/>
                <w:b/>
                <w:sz w:val="20"/>
                <w:szCs w:val="20"/>
              </w:rPr>
              <w:t>電話番号</w:t>
            </w:r>
          </w:p>
        </w:tc>
        <w:tc>
          <w:tcPr>
            <w:tcW w:w="2268" w:type="dxa"/>
            <w:tcBorders>
              <w:bottom w:val="single" w:sz="4" w:space="0" w:color="auto"/>
            </w:tcBorders>
            <w:shd w:val="pct12" w:color="auto" w:fill="auto"/>
          </w:tcPr>
          <w:p w14:paraId="17E989B6" w14:textId="77777777" w:rsidR="00E90E76" w:rsidRPr="004A118F" w:rsidRDefault="00E90E76" w:rsidP="004A118F">
            <w:pPr>
              <w:spacing w:line="280" w:lineRule="exact"/>
              <w:ind w:leftChars="-8" w:left="-17" w:rightChars="6" w:right="13"/>
              <w:jc w:val="center"/>
              <w:rPr>
                <w:rFonts w:ascii="游ゴシック" w:eastAsia="游ゴシック" w:hAnsi="游ゴシック"/>
                <w:b/>
                <w:sz w:val="20"/>
                <w:szCs w:val="20"/>
              </w:rPr>
            </w:pPr>
            <w:r w:rsidRPr="004A118F">
              <w:rPr>
                <w:rFonts w:ascii="游ゴシック" w:eastAsia="游ゴシック" w:hAnsi="游ゴシック" w:hint="eastAsia"/>
                <w:b/>
                <w:sz w:val="20"/>
                <w:szCs w:val="20"/>
              </w:rPr>
              <w:t>連絡窓口</w:t>
            </w:r>
          </w:p>
        </w:tc>
      </w:tr>
      <w:tr w:rsidR="000E6B47" w:rsidRPr="004A118F" w14:paraId="5F97432F" w14:textId="77777777" w:rsidTr="00413220">
        <w:trPr>
          <w:tblHeader/>
        </w:trPr>
        <w:tc>
          <w:tcPr>
            <w:tcW w:w="3539" w:type="dxa"/>
            <w:tcBorders>
              <w:bottom w:val="single" w:sz="4" w:space="0" w:color="auto"/>
            </w:tcBorders>
            <w:vAlign w:val="center"/>
          </w:tcPr>
          <w:p w14:paraId="52007DC8" w14:textId="293CA386" w:rsidR="000E6B47" w:rsidRPr="004A118F" w:rsidRDefault="000E6B47" w:rsidP="000E6B47">
            <w:pPr>
              <w:spacing w:line="280" w:lineRule="exact"/>
              <w:jc w:val="left"/>
              <w:rPr>
                <w:rFonts w:ascii="游ゴシック" w:eastAsia="游ゴシック" w:hAnsi="游ゴシック"/>
                <w:sz w:val="20"/>
                <w:szCs w:val="20"/>
              </w:rPr>
            </w:pPr>
          </w:p>
        </w:tc>
        <w:tc>
          <w:tcPr>
            <w:tcW w:w="2693" w:type="dxa"/>
            <w:tcBorders>
              <w:bottom w:val="single" w:sz="4" w:space="0" w:color="auto"/>
            </w:tcBorders>
            <w:vAlign w:val="center"/>
          </w:tcPr>
          <w:p w14:paraId="77E64E60" w14:textId="165A07ED" w:rsidR="000E6B47" w:rsidRPr="004A118F" w:rsidRDefault="000E6B47" w:rsidP="000E6B47">
            <w:pPr>
              <w:spacing w:line="280" w:lineRule="exact"/>
              <w:ind w:rightChars="6" w:right="13"/>
              <w:jc w:val="left"/>
              <w:rPr>
                <w:rFonts w:ascii="游ゴシック" w:eastAsia="游ゴシック" w:hAnsi="游ゴシック" w:cs="Times New Roman"/>
                <w:kern w:val="0"/>
                <w:sz w:val="20"/>
                <w:szCs w:val="20"/>
              </w:rPr>
            </w:pPr>
          </w:p>
        </w:tc>
        <w:tc>
          <w:tcPr>
            <w:tcW w:w="2268" w:type="dxa"/>
            <w:tcBorders>
              <w:bottom w:val="single" w:sz="4" w:space="0" w:color="auto"/>
            </w:tcBorders>
            <w:vAlign w:val="center"/>
          </w:tcPr>
          <w:p w14:paraId="5959A838" w14:textId="16EEC413" w:rsidR="000E6B47" w:rsidRPr="004A118F" w:rsidRDefault="000E6B47" w:rsidP="000E6B47">
            <w:pPr>
              <w:spacing w:line="280" w:lineRule="exact"/>
              <w:ind w:rightChars="6" w:right="13"/>
              <w:jc w:val="left"/>
              <w:rPr>
                <w:rFonts w:ascii="游ゴシック" w:eastAsia="游ゴシック" w:hAnsi="游ゴシック" w:cs="Times New Roman"/>
                <w:kern w:val="0"/>
                <w:sz w:val="20"/>
                <w:szCs w:val="20"/>
              </w:rPr>
            </w:pPr>
          </w:p>
        </w:tc>
      </w:tr>
    </w:tbl>
    <w:p w14:paraId="475F19C4" w14:textId="4DEB70F3" w:rsidR="00F548A2" w:rsidRDefault="00F548A2" w:rsidP="00735D85"/>
    <w:p w14:paraId="47BD5DBC" w14:textId="2263DEF8" w:rsidR="00B21EAD" w:rsidRDefault="00B21EAD" w:rsidP="00735D85"/>
    <w:tbl>
      <w:tblPr>
        <w:tblW w:w="7299"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V w:val="single" w:sz="4" w:space="0" w:color="A6A6A6" w:themeColor="background1" w:themeShade="A6"/>
        </w:tblBorders>
        <w:tblLayout w:type="fixed"/>
        <w:tblCellMar>
          <w:left w:w="0" w:type="dxa"/>
          <w:right w:w="0" w:type="dxa"/>
        </w:tblCellMar>
        <w:tblLook w:val="0000" w:firstRow="0" w:lastRow="0" w:firstColumn="0" w:lastColumn="0" w:noHBand="0" w:noVBand="0"/>
      </w:tblPr>
      <w:tblGrid>
        <w:gridCol w:w="7299"/>
      </w:tblGrid>
      <w:tr w:rsidR="00F548A2" w:rsidRPr="00CA5D80" w14:paraId="75CFF65B" w14:textId="77777777" w:rsidTr="004B76C6">
        <w:trPr>
          <w:trHeight w:hRule="exact" w:val="726"/>
        </w:trPr>
        <w:tc>
          <w:tcPr>
            <w:tcW w:w="7299" w:type="dxa"/>
          </w:tcPr>
          <w:p w14:paraId="4047C735" w14:textId="77777777" w:rsidR="00F548A2" w:rsidRDefault="00F548A2" w:rsidP="004B76C6">
            <w:pPr>
              <w:snapToGrid w:val="0"/>
              <w:spacing w:before="1"/>
              <w:ind w:left="210" w:right="139"/>
              <w:rPr>
                <w:rFonts w:ascii="游ゴシック" w:eastAsia="游ゴシック" w:hAnsi="游ゴシック" w:cs="Cambria"/>
                <w:b/>
                <w:bCs/>
                <w:spacing w:val="1"/>
                <w:sz w:val="20"/>
                <w:szCs w:val="20"/>
              </w:rPr>
            </w:pPr>
          </w:p>
          <w:p w14:paraId="1CB20E01" w14:textId="77777777" w:rsidR="00F548A2" w:rsidRPr="0082166C" w:rsidRDefault="00F548A2" w:rsidP="004B76C6">
            <w:pPr>
              <w:snapToGrid w:val="0"/>
              <w:spacing w:before="1"/>
              <w:ind w:left="210" w:right="139"/>
              <w:rPr>
                <w:rFonts w:ascii="游ゴシック" w:eastAsia="游ゴシック" w:hAnsi="游ゴシック" w:cs="Cambria"/>
                <w:color w:val="FF0000"/>
                <w:sz w:val="20"/>
                <w:szCs w:val="20"/>
                <w:u w:val="single"/>
              </w:rPr>
            </w:pPr>
            <w:r>
              <w:rPr>
                <w:rFonts w:ascii="游ゴシック" w:eastAsia="游ゴシック" w:hAnsi="游ゴシック" w:cs="Cambria" w:hint="eastAsia"/>
                <w:b/>
                <w:bCs/>
                <w:spacing w:val="1"/>
                <w:sz w:val="20"/>
                <w:szCs w:val="20"/>
              </w:rPr>
              <w:t>署　名：</w:t>
            </w:r>
            <w:r w:rsidRPr="0082166C">
              <w:rPr>
                <w:rFonts w:ascii="游ゴシック" w:eastAsia="游ゴシック" w:hAnsi="游ゴシック" w:cs="Cambria" w:hint="eastAsia"/>
                <w:b/>
                <w:bCs/>
                <w:spacing w:val="1"/>
                <w:sz w:val="20"/>
                <w:szCs w:val="20"/>
              </w:rPr>
              <w:t xml:space="preserve">　　</w:t>
            </w:r>
            <w:r w:rsidRPr="0082166C">
              <w:rPr>
                <w:rFonts w:ascii="游ゴシック" w:eastAsia="游ゴシック" w:hAnsi="游ゴシック" w:cs="Cambria" w:hint="eastAsia"/>
                <w:b/>
                <w:bCs/>
                <w:spacing w:val="1"/>
                <w:sz w:val="20"/>
                <w:szCs w:val="20"/>
                <w:u w:val="single"/>
              </w:rPr>
              <w:t xml:space="preserve">　　　　　　　　　　　　　　　　</w:t>
            </w:r>
            <w:r>
              <w:rPr>
                <w:rFonts w:ascii="游ゴシック" w:eastAsia="游ゴシック" w:hAnsi="游ゴシック" w:cs="Cambria" w:hint="eastAsia"/>
                <w:b/>
                <w:bCs/>
                <w:spacing w:val="1"/>
                <w:sz w:val="20"/>
                <w:szCs w:val="20"/>
                <w:u w:val="single"/>
              </w:rPr>
              <w:t xml:space="preserve">　　　　　　　　　　　　　　　</w:t>
            </w:r>
          </w:p>
        </w:tc>
      </w:tr>
      <w:tr w:rsidR="00F548A2" w:rsidRPr="00CA5D80" w14:paraId="7880943E" w14:textId="77777777" w:rsidTr="004B76C6">
        <w:trPr>
          <w:trHeight w:hRule="exact" w:val="573"/>
        </w:trPr>
        <w:tc>
          <w:tcPr>
            <w:tcW w:w="7299" w:type="dxa"/>
          </w:tcPr>
          <w:p w14:paraId="462AF187" w14:textId="77777777" w:rsidR="00F548A2" w:rsidRPr="0082166C" w:rsidRDefault="00F548A2" w:rsidP="004B76C6">
            <w:pPr>
              <w:snapToGrid w:val="0"/>
              <w:ind w:left="210"/>
              <w:rPr>
                <w:rFonts w:ascii="游ゴシック" w:eastAsia="游ゴシック" w:hAnsi="游ゴシック" w:cs="Cambria"/>
                <w:sz w:val="20"/>
                <w:szCs w:val="20"/>
              </w:rPr>
            </w:pPr>
            <w:r>
              <w:rPr>
                <w:rFonts w:ascii="游ゴシック" w:eastAsia="游ゴシック" w:hAnsi="游ゴシック" w:cs="Cambria" w:hint="eastAsia"/>
                <w:b/>
                <w:bCs/>
                <w:sz w:val="20"/>
                <w:szCs w:val="20"/>
              </w:rPr>
              <w:t>署名日：</w:t>
            </w:r>
            <w:r w:rsidRPr="0082166C">
              <w:rPr>
                <w:rFonts w:ascii="游ゴシック" w:eastAsia="游ゴシック" w:hAnsi="游ゴシック" w:cs="Cambria" w:hint="eastAsia"/>
                <w:b/>
                <w:bCs/>
                <w:sz w:val="20"/>
                <w:szCs w:val="20"/>
              </w:rPr>
              <w:t xml:space="preserve">　　</w:t>
            </w:r>
            <w:r w:rsidRPr="0082166C">
              <w:rPr>
                <w:rFonts w:ascii="游ゴシック" w:eastAsia="游ゴシック" w:hAnsi="游ゴシック" w:cs="Cambria" w:hint="eastAsia"/>
                <w:b/>
                <w:bCs/>
                <w:spacing w:val="1"/>
                <w:sz w:val="20"/>
                <w:szCs w:val="20"/>
                <w:u w:val="single"/>
              </w:rPr>
              <w:t xml:space="preserve">　　　　　　　　　　　　　　</w:t>
            </w:r>
            <w:r>
              <w:rPr>
                <w:rFonts w:ascii="游ゴシック" w:eastAsia="游ゴシック" w:hAnsi="游ゴシック" w:cs="Cambria" w:hint="eastAsia"/>
                <w:b/>
                <w:bCs/>
                <w:spacing w:val="1"/>
                <w:sz w:val="20"/>
                <w:szCs w:val="20"/>
                <w:u w:val="single"/>
              </w:rPr>
              <w:t xml:space="preserve">　　　　　　</w:t>
            </w:r>
          </w:p>
        </w:tc>
      </w:tr>
    </w:tbl>
    <w:p w14:paraId="41DF03D4" w14:textId="3F703E0E" w:rsidR="00ED0323" w:rsidRDefault="00ED0323" w:rsidP="00735D85">
      <w:r>
        <w:br w:type="page"/>
      </w:r>
    </w:p>
    <w:p w14:paraId="7FF5A4D3" w14:textId="60367059" w:rsidR="00042C2F" w:rsidRPr="0019457F" w:rsidRDefault="00E35BEA" w:rsidP="00ED0323">
      <w:pPr>
        <w:pStyle w:val="2"/>
        <w:rPr>
          <w:rFonts w:ascii="游ゴシック" w:eastAsia="游ゴシック" w:hAnsi="游ゴシック"/>
          <w:sz w:val="24"/>
          <w:szCs w:val="24"/>
        </w:rPr>
      </w:pPr>
      <w:bookmarkStart w:id="10" w:name="_Toc36453178"/>
      <w:r w:rsidRPr="0019457F">
        <w:rPr>
          <w:rFonts w:ascii="游ゴシック" w:eastAsia="游ゴシック" w:hAnsi="游ゴシック"/>
          <w:noProof/>
        </w:rPr>
        <w:lastRenderedPageBreak/>
        <mc:AlternateContent>
          <mc:Choice Requires="wps">
            <w:drawing>
              <wp:anchor distT="45720" distB="45720" distL="114300" distR="114300" simplePos="0" relativeHeight="251708416" behindDoc="0" locked="0" layoutInCell="1" allowOverlap="1" wp14:anchorId="7C761278" wp14:editId="66E40532">
                <wp:simplePos x="0" y="0"/>
                <wp:positionH relativeFrom="margin">
                  <wp:align>center</wp:align>
                </wp:positionH>
                <wp:positionV relativeFrom="paragraph">
                  <wp:posOffset>463804</wp:posOffset>
                </wp:positionV>
                <wp:extent cx="6209030" cy="1404620"/>
                <wp:effectExtent l="0" t="0" r="20320" b="228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030" cy="1404620"/>
                        </a:xfrm>
                        <a:prstGeom prst="rect">
                          <a:avLst/>
                        </a:prstGeom>
                        <a:solidFill>
                          <a:schemeClr val="bg1"/>
                        </a:solidFill>
                        <a:ln w="9525">
                          <a:solidFill>
                            <a:srgbClr val="000000"/>
                          </a:solidFill>
                          <a:miter lim="800000"/>
                          <a:headEnd/>
                          <a:tailEnd/>
                        </a:ln>
                      </wps:spPr>
                      <wps:txbx>
                        <w:txbxContent>
                          <w:p w14:paraId="30C61A4A" w14:textId="2C77165F" w:rsidR="00397A03" w:rsidRPr="004944A3" w:rsidRDefault="00D810C4" w:rsidP="00100F23">
                            <w:pPr>
                              <w:spacing w:line="280" w:lineRule="exact"/>
                              <w:jc w:val="center"/>
                              <w:rPr>
                                <w:rFonts w:ascii="游ゴシック" w:eastAsia="游ゴシック" w:hAnsi="游ゴシック"/>
                                <w:b/>
                              </w:rPr>
                            </w:pPr>
                            <w:r>
                              <w:rPr>
                                <w:rFonts w:ascii="游ゴシック" w:eastAsia="游ゴシック" w:hAnsi="游ゴシック" w:hint="eastAsia"/>
                                <w:b/>
                              </w:rPr>
                              <w:t>［対象製品］の</w:t>
                            </w:r>
                            <w:r w:rsidR="00397A03" w:rsidRPr="004944A3">
                              <w:rPr>
                                <w:rFonts w:ascii="游ゴシック" w:eastAsia="游ゴシック" w:hAnsi="游ゴシック" w:hint="eastAsia"/>
                                <w:b/>
                              </w:rPr>
                              <w:t>フローダイアグラム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761278" id="_x0000_t202" coordsize="21600,21600" o:spt="202" path="m,l,21600r21600,l21600,xe">
                <v:stroke joinstyle="miter"/>
                <v:path gradientshapeok="t" o:connecttype="rect"/>
              </v:shapetype>
              <v:shape id="テキスト ボックス 2" o:spid="_x0000_s1026" type="#_x0000_t202" style="position:absolute;left:0;text-align:left;margin-left:0;margin-top:36.5pt;width:488.9pt;height:110.6pt;z-index:25170841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" fillcolor="white [3212]">
                <v:textbox style="mso-fit-shape-to-text:t">
                  <w:txbxContent>
                    <w:p w14:paraId="30C61A4A" w14:textId="2C77165F" w:rsidR="00397A03" w:rsidRPr="004944A3" w:rsidRDefault="00D810C4" w:rsidP="00100F23">
                      <w:pPr>
                        <w:spacing w:line="280" w:lineRule="exact"/>
                        <w:jc w:val="center"/>
                        <w:rPr>
                          <w:rFonts w:ascii="游ゴシック" w:eastAsia="游ゴシック" w:hAnsi="游ゴシック"/>
                          <w:b/>
                        </w:rPr>
                      </w:pPr>
                      <w:r>
                        <w:rPr>
                          <w:rFonts w:ascii="游ゴシック" w:eastAsia="游ゴシック" w:hAnsi="游ゴシック" w:hint="eastAsia"/>
                          <w:b/>
                        </w:rPr>
                        <w:t>［対象製品］の</w:t>
                      </w:r>
                      <w:r w:rsidR="00397A03" w:rsidRPr="004944A3">
                        <w:rPr>
                          <w:rFonts w:ascii="游ゴシック" w:eastAsia="游ゴシック" w:hAnsi="游ゴシック" w:hint="eastAsia"/>
                          <w:b/>
                        </w:rPr>
                        <w:t>フローダイアグラム</w:t>
                      </w:r>
                    </w:p>
                  </w:txbxContent>
                </v:textbox>
                <w10:wrap type="square" anchorx="margin"/>
              </v:shape>
            </w:pict>
          </mc:Fallback>
        </mc:AlternateContent>
      </w:r>
      <w:r w:rsidR="00ED0323" w:rsidRPr="0019457F">
        <w:rPr>
          <w:rFonts w:ascii="游ゴシック" w:eastAsia="游ゴシック" w:hAnsi="游ゴシック" w:hint="eastAsia"/>
        </w:rPr>
        <w:t>2.</w:t>
      </w:r>
      <w:r w:rsidR="00D810C4">
        <w:rPr>
          <w:rFonts w:ascii="游ゴシック" w:eastAsia="游ゴシック" w:hAnsi="游ゴシック" w:hint="eastAsia"/>
        </w:rPr>
        <w:t xml:space="preserve"> ［対象製品］</w:t>
      </w:r>
      <w:r w:rsidR="00ED0323" w:rsidRPr="0019457F">
        <w:rPr>
          <w:rFonts w:ascii="游ゴシック" w:eastAsia="游ゴシック" w:hAnsi="游ゴシック" w:hint="eastAsia"/>
          <w:sz w:val="24"/>
          <w:szCs w:val="24"/>
        </w:rPr>
        <w:t>のフローダイアグラムと説明</w:t>
      </w:r>
      <w:bookmarkEnd w:id="10"/>
    </w:p>
    <w:p w14:paraId="1DB593B9" w14:textId="6CADF333" w:rsidR="000E6B47" w:rsidRDefault="000E6B47" w:rsidP="00AE3D32">
      <w:pPr>
        <w:spacing w:line="280" w:lineRule="exact"/>
        <w:rPr>
          <w:rFonts w:asciiTheme="minorHAnsi"/>
          <w:color w:val="FF0000"/>
          <w:u w:val="single"/>
        </w:rPr>
      </w:pPr>
    </w:p>
    <w:p w14:paraId="6857D373" w14:textId="6EE47951" w:rsidR="000E6B47" w:rsidRDefault="000E6B47" w:rsidP="00AE3D32">
      <w:pPr>
        <w:spacing w:line="280" w:lineRule="exact"/>
        <w:rPr>
          <w:rFonts w:asciiTheme="minorHAnsi"/>
          <w:color w:val="FF0000"/>
          <w:u w:val="single"/>
        </w:rPr>
      </w:pPr>
    </w:p>
    <w:p w14:paraId="4E0F097E" w14:textId="635CB59A" w:rsidR="000E6B47" w:rsidRDefault="000E6B47" w:rsidP="00AE3D32">
      <w:pPr>
        <w:spacing w:line="280" w:lineRule="exact"/>
        <w:rPr>
          <w:rFonts w:asciiTheme="minorHAnsi"/>
          <w:color w:val="FF0000"/>
          <w:u w:val="single"/>
        </w:rPr>
      </w:pPr>
    </w:p>
    <w:p w14:paraId="76AFCA6E" w14:textId="3EA464F4" w:rsidR="000E6B47" w:rsidRDefault="000E6B47" w:rsidP="00AE3D32">
      <w:pPr>
        <w:spacing w:line="280" w:lineRule="exact"/>
        <w:rPr>
          <w:rFonts w:asciiTheme="minorHAnsi"/>
          <w:color w:val="FF0000"/>
          <w:u w:val="single"/>
        </w:rPr>
      </w:pPr>
    </w:p>
    <w:p w14:paraId="43C1A754" w14:textId="11367B41" w:rsidR="000E6B47" w:rsidRDefault="000E6B47" w:rsidP="00AE3D32">
      <w:pPr>
        <w:spacing w:line="280" w:lineRule="exact"/>
        <w:rPr>
          <w:rFonts w:asciiTheme="minorHAnsi"/>
          <w:color w:val="FF0000"/>
          <w:u w:val="single"/>
        </w:rPr>
      </w:pPr>
    </w:p>
    <w:p w14:paraId="7223257B" w14:textId="1AF6AA46" w:rsidR="000E6B47" w:rsidRDefault="000E6B47" w:rsidP="00AE3D32">
      <w:pPr>
        <w:spacing w:line="280" w:lineRule="exact"/>
        <w:rPr>
          <w:rFonts w:asciiTheme="minorHAnsi"/>
          <w:color w:val="FF0000"/>
          <w:u w:val="single"/>
        </w:rPr>
      </w:pPr>
    </w:p>
    <w:p w14:paraId="03EF12D4" w14:textId="69AF3249" w:rsidR="000E6B47" w:rsidRDefault="000E6B47" w:rsidP="00AE3D32">
      <w:pPr>
        <w:spacing w:line="280" w:lineRule="exact"/>
        <w:rPr>
          <w:rFonts w:asciiTheme="minorHAnsi"/>
          <w:color w:val="FF0000"/>
          <w:u w:val="single"/>
        </w:rPr>
      </w:pPr>
    </w:p>
    <w:p w14:paraId="012909A4" w14:textId="202AC96C" w:rsidR="000E6B47" w:rsidRDefault="000E6B47" w:rsidP="00AE3D32">
      <w:pPr>
        <w:spacing w:line="280" w:lineRule="exact"/>
        <w:rPr>
          <w:rFonts w:asciiTheme="minorHAnsi"/>
          <w:color w:val="FF0000"/>
          <w:u w:val="single"/>
        </w:rPr>
      </w:pPr>
    </w:p>
    <w:p w14:paraId="247E0635" w14:textId="06F0E665" w:rsidR="000E6B47" w:rsidRDefault="000E6B47" w:rsidP="00AE3D32">
      <w:pPr>
        <w:spacing w:line="280" w:lineRule="exact"/>
        <w:rPr>
          <w:rFonts w:asciiTheme="minorHAnsi"/>
          <w:color w:val="FF0000"/>
          <w:u w:val="single"/>
        </w:rPr>
      </w:pPr>
    </w:p>
    <w:p w14:paraId="62C3667D" w14:textId="4DD15817" w:rsidR="000E6B47" w:rsidRDefault="000E6B47" w:rsidP="00AE3D32">
      <w:pPr>
        <w:spacing w:line="280" w:lineRule="exact"/>
        <w:rPr>
          <w:rFonts w:asciiTheme="minorHAnsi"/>
          <w:color w:val="FF0000"/>
          <w:u w:val="single"/>
        </w:rPr>
      </w:pPr>
    </w:p>
    <w:p w14:paraId="732D4D09" w14:textId="322FF3DA" w:rsidR="000E6B47" w:rsidRDefault="000E6B47" w:rsidP="00AE3D32">
      <w:pPr>
        <w:spacing w:line="280" w:lineRule="exact"/>
        <w:rPr>
          <w:rFonts w:asciiTheme="minorHAnsi"/>
          <w:color w:val="FF0000"/>
          <w:u w:val="single"/>
        </w:rPr>
      </w:pPr>
    </w:p>
    <w:p w14:paraId="74AAC9C9" w14:textId="2419BE43" w:rsidR="000E6B47" w:rsidRDefault="000E6B47" w:rsidP="00AE3D32">
      <w:pPr>
        <w:spacing w:line="280" w:lineRule="exact"/>
        <w:rPr>
          <w:rFonts w:asciiTheme="minorHAnsi"/>
          <w:color w:val="FF0000"/>
          <w:u w:val="single"/>
        </w:rPr>
      </w:pPr>
    </w:p>
    <w:p w14:paraId="0AA4E6E3" w14:textId="5F37C58E" w:rsidR="000E6B47" w:rsidRDefault="000E6B47" w:rsidP="00AE3D32">
      <w:pPr>
        <w:spacing w:line="280" w:lineRule="exact"/>
        <w:rPr>
          <w:rFonts w:asciiTheme="minorHAnsi"/>
          <w:color w:val="FF0000"/>
          <w:u w:val="single"/>
        </w:rPr>
      </w:pPr>
    </w:p>
    <w:p w14:paraId="79A2C681" w14:textId="3DFA9823" w:rsidR="000E6B47" w:rsidRDefault="000E6B47" w:rsidP="00AE3D32">
      <w:pPr>
        <w:spacing w:line="280" w:lineRule="exact"/>
        <w:rPr>
          <w:rFonts w:asciiTheme="minorHAnsi"/>
          <w:color w:val="FF0000"/>
          <w:u w:val="single"/>
        </w:rPr>
      </w:pPr>
    </w:p>
    <w:p w14:paraId="51AB40D1" w14:textId="66B89969" w:rsidR="000E6B47" w:rsidRDefault="000E6B47" w:rsidP="00AE3D32">
      <w:pPr>
        <w:spacing w:line="280" w:lineRule="exact"/>
        <w:rPr>
          <w:rFonts w:asciiTheme="minorHAnsi"/>
          <w:color w:val="FF0000"/>
          <w:u w:val="single"/>
        </w:rPr>
      </w:pPr>
    </w:p>
    <w:p w14:paraId="52E24B0D" w14:textId="5DF9DD0B" w:rsidR="000E6B47" w:rsidRDefault="000E6B47" w:rsidP="00AE3D32">
      <w:pPr>
        <w:spacing w:line="280" w:lineRule="exact"/>
        <w:rPr>
          <w:rFonts w:asciiTheme="minorHAnsi"/>
          <w:color w:val="FF0000"/>
          <w:u w:val="single"/>
        </w:rPr>
      </w:pPr>
    </w:p>
    <w:p w14:paraId="55A1CF5A" w14:textId="47E0685A" w:rsidR="000E6B47" w:rsidRDefault="000E6B47" w:rsidP="00AE3D32">
      <w:pPr>
        <w:spacing w:line="280" w:lineRule="exact"/>
        <w:rPr>
          <w:rFonts w:asciiTheme="minorHAnsi"/>
          <w:color w:val="FF0000"/>
          <w:u w:val="single"/>
        </w:rPr>
      </w:pPr>
    </w:p>
    <w:p w14:paraId="07100F7A" w14:textId="0B6574CC" w:rsidR="000E6B47" w:rsidRDefault="000E6B47" w:rsidP="00AE3D32">
      <w:pPr>
        <w:spacing w:line="280" w:lineRule="exact"/>
        <w:rPr>
          <w:rFonts w:asciiTheme="minorHAnsi"/>
          <w:color w:val="FF0000"/>
          <w:u w:val="single"/>
        </w:rPr>
      </w:pPr>
    </w:p>
    <w:p w14:paraId="4E3E69E2" w14:textId="4D51B1F3" w:rsidR="000E6B47" w:rsidRDefault="000E6B47" w:rsidP="00AE3D32">
      <w:pPr>
        <w:spacing w:line="280" w:lineRule="exact"/>
        <w:rPr>
          <w:rFonts w:asciiTheme="minorHAnsi"/>
          <w:color w:val="FF0000"/>
          <w:u w:val="single"/>
        </w:rPr>
      </w:pPr>
    </w:p>
    <w:p w14:paraId="52249F34" w14:textId="0DB46EA1" w:rsidR="000E6B47" w:rsidRDefault="000E6B47" w:rsidP="00AE3D32">
      <w:pPr>
        <w:spacing w:line="280" w:lineRule="exact"/>
        <w:rPr>
          <w:rFonts w:asciiTheme="minorHAnsi"/>
          <w:color w:val="FF0000"/>
          <w:u w:val="single"/>
        </w:rPr>
      </w:pPr>
    </w:p>
    <w:p w14:paraId="5E04D414" w14:textId="0DC3DD19" w:rsidR="000E6B47" w:rsidRDefault="000E6B47" w:rsidP="00AE3D32">
      <w:pPr>
        <w:spacing w:line="280" w:lineRule="exact"/>
        <w:rPr>
          <w:rFonts w:asciiTheme="minorHAnsi"/>
          <w:color w:val="FF0000"/>
          <w:u w:val="single"/>
        </w:rPr>
      </w:pPr>
    </w:p>
    <w:p w14:paraId="2E05BF15" w14:textId="45B23568" w:rsidR="000E6B47" w:rsidRDefault="000E6B47" w:rsidP="00AE3D32">
      <w:pPr>
        <w:spacing w:line="280" w:lineRule="exact"/>
        <w:rPr>
          <w:rFonts w:asciiTheme="minorHAnsi"/>
          <w:color w:val="FF0000"/>
          <w:u w:val="single"/>
        </w:rPr>
      </w:pPr>
    </w:p>
    <w:p w14:paraId="60B7ABAC" w14:textId="7082760D" w:rsidR="000E6B47" w:rsidRDefault="000E6B47" w:rsidP="00AE3D32">
      <w:pPr>
        <w:spacing w:line="280" w:lineRule="exact"/>
        <w:rPr>
          <w:rFonts w:asciiTheme="minorHAnsi"/>
          <w:color w:val="FF0000"/>
          <w:u w:val="single"/>
        </w:rPr>
      </w:pPr>
    </w:p>
    <w:p w14:paraId="57F7D532" w14:textId="34FE8A71" w:rsidR="000E6B47" w:rsidRDefault="000E6B47" w:rsidP="00AE3D32">
      <w:pPr>
        <w:spacing w:line="280" w:lineRule="exact"/>
        <w:rPr>
          <w:rFonts w:asciiTheme="minorHAnsi"/>
          <w:color w:val="FF0000"/>
          <w:u w:val="single"/>
        </w:rPr>
      </w:pPr>
    </w:p>
    <w:p w14:paraId="2411DA42" w14:textId="5E6D005D" w:rsidR="000E6B47" w:rsidRDefault="000E6B47" w:rsidP="00AE3D32">
      <w:pPr>
        <w:spacing w:line="280" w:lineRule="exact"/>
        <w:rPr>
          <w:rFonts w:asciiTheme="minorHAnsi"/>
          <w:color w:val="FF0000"/>
          <w:u w:val="single"/>
        </w:rPr>
      </w:pPr>
    </w:p>
    <w:p w14:paraId="16B3CCC6" w14:textId="0C5B7D3F" w:rsidR="000E6B47" w:rsidRDefault="000E6B47" w:rsidP="00AE3D32">
      <w:pPr>
        <w:spacing w:line="280" w:lineRule="exact"/>
        <w:rPr>
          <w:rFonts w:asciiTheme="minorHAnsi"/>
          <w:color w:val="FF0000"/>
          <w:u w:val="single"/>
        </w:rPr>
      </w:pPr>
    </w:p>
    <w:p w14:paraId="2CE09A2D" w14:textId="539B1AFE" w:rsidR="000E6B47" w:rsidRDefault="000E6B47" w:rsidP="00AE3D32">
      <w:pPr>
        <w:spacing w:line="280" w:lineRule="exact"/>
        <w:rPr>
          <w:rFonts w:asciiTheme="minorHAnsi"/>
          <w:color w:val="FF0000"/>
          <w:u w:val="single"/>
        </w:rPr>
      </w:pPr>
    </w:p>
    <w:p w14:paraId="006753F3" w14:textId="5C918153" w:rsidR="000E6B47" w:rsidRDefault="000E6B47" w:rsidP="00AE3D32">
      <w:pPr>
        <w:spacing w:line="280" w:lineRule="exact"/>
        <w:rPr>
          <w:rFonts w:asciiTheme="minorHAnsi"/>
          <w:color w:val="FF0000"/>
          <w:u w:val="single"/>
        </w:rPr>
      </w:pPr>
    </w:p>
    <w:p w14:paraId="551B2E55" w14:textId="77777777" w:rsidR="000E6B47" w:rsidRPr="00100F23" w:rsidRDefault="000E6B47" w:rsidP="00AE3D32">
      <w:pPr>
        <w:spacing w:line="280" w:lineRule="exact"/>
        <w:rPr>
          <w:rFonts w:asciiTheme="minorHAnsi"/>
          <w:color w:val="FF0000"/>
          <w:u w:val="single"/>
        </w:rPr>
      </w:pPr>
    </w:p>
    <w:p w14:paraId="0583A7E6" w14:textId="379A7661" w:rsidR="00BC62A1" w:rsidRDefault="00BC62A1" w:rsidP="00953FB9"/>
    <w:p w14:paraId="3BBC2701" w14:textId="77777777" w:rsidR="00D810C4" w:rsidRPr="00B21EAD" w:rsidRDefault="00D810C4" w:rsidP="00953FB9"/>
    <w:tbl>
      <w:tblPr>
        <w:tblW w:w="7299"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V w:val="single" w:sz="4" w:space="0" w:color="A6A6A6" w:themeColor="background1" w:themeShade="A6"/>
        </w:tblBorders>
        <w:tblLayout w:type="fixed"/>
        <w:tblCellMar>
          <w:left w:w="0" w:type="dxa"/>
          <w:right w:w="0" w:type="dxa"/>
        </w:tblCellMar>
        <w:tblLook w:val="0000" w:firstRow="0" w:lastRow="0" w:firstColumn="0" w:lastColumn="0" w:noHBand="0" w:noVBand="0"/>
      </w:tblPr>
      <w:tblGrid>
        <w:gridCol w:w="7299"/>
      </w:tblGrid>
      <w:tr w:rsidR="00AE3D32" w:rsidRPr="00CA5D80" w14:paraId="38F466BC" w14:textId="77777777" w:rsidTr="004B76C6">
        <w:trPr>
          <w:trHeight w:hRule="exact" w:val="726"/>
        </w:trPr>
        <w:tc>
          <w:tcPr>
            <w:tcW w:w="7299" w:type="dxa"/>
          </w:tcPr>
          <w:p w14:paraId="0AAF0E51" w14:textId="77777777" w:rsidR="00AE3D32" w:rsidRDefault="00AE3D32" w:rsidP="004B76C6">
            <w:pPr>
              <w:snapToGrid w:val="0"/>
              <w:spacing w:before="1"/>
              <w:ind w:left="210" w:right="139"/>
              <w:rPr>
                <w:rFonts w:ascii="游ゴシック" w:eastAsia="游ゴシック" w:hAnsi="游ゴシック" w:cs="Cambria"/>
                <w:b/>
                <w:bCs/>
                <w:spacing w:val="1"/>
                <w:sz w:val="20"/>
                <w:szCs w:val="20"/>
              </w:rPr>
            </w:pPr>
          </w:p>
          <w:p w14:paraId="78C50241" w14:textId="77777777" w:rsidR="00AE3D32" w:rsidRPr="0082166C" w:rsidRDefault="00AE3D32" w:rsidP="004B76C6">
            <w:pPr>
              <w:snapToGrid w:val="0"/>
              <w:spacing w:before="1"/>
              <w:ind w:left="210" w:right="139"/>
              <w:rPr>
                <w:rFonts w:ascii="游ゴシック" w:eastAsia="游ゴシック" w:hAnsi="游ゴシック" w:cs="Cambria"/>
                <w:color w:val="FF0000"/>
                <w:sz w:val="20"/>
                <w:szCs w:val="20"/>
                <w:u w:val="single"/>
              </w:rPr>
            </w:pPr>
            <w:r>
              <w:rPr>
                <w:rFonts w:ascii="游ゴシック" w:eastAsia="游ゴシック" w:hAnsi="游ゴシック" w:cs="Cambria" w:hint="eastAsia"/>
                <w:b/>
                <w:bCs/>
                <w:spacing w:val="1"/>
                <w:sz w:val="20"/>
                <w:szCs w:val="20"/>
              </w:rPr>
              <w:t>署　名：</w:t>
            </w:r>
            <w:r w:rsidRPr="0082166C">
              <w:rPr>
                <w:rFonts w:ascii="游ゴシック" w:eastAsia="游ゴシック" w:hAnsi="游ゴシック" w:cs="Cambria" w:hint="eastAsia"/>
                <w:b/>
                <w:bCs/>
                <w:spacing w:val="1"/>
                <w:sz w:val="20"/>
                <w:szCs w:val="20"/>
              </w:rPr>
              <w:t xml:space="preserve">　　</w:t>
            </w:r>
            <w:r w:rsidRPr="0082166C">
              <w:rPr>
                <w:rFonts w:ascii="游ゴシック" w:eastAsia="游ゴシック" w:hAnsi="游ゴシック" w:cs="Cambria" w:hint="eastAsia"/>
                <w:b/>
                <w:bCs/>
                <w:spacing w:val="1"/>
                <w:sz w:val="20"/>
                <w:szCs w:val="20"/>
                <w:u w:val="single"/>
              </w:rPr>
              <w:t xml:space="preserve">　　　　　　　　　　　　　　　　</w:t>
            </w:r>
            <w:r>
              <w:rPr>
                <w:rFonts w:ascii="游ゴシック" w:eastAsia="游ゴシック" w:hAnsi="游ゴシック" w:cs="Cambria" w:hint="eastAsia"/>
                <w:b/>
                <w:bCs/>
                <w:spacing w:val="1"/>
                <w:sz w:val="20"/>
                <w:szCs w:val="20"/>
                <w:u w:val="single"/>
              </w:rPr>
              <w:t xml:space="preserve">　　　　　　　　　　　　　　　</w:t>
            </w:r>
          </w:p>
        </w:tc>
      </w:tr>
      <w:tr w:rsidR="00AE3D32" w:rsidRPr="00CA5D80" w14:paraId="4D777DC5" w14:textId="77777777" w:rsidTr="004B76C6">
        <w:trPr>
          <w:trHeight w:hRule="exact" w:val="573"/>
        </w:trPr>
        <w:tc>
          <w:tcPr>
            <w:tcW w:w="7299" w:type="dxa"/>
          </w:tcPr>
          <w:p w14:paraId="1315FC29" w14:textId="77777777" w:rsidR="00AE3D32" w:rsidRPr="0082166C" w:rsidRDefault="00AE3D32" w:rsidP="004B76C6">
            <w:pPr>
              <w:snapToGrid w:val="0"/>
              <w:ind w:left="210"/>
              <w:rPr>
                <w:rFonts w:ascii="游ゴシック" w:eastAsia="游ゴシック" w:hAnsi="游ゴシック" w:cs="Cambria"/>
                <w:sz w:val="20"/>
                <w:szCs w:val="20"/>
              </w:rPr>
            </w:pPr>
            <w:r>
              <w:rPr>
                <w:rFonts w:ascii="游ゴシック" w:eastAsia="游ゴシック" w:hAnsi="游ゴシック" w:cs="Cambria" w:hint="eastAsia"/>
                <w:b/>
                <w:bCs/>
                <w:sz w:val="20"/>
                <w:szCs w:val="20"/>
              </w:rPr>
              <w:t>署名日：</w:t>
            </w:r>
            <w:r w:rsidRPr="0082166C">
              <w:rPr>
                <w:rFonts w:ascii="游ゴシック" w:eastAsia="游ゴシック" w:hAnsi="游ゴシック" w:cs="Cambria" w:hint="eastAsia"/>
                <w:b/>
                <w:bCs/>
                <w:sz w:val="20"/>
                <w:szCs w:val="20"/>
              </w:rPr>
              <w:t xml:space="preserve">　　</w:t>
            </w:r>
            <w:r w:rsidRPr="0082166C">
              <w:rPr>
                <w:rFonts w:ascii="游ゴシック" w:eastAsia="游ゴシック" w:hAnsi="游ゴシック" w:cs="Cambria" w:hint="eastAsia"/>
                <w:b/>
                <w:bCs/>
                <w:spacing w:val="1"/>
                <w:sz w:val="20"/>
                <w:szCs w:val="20"/>
                <w:u w:val="single"/>
              </w:rPr>
              <w:t xml:space="preserve">　　　　　　　　　　　　　　</w:t>
            </w:r>
            <w:r>
              <w:rPr>
                <w:rFonts w:ascii="游ゴシック" w:eastAsia="游ゴシック" w:hAnsi="游ゴシック" w:cs="Cambria" w:hint="eastAsia"/>
                <w:b/>
                <w:bCs/>
                <w:spacing w:val="1"/>
                <w:sz w:val="20"/>
                <w:szCs w:val="20"/>
                <w:u w:val="single"/>
              </w:rPr>
              <w:t xml:space="preserve">　　　　　　</w:t>
            </w:r>
          </w:p>
        </w:tc>
      </w:tr>
    </w:tbl>
    <w:p w14:paraId="15337951" w14:textId="1B2B664E" w:rsidR="00A77D04" w:rsidRPr="00A77D04" w:rsidRDefault="00A77D04" w:rsidP="00A77D04">
      <w:pPr>
        <w:pStyle w:val="2"/>
        <w:rPr>
          <w:rFonts w:ascii="游ゴシック" w:eastAsia="游ゴシック" w:hAnsi="游ゴシック"/>
          <w:sz w:val="24"/>
          <w:szCs w:val="24"/>
        </w:rPr>
      </w:pPr>
      <w:bookmarkStart w:id="11" w:name="_Toc36453179"/>
      <w:r w:rsidRPr="00A77D04">
        <w:rPr>
          <w:rFonts w:ascii="游ゴシック" w:eastAsia="游ゴシック" w:hAnsi="游ゴシック" w:hint="eastAsia"/>
          <w:sz w:val="24"/>
          <w:szCs w:val="24"/>
        </w:rPr>
        <w:lastRenderedPageBreak/>
        <w:t>3.</w:t>
      </w:r>
      <w:r w:rsidR="00FF42E5">
        <w:rPr>
          <w:rFonts w:ascii="游ゴシック" w:eastAsia="游ゴシック" w:hAnsi="游ゴシック" w:hint="eastAsia"/>
          <w:sz w:val="24"/>
          <w:szCs w:val="24"/>
        </w:rPr>
        <w:t xml:space="preserve">　</w:t>
      </w:r>
      <w:r w:rsidR="00D810C4">
        <w:rPr>
          <w:rFonts w:ascii="游ゴシック" w:eastAsia="游ゴシック" w:hAnsi="游ゴシック" w:hint="eastAsia"/>
          <w:sz w:val="24"/>
          <w:szCs w:val="24"/>
        </w:rPr>
        <w:t>［対象製品］</w:t>
      </w:r>
      <w:r w:rsidRPr="00A77D04">
        <w:rPr>
          <w:rFonts w:ascii="游ゴシック" w:eastAsia="游ゴシック" w:hAnsi="游ゴシック" w:hint="eastAsia"/>
          <w:sz w:val="24"/>
          <w:szCs w:val="24"/>
        </w:rPr>
        <w:t>の工程説明書</w:t>
      </w:r>
      <w:bookmarkEnd w:id="11"/>
    </w:p>
    <w:p w14:paraId="737663BD" w14:textId="0841F343" w:rsidR="00A77D04" w:rsidRDefault="00A77D04" w:rsidP="003C62DF">
      <w:pPr>
        <w:pStyle w:val="a8"/>
        <w:ind w:leftChars="0" w:left="420"/>
      </w:pPr>
    </w:p>
    <w:p w14:paraId="23FE827D" w14:textId="0F8A6BDA" w:rsidR="003C62DF" w:rsidRDefault="003C62DF" w:rsidP="003C62DF">
      <w:pPr>
        <w:pStyle w:val="a8"/>
        <w:ind w:leftChars="0" w:left="420"/>
      </w:pPr>
    </w:p>
    <w:p w14:paraId="4C583701" w14:textId="2D30039C" w:rsidR="003C62DF" w:rsidRDefault="003C62DF" w:rsidP="003C62DF">
      <w:pPr>
        <w:pStyle w:val="a8"/>
        <w:ind w:leftChars="0" w:left="420"/>
      </w:pPr>
    </w:p>
    <w:p w14:paraId="26073DCF" w14:textId="622030C8" w:rsidR="003C62DF" w:rsidRDefault="003C62DF" w:rsidP="003C62DF">
      <w:pPr>
        <w:pStyle w:val="a8"/>
        <w:ind w:leftChars="0" w:left="420"/>
      </w:pPr>
    </w:p>
    <w:p w14:paraId="07FC5096" w14:textId="697435B6" w:rsidR="003C62DF" w:rsidRDefault="003C62DF" w:rsidP="003C62DF">
      <w:pPr>
        <w:pStyle w:val="a8"/>
        <w:ind w:leftChars="0" w:left="420"/>
      </w:pPr>
    </w:p>
    <w:p w14:paraId="2A3D65C1" w14:textId="4D27B899" w:rsidR="003C62DF" w:rsidRDefault="003C62DF" w:rsidP="003C62DF">
      <w:pPr>
        <w:pStyle w:val="a8"/>
        <w:ind w:leftChars="0" w:left="420"/>
      </w:pPr>
    </w:p>
    <w:p w14:paraId="07E1A186" w14:textId="061DDD77" w:rsidR="003C62DF" w:rsidRDefault="003C62DF" w:rsidP="003C62DF">
      <w:pPr>
        <w:pStyle w:val="a8"/>
        <w:ind w:leftChars="0" w:left="420"/>
      </w:pPr>
    </w:p>
    <w:p w14:paraId="42C5D5D4" w14:textId="1A254F50" w:rsidR="003C62DF" w:rsidRDefault="003C62DF" w:rsidP="003C62DF">
      <w:pPr>
        <w:pStyle w:val="a8"/>
        <w:ind w:leftChars="0" w:left="420"/>
      </w:pPr>
    </w:p>
    <w:p w14:paraId="24607C0B" w14:textId="29A2C799" w:rsidR="003C62DF" w:rsidRDefault="003C62DF" w:rsidP="003C62DF">
      <w:pPr>
        <w:pStyle w:val="a8"/>
        <w:ind w:leftChars="0" w:left="420"/>
      </w:pPr>
    </w:p>
    <w:p w14:paraId="64D0029C" w14:textId="43869C20" w:rsidR="003C62DF" w:rsidRDefault="003C62DF" w:rsidP="003C62DF">
      <w:pPr>
        <w:pStyle w:val="a8"/>
        <w:ind w:leftChars="0" w:left="420"/>
      </w:pPr>
    </w:p>
    <w:p w14:paraId="1E20542A" w14:textId="425AA829" w:rsidR="003C62DF" w:rsidRDefault="003C62DF" w:rsidP="003C62DF">
      <w:pPr>
        <w:pStyle w:val="a8"/>
        <w:ind w:leftChars="0" w:left="420"/>
      </w:pPr>
    </w:p>
    <w:p w14:paraId="2AF2047D" w14:textId="16B8FAD5" w:rsidR="003C62DF" w:rsidRDefault="003C62DF" w:rsidP="003C62DF">
      <w:pPr>
        <w:pStyle w:val="a8"/>
        <w:ind w:leftChars="0" w:left="420"/>
      </w:pPr>
    </w:p>
    <w:p w14:paraId="517B7CFE" w14:textId="6837724B" w:rsidR="003C62DF" w:rsidRDefault="003C62DF" w:rsidP="003C62DF">
      <w:pPr>
        <w:pStyle w:val="a8"/>
        <w:ind w:leftChars="0" w:left="420"/>
      </w:pPr>
    </w:p>
    <w:p w14:paraId="3228A20E" w14:textId="294DAC24" w:rsidR="003C62DF" w:rsidRDefault="003C62DF" w:rsidP="003C62DF">
      <w:pPr>
        <w:pStyle w:val="a8"/>
        <w:ind w:leftChars="0" w:left="420"/>
      </w:pPr>
    </w:p>
    <w:p w14:paraId="23D19E72" w14:textId="0A61B499" w:rsidR="003C62DF" w:rsidRDefault="003C62DF" w:rsidP="003C62DF">
      <w:pPr>
        <w:pStyle w:val="a8"/>
        <w:ind w:leftChars="0" w:left="420"/>
      </w:pPr>
    </w:p>
    <w:p w14:paraId="6159FA6B" w14:textId="540840F9" w:rsidR="003C62DF" w:rsidRDefault="003C62DF" w:rsidP="003C62DF">
      <w:pPr>
        <w:pStyle w:val="a8"/>
        <w:ind w:leftChars="0" w:left="420"/>
      </w:pPr>
    </w:p>
    <w:p w14:paraId="5BB16BDE" w14:textId="3FF6C485" w:rsidR="003C62DF" w:rsidRDefault="003C62DF" w:rsidP="003C62DF">
      <w:pPr>
        <w:pStyle w:val="a8"/>
        <w:ind w:leftChars="0" w:left="420"/>
      </w:pPr>
    </w:p>
    <w:p w14:paraId="78DE0A77" w14:textId="7816B8E7" w:rsidR="003C62DF" w:rsidRDefault="003C62DF" w:rsidP="003C62DF">
      <w:pPr>
        <w:pStyle w:val="a8"/>
        <w:ind w:leftChars="0" w:left="420"/>
      </w:pPr>
    </w:p>
    <w:p w14:paraId="1AC0627E" w14:textId="6E59B4EA" w:rsidR="003C62DF" w:rsidRDefault="003C62DF" w:rsidP="003C62DF">
      <w:pPr>
        <w:pStyle w:val="a8"/>
        <w:ind w:leftChars="0" w:left="420"/>
      </w:pPr>
    </w:p>
    <w:p w14:paraId="027E670E" w14:textId="293D6DE5" w:rsidR="003C62DF" w:rsidRDefault="003C62DF" w:rsidP="003C62DF">
      <w:pPr>
        <w:pStyle w:val="a8"/>
        <w:ind w:leftChars="0" w:left="420"/>
      </w:pPr>
    </w:p>
    <w:p w14:paraId="34ADB8A4" w14:textId="5E2FC91A" w:rsidR="003C62DF" w:rsidRDefault="003C62DF" w:rsidP="003C62DF">
      <w:pPr>
        <w:pStyle w:val="a8"/>
        <w:ind w:leftChars="0" w:left="420"/>
      </w:pPr>
    </w:p>
    <w:p w14:paraId="6A42D1C5" w14:textId="4989A378" w:rsidR="003C62DF" w:rsidRDefault="003C62DF" w:rsidP="003C62DF">
      <w:pPr>
        <w:pStyle w:val="a8"/>
        <w:ind w:leftChars="0" w:left="420"/>
      </w:pPr>
    </w:p>
    <w:p w14:paraId="4051053D" w14:textId="34816B9C" w:rsidR="003C62DF" w:rsidRDefault="003C62DF" w:rsidP="003C62DF">
      <w:pPr>
        <w:pStyle w:val="a8"/>
        <w:ind w:leftChars="0" w:left="420"/>
      </w:pPr>
    </w:p>
    <w:p w14:paraId="640A0581" w14:textId="0B9393CC" w:rsidR="003C62DF" w:rsidRDefault="003C62DF" w:rsidP="003C62DF">
      <w:pPr>
        <w:pStyle w:val="a8"/>
        <w:ind w:leftChars="0" w:left="420"/>
      </w:pPr>
    </w:p>
    <w:p w14:paraId="3799AED5" w14:textId="16B114E0" w:rsidR="003C62DF" w:rsidRDefault="003C62DF" w:rsidP="003C62DF">
      <w:pPr>
        <w:pStyle w:val="a8"/>
        <w:ind w:leftChars="0" w:left="420"/>
      </w:pPr>
    </w:p>
    <w:p w14:paraId="227A8FD2" w14:textId="0F479C35" w:rsidR="003C62DF" w:rsidRDefault="003C62DF" w:rsidP="003C62DF">
      <w:pPr>
        <w:pStyle w:val="a8"/>
        <w:ind w:leftChars="0" w:left="420"/>
      </w:pPr>
    </w:p>
    <w:p w14:paraId="49405F44" w14:textId="67DEBF30" w:rsidR="003C62DF" w:rsidRDefault="003C62DF" w:rsidP="003C62DF">
      <w:pPr>
        <w:pStyle w:val="a8"/>
        <w:ind w:leftChars="0" w:left="420"/>
      </w:pPr>
    </w:p>
    <w:p w14:paraId="675990E4" w14:textId="661B6651" w:rsidR="003C62DF" w:rsidRDefault="003C62DF" w:rsidP="003C62DF">
      <w:pPr>
        <w:pStyle w:val="a8"/>
        <w:ind w:leftChars="0" w:left="420"/>
      </w:pPr>
    </w:p>
    <w:p w14:paraId="44310E1D" w14:textId="22ED14CD" w:rsidR="003C62DF" w:rsidRDefault="003C62DF" w:rsidP="003C62DF">
      <w:pPr>
        <w:pStyle w:val="a8"/>
        <w:ind w:leftChars="0" w:left="420"/>
      </w:pPr>
    </w:p>
    <w:p w14:paraId="7C43C78C" w14:textId="4DD406C2" w:rsidR="003C62DF" w:rsidRDefault="003C62DF" w:rsidP="003C62DF">
      <w:pPr>
        <w:pStyle w:val="a8"/>
        <w:ind w:leftChars="0" w:left="420"/>
      </w:pPr>
    </w:p>
    <w:p w14:paraId="5A142E52" w14:textId="77777777" w:rsidR="003C62DF" w:rsidRDefault="003C62DF" w:rsidP="003C62DF">
      <w:pPr>
        <w:pStyle w:val="a8"/>
        <w:ind w:leftChars="0" w:left="420"/>
      </w:pPr>
    </w:p>
    <w:tbl>
      <w:tblPr>
        <w:tblW w:w="7299"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V w:val="single" w:sz="4" w:space="0" w:color="A6A6A6" w:themeColor="background1" w:themeShade="A6"/>
        </w:tblBorders>
        <w:tblLayout w:type="fixed"/>
        <w:tblCellMar>
          <w:left w:w="0" w:type="dxa"/>
          <w:right w:w="0" w:type="dxa"/>
        </w:tblCellMar>
        <w:tblLook w:val="0000" w:firstRow="0" w:lastRow="0" w:firstColumn="0" w:lastColumn="0" w:noHBand="0" w:noVBand="0"/>
      </w:tblPr>
      <w:tblGrid>
        <w:gridCol w:w="7299"/>
      </w:tblGrid>
      <w:tr w:rsidR="00AE3D32" w:rsidRPr="00CA5D80" w14:paraId="72A6812F" w14:textId="77777777" w:rsidTr="00504D09">
        <w:trPr>
          <w:trHeight w:hRule="exact" w:val="562"/>
        </w:trPr>
        <w:tc>
          <w:tcPr>
            <w:tcW w:w="7299" w:type="dxa"/>
          </w:tcPr>
          <w:p w14:paraId="14C8B3CD" w14:textId="1E739A5A" w:rsidR="00AE3D32" w:rsidRPr="0082166C" w:rsidRDefault="00AE3D32" w:rsidP="004B76C6">
            <w:pPr>
              <w:snapToGrid w:val="0"/>
              <w:spacing w:before="1"/>
              <w:ind w:left="210" w:right="139"/>
              <w:rPr>
                <w:rFonts w:ascii="游ゴシック" w:eastAsia="游ゴシック" w:hAnsi="游ゴシック" w:cs="Cambria"/>
                <w:color w:val="FF0000"/>
                <w:sz w:val="20"/>
                <w:szCs w:val="20"/>
                <w:u w:val="single"/>
              </w:rPr>
            </w:pPr>
            <w:r>
              <w:rPr>
                <w:rFonts w:ascii="游ゴシック" w:eastAsia="游ゴシック" w:hAnsi="游ゴシック" w:cs="Cambria" w:hint="eastAsia"/>
                <w:b/>
                <w:bCs/>
                <w:spacing w:val="1"/>
                <w:sz w:val="20"/>
                <w:szCs w:val="20"/>
              </w:rPr>
              <w:t>署　名：</w:t>
            </w:r>
            <w:r w:rsidRPr="0082166C">
              <w:rPr>
                <w:rFonts w:ascii="游ゴシック" w:eastAsia="游ゴシック" w:hAnsi="游ゴシック" w:cs="Cambria" w:hint="eastAsia"/>
                <w:b/>
                <w:bCs/>
                <w:spacing w:val="1"/>
                <w:sz w:val="20"/>
                <w:szCs w:val="20"/>
              </w:rPr>
              <w:t xml:space="preserve">　　</w:t>
            </w:r>
            <w:r w:rsidRPr="0082166C">
              <w:rPr>
                <w:rFonts w:ascii="游ゴシック" w:eastAsia="游ゴシック" w:hAnsi="游ゴシック" w:cs="Cambria" w:hint="eastAsia"/>
                <w:b/>
                <w:bCs/>
                <w:spacing w:val="1"/>
                <w:sz w:val="20"/>
                <w:szCs w:val="20"/>
                <w:u w:val="single"/>
              </w:rPr>
              <w:t xml:space="preserve">　　　　　　　　　　　　　　　　</w:t>
            </w:r>
            <w:r>
              <w:rPr>
                <w:rFonts w:ascii="游ゴシック" w:eastAsia="游ゴシック" w:hAnsi="游ゴシック" w:cs="Cambria" w:hint="eastAsia"/>
                <w:b/>
                <w:bCs/>
                <w:spacing w:val="1"/>
                <w:sz w:val="20"/>
                <w:szCs w:val="20"/>
                <w:u w:val="single"/>
              </w:rPr>
              <w:t xml:space="preserve">　　　　　　　　　　　　　　　</w:t>
            </w:r>
          </w:p>
        </w:tc>
      </w:tr>
      <w:tr w:rsidR="00AE3D32" w:rsidRPr="00CA5D80" w14:paraId="17F1CBE5" w14:textId="77777777" w:rsidTr="00504D09">
        <w:trPr>
          <w:trHeight w:hRule="exact" w:val="560"/>
        </w:trPr>
        <w:tc>
          <w:tcPr>
            <w:tcW w:w="7299" w:type="dxa"/>
          </w:tcPr>
          <w:p w14:paraId="78B6CD60" w14:textId="77777777" w:rsidR="00AE3D32" w:rsidRPr="0082166C" w:rsidRDefault="00AE3D32" w:rsidP="004B76C6">
            <w:pPr>
              <w:snapToGrid w:val="0"/>
              <w:ind w:left="210"/>
              <w:rPr>
                <w:rFonts w:ascii="游ゴシック" w:eastAsia="游ゴシック" w:hAnsi="游ゴシック" w:cs="Cambria"/>
                <w:sz w:val="20"/>
                <w:szCs w:val="20"/>
              </w:rPr>
            </w:pPr>
            <w:r>
              <w:rPr>
                <w:rFonts w:ascii="游ゴシック" w:eastAsia="游ゴシック" w:hAnsi="游ゴシック" w:cs="Cambria" w:hint="eastAsia"/>
                <w:b/>
                <w:bCs/>
                <w:sz w:val="20"/>
                <w:szCs w:val="20"/>
              </w:rPr>
              <w:t>署名日：</w:t>
            </w:r>
            <w:r w:rsidRPr="0082166C">
              <w:rPr>
                <w:rFonts w:ascii="游ゴシック" w:eastAsia="游ゴシック" w:hAnsi="游ゴシック" w:cs="Cambria" w:hint="eastAsia"/>
                <w:b/>
                <w:bCs/>
                <w:sz w:val="20"/>
                <w:szCs w:val="20"/>
              </w:rPr>
              <w:t xml:space="preserve">　　</w:t>
            </w:r>
            <w:r w:rsidRPr="0082166C">
              <w:rPr>
                <w:rFonts w:ascii="游ゴシック" w:eastAsia="游ゴシック" w:hAnsi="游ゴシック" w:cs="Cambria" w:hint="eastAsia"/>
                <w:b/>
                <w:bCs/>
                <w:spacing w:val="1"/>
                <w:sz w:val="20"/>
                <w:szCs w:val="20"/>
                <w:u w:val="single"/>
              </w:rPr>
              <w:t xml:space="preserve">　　　　　　　　　　　　　　</w:t>
            </w:r>
            <w:r>
              <w:rPr>
                <w:rFonts w:ascii="游ゴシック" w:eastAsia="游ゴシック" w:hAnsi="游ゴシック" w:cs="Cambria" w:hint="eastAsia"/>
                <w:b/>
                <w:bCs/>
                <w:spacing w:val="1"/>
                <w:sz w:val="20"/>
                <w:szCs w:val="20"/>
                <w:u w:val="single"/>
              </w:rPr>
              <w:t xml:space="preserve">　　　　　　</w:t>
            </w:r>
          </w:p>
        </w:tc>
      </w:tr>
    </w:tbl>
    <w:p w14:paraId="7B437EE1" w14:textId="77777777" w:rsidR="003C62DF" w:rsidRDefault="003C62DF" w:rsidP="009324E7">
      <w:pPr>
        <w:pStyle w:val="2"/>
        <w:rPr>
          <w:rFonts w:ascii="游ゴシック" w:eastAsia="游ゴシック" w:hAnsi="游ゴシック"/>
          <w:sz w:val="24"/>
          <w:szCs w:val="24"/>
        </w:rPr>
        <w:sectPr w:rsidR="003C62DF" w:rsidSect="005E6132">
          <w:footerReference w:type="first" r:id="rId29"/>
          <w:pgSz w:w="11906" w:h="16838" w:code="9"/>
          <w:pgMar w:top="1985" w:right="1701" w:bottom="1701" w:left="1701" w:header="567" w:footer="567" w:gutter="0"/>
          <w:pgNumType w:start="1"/>
          <w:cols w:space="425"/>
          <w:titlePg/>
          <w:docGrid w:type="lines" w:linePitch="323" w:charSpace="-201"/>
        </w:sectPr>
      </w:pPr>
    </w:p>
    <w:p w14:paraId="5BE04DD4" w14:textId="651DFD78" w:rsidR="009324E7" w:rsidRPr="00504D09" w:rsidRDefault="009324E7" w:rsidP="009324E7">
      <w:pPr>
        <w:pStyle w:val="2"/>
        <w:rPr>
          <w:rFonts w:ascii="游ゴシック" w:eastAsia="游ゴシック" w:hAnsi="游ゴシック"/>
          <w:sz w:val="24"/>
          <w:szCs w:val="24"/>
        </w:rPr>
      </w:pPr>
      <w:bookmarkStart w:id="12" w:name="_Toc36453180"/>
      <w:r w:rsidRPr="00504D09">
        <w:rPr>
          <w:rFonts w:ascii="游ゴシック" w:eastAsia="游ゴシック" w:hAnsi="游ゴシック" w:hint="eastAsia"/>
          <w:sz w:val="24"/>
          <w:szCs w:val="24"/>
        </w:rPr>
        <w:lastRenderedPageBreak/>
        <w:t>4.</w:t>
      </w:r>
      <w:r w:rsidR="00FF42E5" w:rsidRPr="00504D09">
        <w:rPr>
          <w:rFonts w:ascii="游ゴシック" w:eastAsia="游ゴシック" w:hAnsi="游ゴシック" w:hint="eastAsia"/>
          <w:sz w:val="24"/>
          <w:szCs w:val="24"/>
        </w:rPr>
        <w:t xml:space="preserve">　</w:t>
      </w:r>
      <w:r w:rsidRPr="00504D09">
        <w:rPr>
          <w:rFonts w:ascii="游ゴシック" w:eastAsia="游ゴシック" w:hAnsi="游ゴシック" w:hint="eastAsia"/>
          <w:sz w:val="24"/>
          <w:szCs w:val="24"/>
        </w:rPr>
        <w:t>脆弱性評価</w:t>
      </w:r>
      <w:r w:rsidR="005C31F0" w:rsidRPr="00504D09">
        <w:rPr>
          <w:rFonts w:ascii="游ゴシック" w:eastAsia="游ゴシック" w:hAnsi="游ゴシック" w:hint="eastAsia"/>
          <w:sz w:val="24"/>
          <w:szCs w:val="24"/>
        </w:rPr>
        <w:t>、実行可能な工程段階、</w:t>
      </w:r>
      <w:r w:rsidRPr="00504D09">
        <w:rPr>
          <w:rFonts w:ascii="游ゴシック" w:eastAsia="游ゴシック" w:hAnsi="游ゴシック" w:hint="eastAsia"/>
          <w:sz w:val="24"/>
          <w:szCs w:val="24"/>
        </w:rPr>
        <w:t>および</w:t>
      </w:r>
      <w:r w:rsidR="001B70F5" w:rsidRPr="00504D09">
        <w:rPr>
          <w:rFonts w:ascii="游ゴシック" w:eastAsia="游ゴシック" w:hAnsi="游ゴシック" w:hint="eastAsia"/>
          <w:sz w:val="24"/>
          <w:szCs w:val="24"/>
        </w:rPr>
        <w:t>リスク</w:t>
      </w:r>
      <w:r w:rsidRPr="00504D09">
        <w:rPr>
          <w:rFonts w:ascii="游ゴシック" w:eastAsia="游ゴシック" w:hAnsi="游ゴシック" w:hint="eastAsia"/>
          <w:sz w:val="24"/>
          <w:szCs w:val="24"/>
        </w:rPr>
        <w:t>低減策</w:t>
      </w:r>
      <w:bookmarkEnd w:id="12"/>
    </w:p>
    <w:p w14:paraId="5B86F21A" w14:textId="1FB6A44D" w:rsidR="00000FBE" w:rsidRPr="00000FBE" w:rsidRDefault="00000FBE" w:rsidP="00504D09">
      <w:pPr>
        <w:pStyle w:val="3"/>
        <w:spacing w:line="280" w:lineRule="exact"/>
        <w:ind w:firstLineChars="100" w:firstLine="210"/>
        <w:rPr>
          <w:rFonts w:ascii="游ゴシック" w:eastAsia="游ゴシック" w:hAnsi="游ゴシック"/>
        </w:rPr>
      </w:pPr>
      <w:bookmarkStart w:id="13" w:name="_Toc36453181"/>
      <w:r w:rsidRPr="00000FBE">
        <w:rPr>
          <w:rFonts w:ascii="游ゴシック" w:eastAsia="游ゴシック" w:hAnsi="游ゴシック" w:hint="eastAsia"/>
        </w:rPr>
        <w:t>4.1.</w:t>
      </w:r>
      <w:r>
        <w:rPr>
          <w:rFonts w:ascii="游ゴシック" w:eastAsia="游ゴシック" w:hAnsi="游ゴシック" w:hint="eastAsia"/>
        </w:rPr>
        <w:t xml:space="preserve">　</w:t>
      </w:r>
      <w:r w:rsidRPr="00000FBE">
        <w:rPr>
          <w:rFonts w:ascii="游ゴシック" w:eastAsia="游ゴシック" w:hAnsi="游ゴシック"/>
        </w:rPr>
        <w:t>3</w:t>
      </w:r>
      <w:r w:rsidRPr="00000FBE">
        <w:rPr>
          <w:rFonts w:ascii="游ゴシック" w:eastAsia="游ゴシック" w:hAnsi="游ゴシック" w:hint="eastAsia"/>
        </w:rPr>
        <w:t>つの基本要素を使用した脆弱性評価</w:t>
      </w:r>
      <w:bookmarkEnd w:id="13"/>
    </w:p>
    <w:p w14:paraId="7366ED2B" w14:textId="178CA6D1" w:rsidR="009324E7" w:rsidRPr="00080269" w:rsidRDefault="0059160A" w:rsidP="00504D09">
      <w:pPr>
        <w:pStyle w:val="4"/>
        <w:spacing w:line="280" w:lineRule="exact"/>
        <w:ind w:firstLineChars="100" w:firstLine="210"/>
        <w:rPr>
          <w:rFonts w:ascii="游ゴシック" w:eastAsia="游ゴシック" w:hAnsi="游ゴシック"/>
        </w:rPr>
      </w:pPr>
      <w:bookmarkStart w:id="14" w:name="_Toc36453182"/>
      <w:r w:rsidRPr="00080269">
        <w:rPr>
          <w:rFonts w:ascii="游ゴシック" w:eastAsia="游ゴシック" w:hAnsi="游ゴシック" w:hint="eastAsia"/>
        </w:rPr>
        <w:t>4</w:t>
      </w:r>
      <w:r w:rsidR="00DD67DB" w:rsidRPr="00080269">
        <w:rPr>
          <w:rFonts w:ascii="游ゴシック" w:eastAsia="游ゴシック" w:hAnsi="游ゴシック"/>
        </w:rPr>
        <w:t>.1</w:t>
      </w:r>
      <w:r w:rsidRPr="00080269">
        <w:rPr>
          <w:rFonts w:ascii="游ゴシック" w:eastAsia="游ゴシック" w:hAnsi="游ゴシック"/>
        </w:rPr>
        <w:t>a</w:t>
      </w:r>
      <w:r w:rsidR="009324E7" w:rsidRPr="00080269">
        <w:rPr>
          <w:rFonts w:ascii="游ゴシック" w:eastAsia="游ゴシック" w:hAnsi="游ゴシック" w:hint="eastAsia"/>
        </w:rPr>
        <w:t>.</w:t>
      </w:r>
      <w:r w:rsidR="00000FBE" w:rsidRPr="00080269">
        <w:rPr>
          <w:rFonts w:ascii="游ゴシック" w:eastAsia="游ゴシック" w:hAnsi="游ゴシック" w:hint="eastAsia"/>
        </w:rPr>
        <w:t xml:space="preserve">　</w:t>
      </w:r>
      <w:r w:rsidR="00BD0E0B" w:rsidRPr="00080269">
        <w:rPr>
          <w:rFonts w:ascii="游ゴシック" w:eastAsia="游ゴシック" w:hAnsi="游ゴシック" w:hint="eastAsia"/>
        </w:rPr>
        <w:t>３つの基本</w:t>
      </w:r>
      <w:r w:rsidR="00B62B43" w:rsidRPr="00080269">
        <w:rPr>
          <w:rFonts w:ascii="游ゴシック" w:eastAsia="游ゴシック" w:hAnsi="游ゴシック" w:hint="eastAsia"/>
        </w:rPr>
        <w:t>要素</w:t>
      </w:r>
      <w:r w:rsidR="005C31F0">
        <w:rPr>
          <w:rFonts w:ascii="游ゴシック" w:eastAsia="游ゴシック" w:hAnsi="游ゴシック" w:hint="eastAsia"/>
        </w:rPr>
        <w:t>を評価するための理論図</w:t>
      </w:r>
      <w:bookmarkEnd w:id="14"/>
    </w:p>
    <w:p w14:paraId="219E76F9" w14:textId="2DDD3A5C" w:rsidR="009324E7" w:rsidRPr="0059160A" w:rsidRDefault="00080269" w:rsidP="0084716D">
      <w:pPr>
        <w:jc w:val="center"/>
        <w:rPr>
          <w:rFonts w:ascii="游ゴシック" w:eastAsia="游ゴシック" w:hAnsi="游ゴシック"/>
          <w:b/>
        </w:rPr>
      </w:pPr>
      <w:r w:rsidRPr="00000FBE">
        <w:rPr>
          <w:rFonts w:ascii="游ゴシック" w:eastAsia="游ゴシック" w:hAnsi="游ゴシック"/>
          <w:noProof/>
        </w:rPr>
        <mc:AlternateContent>
          <mc:Choice Requires="wpg">
            <w:drawing>
              <wp:anchor distT="0" distB="0" distL="114300" distR="114300" simplePos="0" relativeHeight="251710464" behindDoc="0" locked="0" layoutInCell="1" allowOverlap="1" wp14:anchorId="61EE00CB" wp14:editId="1C5BA5E0">
                <wp:simplePos x="0" y="0"/>
                <wp:positionH relativeFrom="page">
                  <wp:posOffset>965200</wp:posOffset>
                </wp:positionH>
                <wp:positionV relativeFrom="paragraph">
                  <wp:posOffset>420370</wp:posOffset>
                </wp:positionV>
                <wp:extent cx="6163838" cy="3590925"/>
                <wp:effectExtent l="0" t="0" r="8890" b="9525"/>
                <wp:wrapNone/>
                <wp:docPr id="32" name="グループ化 32"/>
                <wp:cNvGraphicFramePr/>
                <a:graphic xmlns:a="http://schemas.openxmlformats.org/drawingml/2006/main">
                  <a:graphicData uri="http://schemas.microsoft.com/office/word/2010/wordprocessingGroup">
                    <wpg:wgp>
                      <wpg:cNvGrpSpPr/>
                      <wpg:grpSpPr>
                        <a:xfrm>
                          <a:off x="0" y="0"/>
                          <a:ext cx="6163838" cy="3590925"/>
                          <a:chOff x="0" y="0"/>
                          <a:chExt cx="7201535" cy="4037668"/>
                        </a:xfrm>
                      </wpg:grpSpPr>
                      <pic:pic xmlns:pic="http://schemas.openxmlformats.org/drawingml/2006/picture">
                        <pic:nvPicPr>
                          <pic:cNvPr id="33" name="Picture 2"/>
                          <pic:cNvPicPr>
                            <a:picLocks noChangeAspect="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201535" cy="3951605"/>
                          </a:xfrm>
                          <a:prstGeom prst="rect">
                            <a:avLst/>
                          </a:prstGeom>
                          <a:noFill/>
                          <a:ln>
                            <a:noFill/>
                          </a:ln>
                        </pic:spPr>
                      </pic:pic>
                      <wps:wsp>
                        <wps:cNvPr id="34" name="テキスト ボックス 34"/>
                        <wps:cNvSpPr txBox="1"/>
                        <wps:spPr>
                          <a:xfrm>
                            <a:off x="55643" y="152363"/>
                            <a:ext cx="4195101" cy="457200"/>
                          </a:xfrm>
                          <a:prstGeom prst="rect">
                            <a:avLst/>
                          </a:prstGeom>
                          <a:solidFill>
                            <a:schemeClr val="bg1">
                              <a:lumMod val="75000"/>
                            </a:schemeClr>
                          </a:solidFill>
                          <a:ln w="6350">
                            <a:noFill/>
                          </a:ln>
                        </wps:spPr>
                        <wps:txbx>
                          <w:txbxContent>
                            <w:p w14:paraId="1492C39B" w14:textId="189558BF" w:rsidR="00397A03" w:rsidRPr="00FF42E5" w:rsidRDefault="00397A03" w:rsidP="00BD0E0B">
                              <w:pPr>
                                <w:jc w:val="center"/>
                                <w:rPr>
                                  <w:rFonts w:ascii="游ゴシック" w:eastAsia="游ゴシック" w:hAnsi="游ゴシック"/>
                                  <w:b/>
                                  <w:bCs/>
                                  <w:sz w:val="20"/>
                                  <w:szCs w:val="20"/>
                                </w:rPr>
                              </w:pPr>
                              <w:r w:rsidRPr="00FF42E5">
                                <w:rPr>
                                  <w:rFonts w:ascii="游ゴシック" w:eastAsia="游ゴシック" w:hAnsi="游ゴシック" w:hint="eastAsia"/>
                                  <w:b/>
                                  <w:bCs/>
                                  <w:spacing w:val="1"/>
                                  <w:w w:val="95"/>
                                  <w:kern w:val="0"/>
                                  <w:sz w:val="20"/>
                                  <w:szCs w:val="20"/>
                                  <w:fitText w:val="5000" w:id="-2089270528"/>
                                </w:rPr>
                                <w:t>各ポイント、工程または手順における3つの基本要素の</w:t>
                              </w:r>
                              <w:r w:rsidRPr="00FF42E5">
                                <w:rPr>
                                  <w:rFonts w:ascii="游ゴシック" w:eastAsia="游ゴシック" w:hAnsi="游ゴシック" w:hint="eastAsia"/>
                                  <w:b/>
                                  <w:bCs/>
                                  <w:spacing w:val="-1"/>
                                  <w:w w:val="95"/>
                                  <w:kern w:val="0"/>
                                  <w:sz w:val="20"/>
                                  <w:szCs w:val="20"/>
                                  <w:fitText w:val="5000" w:id="-2089270528"/>
                                </w:rPr>
                                <w:t>評</w:t>
                              </w:r>
                              <w:r w:rsidRPr="00FF42E5">
                                <w:rPr>
                                  <w:rFonts w:ascii="游ゴシック" w:eastAsia="游ゴシック" w:hAnsi="游ゴシック" w:hint="eastAsia"/>
                                  <w:b/>
                                  <w:bCs/>
                                  <w:sz w:val="20"/>
                                  <w:szCs w:val="20"/>
                                </w:rPr>
                                <w:t>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テキスト ボックス 35"/>
                        <wps:cNvSpPr txBox="1"/>
                        <wps:spPr>
                          <a:xfrm>
                            <a:off x="89020" y="1066356"/>
                            <a:ext cx="1510860" cy="552759"/>
                          </a:xfrm>
                          <a:prstGeom prst="rect">
                            <a:avLst/>
                          </a:prstGeom>
                          <a:solidFill>
                            <a:schemeClr val="lt1"/>
                          </a:solidFill>
                          <a:ln w="6350">
                            <a:solidFill>
                              <a:schemeClr val="accent1">
                                <a:lumMod val="60000"/>
                                <a:lumOff val="40000"/>
                              </a:schemeClr>
                            </a:solidFill>
                          </a:ln>
                        </wps:spPr>
                        <wps:txbx>
                          <w:txbxContent>
                            <w:p w14:paraId="4A9DE46F" w14:textId="2F3CB53D" w:rsidR="00397A03" w:rsidRPr="00BD0E0B" w:rsidRDefault="00397A03" w:rsidP="00214065">
                              <w:pPr>
                                <w:jc w:val="center"/>
                                <w:rPr>
                                  <w:rFonts w:ascii="游ゴシック" w:eastAsia="游ゴシック" w:hAnsi="游ゴシック"/>
                                  <w:sz w:val="18"/>
                                  <w:szCs w:val="18"/>
                                </w:rPr>
                              </w:pPr>
                              <w:r>
                                <w:rPr>
                                  <w:rFonts w:ascii="游ゴシック" w:eastAsia="游ゴシック" w:hAnsi="游ゴシック" w:hint="eastAsia"/>
                                  <w:sz w:val="18"/>
                                  <w:szCs w:val="18"/>
                                </w:rPr>
                                <w:t>基本</w:t>
                              </w:r>
                              <w:r w:rsidRPr="00BD0E0B">
                                <w:rPr>
                                  <w:rFonts w:ascii="游ゴシック" w:eastAsia="游ゴシック" w:hAnsi="游ゴシック" w:hint="eastAsia"/>
                                  <w:sz w:val="18"/>
                                  <w:szCs w:val="18"/>
                                </w:rPr>
                                <w:t>要素</w:t>
                              </w:r>
                              <w:r w:rsidRPr="00BD0E0B">
                                <w:rPr>
                                  <w:rFonts w:ascii="游ゴシック" w:eastAsia="游ゴシック" w:hAnsi="游ゴシック"/>
                                  <w:sz w:val="18"/>
                                  <w:szCs w:val="18"/>
                                </w:rPr>
                                <w:t xml:space="preserve">1: </w:t>
                              </w:r>
                              <w:r w:rsidRPr="00BD0E0B">
                                <w:rPr>
                                  <w:rFonts w:ascii="游ゴシック" w:eastAsia="游ゴシック" w:hAnsi="游ゴシック" w:hint="eastAsia"/>
                                  <w:sz w:val="18"/>
                                  <w:szCs w:val="18"/>
                                </w:rPr>
                                <w:t>公衆衛生に対する潜在的影響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テキスト ボックス 36"/>
                        <wps:cNvSpPr txBox="1"/>
                        <wps:spPr>
                          <a:xfrm>
                            <a:off x="77889" y="1999413"/>
                            <a:ext cx="1521854" cy="571500"/>
                          </a:xfrm>
                          <a:prstGeom prst="rect">
                            <a:avLst/>
                          </a:prstGeom>
                          <a:solidFill>
                            <a:schemeClr val="lt1"/>
                          </a:solidFill>
                          <a:ln w="6350">
                            <a:solidFill>
                              <a:schemeClr val="accent1">
                                <a:lumMod val="60000"/>
                                <a:lumOff val="40000"/>
                              </a:schemeClr>
                            </a:solidFill>
                          </a:ln>
                        </wps:spPr>
                        <wps:txbx>
                          <w:txbxContent>
                            <w:p w14:paraId="172FBBEF" w14:textId="124AB9CA" w:rsidR="00397A03" w:rsidRPr="00BD0E0B" w:rsidRDefault="00397A03" w:rsidP="00BD0E0B">
                              <w:pPr>
                                <w:jc w:val="center"/>
                                <w:rPr>
                                  <w:rFonts w:ascii="游ゴシック" w:eastAsia="游ゴシック" w:hAnsi="游ゴシック"/>
                                  <w:sz w:val="18"/>
                                  <w:szCs w:val="18"/>
                                </w:rPr>
                              </w:pPr>
                              <w:r>
                                <w:rPr>
                                  <w:rFonts w:ascii="游ゴシック" w:eastAsia="游ゴシック" w:hAnsi="游ゴシック" w:hint="eastAsia"/>
                                  <w:sz w:val="18"/>
                                  <w:szCs w:val="18"/>
                                </w:rPr>
                                <w:t>基本</w:t>
                              </w:r>
                              <w:r w:rsidRPr="00BD0E0B">
                                <w:rPr>
                                  <w:rFonts w:ascii="游ゴシック" w:eastAsia="游ゴシック" w:hAnsi="游ゴシック" w:hint="eastAsia"/>
                                  <w:sz w:val="18"/>
                                  <w:szCs w:val="18"/>
                                </w:rPr>
                                <w:t>要素</w:t>
                              </w:r>
                              <w:r w:rsidRPr="00BD0E0B">
                                <w:rPr>
                                  <w:rFonts w:ascii="游ゴシック" w:eastAsia="游ゴシック" w:hAnsi="游ゴシック"/>
                                  <w:sz w:val="18"/>
                                  <w:szCs w:val="18"/>
                                </w:rPr>
                                <w:t xml:space="preserve">2: </w:t>
                              </w:r>
                              <w:r w:rsidRPr="00BD0E0B">
                                <w:rPr>
                                  <w:rFonts w:ascii="游ゴシック" w:eastAsia="游ゴシック" w:hAnsi="游ゴシック" w:hint="eastAsia"/>
                                  <w:sz w:val="18"/>
                                  <w:szCs w:val="18"/>
                                </w:rPr>
                                <w:t>製品への</w:t>
                              </w:r>
                              <w:r w:rsidRPr="00FF42E5">
                                <w:rPr>
                                  <w:rFonts w:ascii="游ゴシック" w:eastAsia="游ゴシック" w:hAnsi="游ゴシック" w:hint="eastAsia"/>
                                  <w:spacing w:val="2"/>
                                  <w:w w:val="88"/>
                                  <w:kern w:val="0"/>
                                  <w:sz w:val="18"/>
                                  <w:szCs w:val="18"/>
                                  <w:fitText w:val="1440" w:id="-2090582016"/>
                                </w:rPr>
                                <w:t>物理的アクセスの</w:t>
                              </w:r>
                              <w:r w:rsidRPr="00FF42E5">
                                <w:rPr>
                                  <w:rFonts w:ascii="游ゴシック" w:eastAsia="游ゴシック" w:hAnsi="游ゴシック" w:hint="eastAsia"/>
                                  <w:spacing w:val="-7"/>
                                  <w:w w:val="88"/>
                                  <w:kern w:val="0"/>
                                  <w:sz w:val="18"/>
                                  <w:szCs w:val="18"/>
                                  <w:fitText w:val="1440" w:id="-2090582016"/>
                                </w:rPr>
                                <w:t>程</w:t>
                              </w:r>
                              <w:r w:rsidRPr="00BD0E0B">
                                <w:rPr>
                                  <w:rFonts w:ascii="游ゴシック" w:eastAsia="游ゴシック" w:hAnsi="游ゴシック" w:hint="eastAsia"/>
                                  <w:sz w:val="18"/>
                                  <w:szCs w:val="18"/>
                                </w:rPr>
                                <w:t>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テキスト ボックス 37"/>
                        <wps:cNvSpPr txBox="1"/>
                        <wps:spPr>
                          <a:xfrm>
                            <a:off x="1809283" y="2961533"/>
                            <a:ext cx="1184042" cy="593939"/>
                          </a:xfrm>
                          <a:prstGeom prst="rect">
                            <a:avLst/>
                          </a:prstGeom>
                          <a:solidFill>
                            <a:schemeClr val="lt1"/>
                          </a:solidFill>
                          <a:ln w="6350">
                            <a:solidFill>
                              <a:schemeClr val="accent1">
                                <a:lumMod val="60000"/>
                                <a:lumOff val="40000"/>
                              </a:schemeClr>
                            </a:solidFill>
                          </a:ln>
                        </wps:spPr>
                        <wps:txbx>
                          <w:txbxContent>
                            <w:p w14:paraId="5DE2FF14" w14:textId="77777777" w:rsidR="00397A03" w:rsidRDefault="00397A03" w:rsidP="00BD0E0B">
                              <w:pPr>
                                <w:jc w:val="center"/>
                                <w:rPr>
                                  <w:rFonts w:ascii="游ゴシック" w:eastAsia="游ゴシック" w:hAnsi="游ゴシック"/>
                                  <w:sz w:val="18"/>
                                  <w:szCs w:val="18"/>
                                </w:rPr>
                              </w:pPr>
                              <w:r>
                                <w:rPr>
                                  <w:rFonts w:ascii="游ゴシック" w:eastAsia="游ゴシック" w:hAnsi="游ゴシック" w:hint="eastAsia"/>
                                  <w:sz w:val="18"/>
                                  <w:szCs w:val="18"/>
                                </w:rPr>
                                <w:t>基本</w:t>
                              </w:r>
                              <w:r w:rsidRPr="00332C18">
                                <w:rPr>
                                  <w:rFonts w:ascii="游ゴシック" w:eastAsia="游ゴシック" w:hAnsi="游ゴシック" w:hint="eastAsia"/>
                                  <w:sz w:val="18"/>
                                  <w:szCs w:val="18"/>
                                </w:rPr>
                                <w:t>要素3の</w:t>
                              </w:r>
                            </w:p>
                            <w:p w14:paraId="1D498489" w14:textId="0686010D" w:rsidR="00397A03" w:rsidRPr="00332C18" w:rsidRDefault="00397A03" w:rsidP="00BD0E0B">
                              <w:pPr>
                                <w:jc w:val="center"/>
                                <w:rPr>
                                  <w:rFonts w:ascii="游ゴシック" w:eastAsia="游ゴシック" w:hAnsi="游ゴシック"/>
                                  <w:sz w:val="18"/>
                                  <w:szCs w:val="18"/>
                                </w:rPr>
                              </w:pPr>
                              <w:r w:rsidRPr="00332C18">
                                <w:rPr>
                                  <w:rFonts w:ascii="游ゴシック" w:eastAsia="游ゴシック" w:hAnsi="游ゴシック" w:hint="eastAsia"/>
                                  <w:sz w:val="18"/>
                                  <w:szCs w:val="18"/>
                                </w:rPr>
                                <w:t>評価*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テキスト ボックス 38"/>
                        <wps:cNvSpPr txBox="1"/>
                        <wps:spPr>
                          <a:xfrm>
                            <a:off x="1790394" y="2142767"/>
                            <a:ext cx="1202932" cy="513133"/>
                          </a:xfrm>
                          <a:prstGeom prst="rect">
                            <a:avLst/>
                          </a:prstGeom>
                          <a:solidFill>
                            <a:schemeClr val="lt1"/>
                          </a:solidFill>
                          <a:ln w="6350">
                            <a:solidFill>
                              <a:schemeClr val="accent1">
                                <a:lumMod val="60000"/>
                                <a:lumOff val="40000"/>
                              </a:schemeClr>
                            </a:solidFill>
                          </a:ln>
                        </wps:spPr>
                        <wps:txbx>
                          <w:txbxContent>
                            <w:p w14:paraId="4F771839" w14:textId="77777777" w:rsidR="00397A03" w:rsidRDefault="00397A03" w:rsidP="00BD0E0B">
                              <w:pPr>
                                <w:jc w:val="center"/>
                                <w:rPr>
                                  <w:rFonts w:ascii="游ゴシック" w:eastAsia="游ゴシック" w:hAnsi="游ゴシック"/>
                                  <w:sz w:val="18"/>
                                  <w:szCs w:val="18"/>
                                </w:rPr>
                              </w:pPr>
                              <w:r>
                                <w:rPr>
                                  <w:rFonts w:ascii="游ゴシック" w:eastAsia="游ゴシック" w:hAnsi="游ゴシック" w:hint="eastAsia"/>
                                  <w:sz w:val="18"/>
                                  <w:szCs w:val="18"/>
                                </w:rPr>
                                <w:t>基本</w:t>
                              </w:r>
                              <w:r w:rsidRPr="00332C18">
                                <w:rPr>
                                  <w:rFonts w:ascii="游ゴシック" w:eastAsia="游ゴシック" w:hAnsi="游ゴシック" w:hint="eastAsia"/>
                                  <w:sz w:val="18"/>
                                  <w:szCs w:val="18"/>
                                </w:rPr>
                                <w:t>要素2の</w:t>
                              </w:r>
                            </w:p>
                            <w:p w14:paraId="286E44E7" w14:textId="448578C6" w:rsidR="00397A03" w:rsidRPr="00332C18" w:rsidRDefault="00397A03" w:rsidP="00BD0E0B">
                              <w:pPr>
                                <w:jc w:val="center"/>
                                <w:rPr>
                                  <w:rFonts w:ascii="游ゴシック" w:eastAsia="游ゴシック" w:hAnsi="游ゴシック"/>
                                  <w:sz w:val="18"/>
                                  <w:szCs w:val="18"/>
                                </w:rPr>
                              </w:pPr>
                              <w:r w:rsidRPr="00332C18">
                                <w:rPr>
                                  <w:rFonts w:ascii="游ゴシック" w:eastAsia="游ゴシック" w:hAnsi="游ゴシック" w:hint="eastAsia"/>
                                  <w:sz w:val="18"/>
                                  <w:szCs w:val="18"/>
                                </w:rPr>
                                <w:t>評価</w:t>
                              </w:r>
                              <w:r w:rsidRPr="00332C18">
                                <w:rPr>
                                  <w:rFonts w:ascii="游ゴシック" w:eastAsia="游ゴシック" w:hAnsi="游ゴシック"/>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テキスト ボックス 39"/>
                        <wps:cNvSpPr txBox="1"/>
                        <wps:spPr>
                          <a:xfrm>
                            <a:off x="1791392" y="523611"/>
                            <a:ext cx="1202190" cy="1542431"/>
                          </a:xfrm>
                          <a:prstGeom prst="rect">
                            <a:avLst/>
                          </a:prstGeom>
                          <a:solidFill>
                            <a:schemeClr val="lt1"/>
                          </a:solidFill>
                          <a:ln w="6350">
                            <a:solidFill>
                              <a:schemeClr val="accent1">
                                <a:lumMod val="60000"/>
                                <a:lumOff val="40000"/>
                              </a:schemeClr>
                            </a:solidFill>
                          </a:ln>
                        </wps:spPr>
                        <wps:txbx>
                          <w:txbxContent>
                            <w:p w14:paraId="2956102F" w14:textId="40A1D55C" w:rsidR="00397A03" w:rsidRPr="00BD0E0B" w:rsidRDefault="00397A03" w:rsidP="00FF42E5">
                              <w:pPr>
                                <w:spacing w:line="240" w:lineRule="exact"/>
                                <w:jc w:val="center"/>
                                <w:rPr>
                                  <w:rFonts w:ascii="游ゴシック" w:eastAsia="游ゴシック" w:hAnsi="游ゴシック"/>
                                  <w:sz w:val="18"/>
                                  <w:szCs w:val="18"/>
                                </w:rPr>
                              </w:pPr>
                              <w:r w:rsidRPr="00BD0E0B">
                                <w:rPr>
                                  <w:rFonts w:ascii="游ゴシック" w:eastAsia="游ゴシック" w:hAnsi="游ゴシック" w:hint="eastAsia"/>
                                  <w:sz w:val="18"/>
                                  <w:szCs w:val="18"/>
                                </w:rPr>
                                <w:t>以下のいずれ</w:t>
                              </w:r>
                              <w:r>
                                <w:rPr>
                                  <w:rFonts w:ascii="游ゴシック" w:eastAsia="游ゴシック" w:hAnsi="游ゴシック" w:hint="eastAsia"/>
                                  <w:sz w:val="18"/>
                                  <w:szCs w:val="18"/>
                                </w:rPr>
                                <w:t>か</w:t>
                              </w:r>
                              <w:r w:rsidRPr="00BD0E0B">
                                <w:rPr>
                                  <w:rFonts w:ascii="游ゴシック" w:eastAsia="游ゴシック" w:hAnsi="游ゴシック" w:hint="eastAsia"/>
                                  <w:sz w:val="18"/>
                                  <w:szCs w:val="18"/>
                                </w:rPr>
                                <w:t>を使用し</w:t>
                              </w:r>
                              <w:r>
                                <w:rPr>
                                  <w:rFonts w:ascii="游ゴシック" w:eastAsia="游ゴシック" w:hAnsi="游ゴシック" w:hint="eastAsia"/>
                                  <w:sz w:val="18"/>
                                  <w:szCs w:val="18"/>
                                </w:rPr>
                                <w:t>た基本</w:t>
                              </w:r>
                              <w:r w:rsidRPr="00BD0E0B">
                                <w:rPr>
                                  <w:rFonts w:ascii="游ゴシック" w:eastAsia="游ゴシック" w:hAnsi="游ゴシック" w:hint="eastAsia"/>
                                  <w:sz w:val="18"/>
                                  <w:szCs w:val="18"/>
                                </w:rPr>
                                <w:t>要素1</w:t>
                              </w:r>
                              <w:r>
                                <w:rPr>
                                  <w:rFonts w:ascii="游ゴシック" w:eastAsia="游ゴシック" w:hAnsi="游ゴシック" w:hint="eastAsia"/>
                                  <w:sz w:val="18"/>
                                  <w:szCs w:val="18"/>
                                </w:rPr>
                                <w:t>の</w:t>
                              </w:r>
                              <w:r w:rsidRPr="00BD0E0B">
                                <w:rPr>
                                  <w:rFonts w:ascii="游ゴシック" w:eastAsia="游ゴシック" w:hAnsi="游ゴシック" w:hint="eastAsia"/>
                                  <w:sz w:val="18"/>
                                  <w:szCs w:val="18"/>
                                </w:rPr>
                                <w:t>評価</w:t>
                              </w:r>
                              <w:r w:rsidRPr="00BD0E0B">
                                <w:rPr>
                                  <w:rFonts w:ascii="游ゴシック" w:eastAsia="游ゴシック" w:hAnsi="游ゴシック"/>
                                  <w:sz w:val="18"/>
                                  <w:szCs w:val="18"/>
                                </w:rPr>
                                <w:t>*</w:t>
                              </w:r>
                              <w:r w:rsidRPr="00BD0E0B">
                                <w:rPr>
                                  <w:rFonts w:ascii="游ゴシック" w:eastAsia="游ゴシック" w:hAnsi="游ゴシック"/>
                                  <w:sz w:val="18"/>
                                  <w:szCs w:val="18"/>
                                </w:rPr>
                                <w:br/>
                              </w:r>
                              <w:r w:rsidRPr="00BD0E0B">
                                <w:rPr>
                                  <w:rFonts w:ascii="游ゴシック" w:eastAsia="游ゴシック" w:hAnsi="游ゴシック" w:hint="eastAsia"/>
                                  <w:sz w:val="18"/>
                                  <w:szCs w:val="18"/>
                                </w:rPr>
                                <w:t>リスクを帯びる食品の量または代表的汚染物質または汚染物質別分析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テキスト ボックス 45"/>
                        <wps:cNvSpPr txBox="1"/>
                        <wps:spPr>
                          <a:xfrm>
                            <a:off x="3190186" y="945591"/>
                            <a:ext cx="1028200" cy="585811"/>
                          </a:xfrm>
                          <a:prstGeom prst="rect">
                            <a:avLst/>
                          </a:prstGeom>
                          <a:solidFill>
                            <a:schemeClr val="lt1"/>
                          </a:solidFill>
                          <a:ln w="6350">
                            <a:solidFill>
                              <a:schemeClr val="accent1">
                                <a:lumMod val="60000"/>
                                <a:lumOff val="40000"/>
                              </a:schemeClr>
                            </a:solidFill>
                          </a:ln>
                        </wps:spPr>
                        <wps:txbx>
                          <w:txbxContent>
                            <w:p w14:paraId="184E355C" w14:textId="1B830AA2" w:rsidR="00397A03" w:rsidRPr="00332C18" w:rsidRDefault="00397A03" w:rsidP="00210EE7">
                              <w:pPr>
                                <w:jc w:val="distribute"/>
                                <w:rPr>
                                  <w:rFonts w:ascii="游ゴシック" w:eastAsia="游ゴシック" w:hAnsi="游ゴシック"/>
                                  <w:sz w:val="18"/>
                                  <w:szCs w:val="18"/>
                                </w:rPr>
                              </w:pPr>
                              <w:r>
                                <w:rPr>
                                  <w:rFonts w:ascii="游ゴシック" w:eastAsia="游ゴシック" w:hAnsi="游ゴシック" w:hint="eastAsia"/>
                                  <w:sz w:val="18"/>
                                  <w:szCs w:val="18"/>
                                </w:rPr>
                                <w:t>基本</w:t>
                              </w:r>
                              <w:r w:rsidRPr="00332C18">
                                <w:rPr>
                                  <w:rFonts w:ascii="游ゴシック" w:eastAsia="游ゴシック" w:hAnsi="游ゴシック" w:hint="eastAsia"/>
                                  <w:sz w:val="18"/>
                                  <w:szCs w:val="18"/>
                                </w:rPr>
                                <w:t>要素1の</w:t>
                              </w:r>
                            </w:p>
                            <w:p w14:paraId="32BB9D96" w14:textId="0D3BA506" w:rsidR="00397A03" w:rsidRPr="00332C18" w:rsidRDefault="00397A03" w:rsidP="00BD0E0B">
                              <w:pPr>
                                <w:jc w:val="center"/>
                                <w:rPr>
                                  <w:rFonts w:ascii="游ゴシック" w:eastAsia="游ゴシック" w:hAnsi="游ゴシック"/>
                                  <w:sz w:val="18"/>
                                  <w:szCs w:val="18"/>
                                </w:rPr>
                              </w:pPr>
                              <w:r w:rsidRPr="008F791D">
                                <w:rPr>
                                  <w:rFonts w:ascii="游ゴシック" w:eastAsia="游ゴシック" w:hAnsi="游ゴシック" w:hint="eastAsia"/>
                                  <w:spacing w:val="27"/>
                                  <w:w w:val="75"/>
                                  <w:kern w:val="0"/>
                                  <w:sz w:val="18"/>
                                  <w:szCs w:val="18"/>
                                  <w:fitText w:val="1080" w:id="-2089268224"/>
                                </w:rPr>
                                <w:t>スコア</w:t>
                              </w:r>
                              <w:r w:rsidRPr="00397A03">
                                <w:rPr>
                                  <w:rFonts w:ascii="游ゴシック" w:eastAsia="游ゴシック" w:hAnsi="游ゴシック" w:hint="eastAsia"/>
                                  <w:spacing w:val="27"/>
                                  <w:w w:val="75"/>
                                  <w:kern w:val="0"/>
                                  <w:sz w:val="18"/>
                                  <w:szCs w:val="18"/>
                                  <w:fitText w:val="1080" w:id="-2089268224"/>
                                </w:rPr>
                                <w:t>リン</w:t>
                              </w:r>
                              <w:r w:rsidRPr="00397A03">
                                <w:rPr>
                                  <w:rFonts w:ascii="游ゴシック" w:eastAsia="游ゴシック" w:hAnsi="游ゴシック" w:hint="eastAsia"/>
                                  <w:spacing w:val="1"/>
                                  <w:w w:val="75"/>
                                  <w:kern w:val="0"/>
                                  <w:sz w:val="18"/>
                                  <w:szCs w:val="18"/>
                                  <w:fitText w:val="1080" w:id="-2089268224"/>
                                </w:rPr>
                                <w:t>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テキスト ボックス 46"/>
                        <wps:cNvSpPr txBox="1"/>
                        <wps:spPr>
                          <a:xfrm>
                            <a:off x="89020" y="2828926"/>
                            <a:ext cx="1530099" cy="790747"/>
                          </a:xfrm>
                          <a:prstGeom prst="rect">
                            <a:avLst/>
                          </a:prstGeom>
                          <a:solidFill>
                            <a:schemeClr val="lt1"/>
                          </a:solidFill>
                          <a:ln w="6350">
                            <a:solidFill>
                              <a:schemeClr val="accent1">
                                <a:lumMod val="60000"/>
                                <a:lumOff val="40000"/>
                              </a:schemeClr>
                            </a:solidFill>
                          </a:ln>
                        </wps:spPr>
                        <wps:txbx>
                          <w:txbxContent>
                            <w:p w14:paraId="10FC04A4" w14:textId="77777777" w:rsidR="00397A03" w:rsidRDefault="00397A03" w:rsidP="00214065">
                              <w:pPr>
                                <w:jc w:val="center"/>
                                <w:rPr>
                                  <w:rFonts w:ascii="游ゴシック" w:eastAsia="游ゴシック" w:hAnsi="游ゴシック"/>
                                  <w:sz w:val="18"/>
                                  <w:szCs w:val="18"/>
                                </w:rPr>
                              </w:pPr>
                              <w:r>
                                <w:rPr>
                                  <w:rFonts w:ascii="游ゴシック" w:eastAsia="游ゴシック" w:hAnsi="游ゴシック" w:hint="eastAsia"/>
                                  <w:sz w:val="18"/>
                                  <w:szCs w:val="18"/>
                                </w:rPr>
                                <w:t>基本</w:t>
                              </w:r>
                              <w:r w:rsidRPr="00BD0E0B">
                                <w:rPr>
                                  <w:rFonts w:ascii="游ゴシック" w:eastAsia="游ゴシック" w:hAnsi="游ゴシック" w:hint="eastAsia"/>
                                  <w:sz w:val="18"/>
                                  <w:szCs w:val="18"/>
                                </w:rPr>
                                <w:t>要素</w:t>
                              </w:r>
                              <w:r w:rsidRPr="00BD0E0B">
                                <w:rPr>
                                  <w:rFonts w:ascii="游ゴシック" w:eastAsia="游ゴシック" w:hAnsi="游ゴシック"/>
                                  <w:sz w:val="18"/>
                                  <w:szCs w:val="18"/>
                                </w:rPr>
                                <w:t xml:space="preserve">3: </w:t>
                              </w:r>
                              <w:r w:rsidRPr="00BD0E0B">
                                <w:rPr>
                                  <w:rFonts w:ascii="游ゴシック" w:eastAsia="游ゴシック" w:hAnsi="游ゴシック" w:hint="eastAsia"/>
                                  <w:sz w:val="18"/>
                                  <w:szCs w:val="18"/>
                                </w:rPr>
                                <w:t>製品汚染を成功させる</w:t>
                              </w:r>
                            </w:p>
                            <w:p w14:paraId="61FA0E9E" w14:textId="1129F07F" w:rsidR="00397A03" w:rsidRPr="00BD0E0B" w:rsidRDefault="00397A03" w:rsidP="00214065">
                              <w:pPr>
                                <w:jc w:val="center"/>
                                <w:rPr>
                                  <w:rFonts w:ascii="游ゴシック" w:eastAsia="游ゴシック" w:hAnsi="游ゴシック"/>
                                  <w:sz w:val="18"/>
                                  <w:szCs w:val="18"/>
                                </w:rPr>
                              </w:pPr>
                              <w:r w:rsidRPr="00BD0E0B">
                                <w:rPr>
                                  <w:rFonts w:ascii="游ゴシック" w:eastAsia="游ゴシック" w:hAnsi="游ゴシック" w:hint="eastAsia"/>
                                  <w:sz w:val="18"/>
                                  <w:szCs w:val="18"/>
                                </w:rPr>
                                <w:t>攻撃者の能力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テキスト ボックス 47"/>
                        <wps:cNvSpPr txBox="1"/>
                        <wps:spPr>
                          <a:xfrm>
                            <a:off x="77875" y="3638245"/>
                            <a:ext cx="4195490" cy="399423"/>
                          </a:xfrm>
                          <a:prstGeom prst="rect">
                            <a:avLst/>
                          </a:prstGeom>
                          <a:solidFill>
                            <a:schemeClr val="bg1">
                              <a:lumMod val="75000"/>
                            </a:schemeClr>
                          </a:solidFill>
                          <a:ln w="6350">
                            <a:noFill/>
                          </a:ln>
                        </wps:spPr>
                        <wps:txbx>
                          <w:txbxContent>
                            <w:p w14:paraId="510FA3D5" w14:textId="77777777" w:rsidR="00397A03" w:rsidRPr="00214065" w:rsidRDefault="00397A03" w:rsidP="00BD0E0B">
                              <w:pPr>
                                <w:jc w:val="center"/>
                                <w:rPr>
                                  <w:rFonts w:ascii="游ゴシック" w:eastAsia="游ゴシック" w:hAnsi="游ゴシック"/>
                                  <w:b/>
                                  <w:bCs/>
                                  <w:sz w:val="16"/>
                                  <w:szCs w:val="16"/>
                                </w:rPr>
                              </w:pPr>
                              <w:r w:rsidRPr="00214065">
                                <w:rPr>
                                  <w:rFonts w:ascii="游ゴシック" w:eastAsia="游ゴシック" w:hAnsi="游ゴシック" w:hint="eastAsia"/>
                                  <w:b/>
                                  <w:sz w:val="16"/>
                                  <w:szCs w:val="16"/>
                                </w:rPr>
                                <w:t>内部攻撃者の検討は必須。内在的特徴も検討することが望ましい。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テキスト ボックス 48"/>
                        <wps:cNvSpPr txBox="1"/>
                        <wps:spPr>
                          <a:xfrm>
                            <a:off x="4419600" y="742950"/>
                            <a:ext cx="2667000" cy="504825"/>
                          </a:xfrm>
                          <a:prstGeom prst="rect">
                            <a:avLst/>
                          </a:prstGeom>
                          <a:solidFill>
                            <a:srgbClr val="D7D7D7"/>
                          </a:solidFill>
                          <a:ln w="6350">
                            <a:noFill/>
                          </a:ln>
                        </wps:spPr>
                        <wps:txbx>
                          <w:txbxContent>
                            <w:p w14:paraId="6F5D72FB" w14:textId="77777777" w:rsidR="00397A03" w:rsidRDefault="00397A03" w:rsidP="00214065">
                              <w:pPr>
                                <w:spacing w:line="280" w:lineRule="exact"/>
                                <w:jc w:val="center"/>
                                <w:rPr>
                                  <w:rFonts w:ascii="游ゴシック" w:eastAsia="游ゴシック" w:hAnsi="游ゴシック"/>
                                  <w:b/>
                                  <w:bCs/>
                                </w:rPr>
                              </w:pPr>
                              <w:r w:rsidRPr="00214065">
                                <w:rPr>
                                  <w:rFonts w:ascii="游ゴシック" w:eastAsia="游ゴシック" w:hAnsi="游ゴシック" w:hint="eastAsia"/>
                                  <w:b/>
                                  <w:bCs/>
                                </w:rPr>
                                <w:t>重大な脆弱性および</w:t>
                              </w:r>
                            </w:p>
                            <w:p w14:paraId="6BE47125" w14:textId="7B0C3FD8" w:rsidR="00397A03" w:rsidRPr="00214065" w:rsidRDefault="00397A03" w:rsidP="00214065">
                              <w:pPr>
                                <w:spacing w:line="280" w:lineRule="exact"/>
                                <w:jc w:val="center"/>
                                <w:rPr>
                                  <w:rFonts w:ascii="游ゴシック" w:eastAsia="游ゴシック" w:hAnsi="游ゴシック"/>
                                  <w:b/>
                                  <w:bCs/>
                                </w:rPr>
                              </w:pPr>
                              <w:r w:rsidRPr="00214065">
                                <w:rPr>
                                  <w:rFonts w:ascii="游ゴシック" w:eastAsia="游ゴシック" w:hAnsi="游ゴシック" w:hint="eastAsia"/>
                                  <w:b/>
                                  <w:bCs/>
                                </w:rPr>
                                <w:t>実行可能</w:t>
                              </w:r>
                              <w:r>
                                <w:rPr>
                                  <w:rFonts w:ascii="游ゴシック" w:eastAsia="游ゴシック" w:hAnsi="游ゴシック" w:hint="eastAsia"/>
                                  <w:b/>
                                  <w:bCs/>
                                </w:rPr>
                                <w:t>な</w:t>
                              </w:r>
                              <w:r w:rsidRPr="00214065">
                                <w:rPr>
                                  <w:rFonts w:ascii="游ゴシック" w:eastAsia="游ゴシック" w:hAnsi="游ゴシック" w:hint="eastAsia"/>
                                  <w:b/>
                                  <w:bCs/>
                                </w:rPr>
                                <w:t>工程段階の</w:t>
                              </w:r>
                              <w:r>
                                <w:rPr>
                                  <w:rFonts w:ascii="游ゴシック" w:eastAsia="游ゴシック" w:hAnsi="游ゴシック" w:hint="eastAsia"/>
                                  <w:b/>
                                  <w:bCs/>
                                </w:rPr>
                                <w:t>特定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テキスト ボックス 49"/>
                        <wps:cNvSpPr txBox="1"/>
                        <wps:spPr>
                          <a:xfrm>
                            <a:off x="4838700" y="2028825"/>
                            <a:ext cx="885825" cy="514350"/>
                          </a:xfrm>
                          <a:prstGeom prst="rect">
                            <a:avLst/>
                          </a:prstGeom>
                          <a:solidFill>
                            <a:schemeClr val="lt1"/>
                          </a:solidFill>
                          <a:ln w="6350">
                            <a:solidFill>
                              <a:schemeClr val="accent1">
                                <a:lumMod val="60000"/>
                                <a:lumOff val="40000"/>
                              </a:schemeClr>
                            </a:solidFill>
                          </a:ln>
                        </wps:spPr>
                        <wps:txbx>
                          <w:txbxContent>
                            <w:p w14:paraId="35D587A3" w14:textId="77777777" w:rsidR="00397A03" w:rsidRPr="00332C18" w:rsidRDefault="00397A03" w:rsidP="00332C18">
                              <w:pPr>
                                <w:spacing w:line="240" w:lineRule="exact"/>
                                <w:jc w:val="center"/>
                                <w:rPr>
                                  <w:rFonts w:ascii="游ゴシック" w:eastAsia="游ゴシック" w:hAnsi="游ゴシック"/>
                                  <w:sz w:val="18"/>
                                  <w:szCs w:val="18"/>
                                </w:rPr>
                              </w:pPr>
                              <w:r w:rsidRPr="00332C18">
                                <w:rPr>
                                  <w:rFonts w:ascii="游ゴシック" w:eastAsia="游ゴシック" w:hAnsi="游ゴシック" w:hint="eastAsia"/>
                                  <w:sz w:val="18"/>
                                  <w:szCs w:val="18"/>
                                </w:rPr>
                                <w:t>3つの基本要素からのスコアを追加。</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0" name="テキスト ボックス 50"/>
                        <wps:cNvSpPr txBox="1"/>
                        <wps:spPr>
                          <a:xfrm>
                            <a:off x="5951597" y="1531402"/>
                            <a:ext cx="1000125" cy="1430130"/>
                          </a:xfrm>
                          <a:prstGeom prst="rect">
                            <a:avLst/>
                          </a:prstGeom>
                          <a:solidFill>
                            <a:schemeClr val="lt1"/>
                          </a:solidFill>
                          <a:ln w="6350">
                            <a:solidFill>
                              <a:schemeClr val="accent1">
                                <a:lumMod val="60000"/>
                                <a:lumOff val="40000"/>
                              </a:schemeClr>
                            </a:solidFill>
                          </a:ln>
                        </wps:spPr>
                        <wps:txbx>
                          <w:txbxContent>
                            <w:p w14:paraId="5BC140F8" w14:textId="75332AC6" w:rsidR="00397A03" w:rsidRPr="00332C18" w:rsidRDefault="00397A03" w:rsidP="00FF42E5">
                              <w:pPr>
                                <w:spacing w:line="240" w:lineRule="exact"/>
                                <w:jc w:val="center"/>
                                <w:rPr>
                                  <w:rFonts w:ascii="游ゴシック" w:eastAsia="游ゴシック" w:hAnsi="游ゴシック"/>
                                  <w:sz w:val="18"/>
                                  <w:szCs w:val="18"/>
                                </w:rPr>
                              </w:pPr>
                              <w:r w:rsidRPr="00332C18">
                                <w:rPr>
                                  <w:rFonts w:ascii="游ゴシック" w:eastAsia="游ゴシック" w:hAnsi="游ゴシック" w:hint="eastAsia"/>
                                  <w:sz w:val="18"/>
                                  <w:szCs w:val="18"/>
                                </w:rPr>
                                <w:t>実行可能</w:t>
                              </w:r>
                              <w:r>
                                <w:rPr>
                                  <w:rFonts w:ascii="游ゴシック" w:eastAsia="游ゴシック" w:hAnsi="游ゴシック" w:hint="eastAsia"/>
                                  <w:sz w:val="18"/>
                                  <w:szCs w:val="18"/>
                                </w:rPr>
                                <w:t>な</w:t>
                              </w:r>
                              <w:r w:rsidRPr="00332C18">
                                <w:rPr>
                                  <w:rFonts w:ascii="游ゴシック" w:eastAsia="游ゴシック" w:hAnsi="游ゴシック" w:hint="eastAsia"/>
                                  <w:sz w:val="18"/>
                                  <w:szCs w:val="18"/>
                                </w:rPr>
                                <w:t>工程段階の特定</w:t>
                              </w:r>
                              <w:r>
                                <w:rPr>
                                  <w:rFonts w:ascii="游ゴシック" w:eastAsia="游ゴシック" w:hAnsi="游ゴシック" w:hint="eastAsia"/>
                                  <w:sz w:val="18"/>
                                  <w:szCs w:val="18"/>
                                </w:rPr>
                                <w:t>、</w:t>
                              </w:r>
                              <w:r w:rsidRPr="00332C18">
                                <w:rPr>
                                  <w:rFonts w:ascii="游ゴシック" w:eastAsia="游ゴシック" w:hAnsi="游ゴシック" w:hint="eastAsia"/>
                                  <w:sz w:val="18"/>
                                  <w:szCs w:val="18"/>
                                </w:rPr>
                                <w:t>および実行可能</w:t>
                              </w:r>
                              <w:r>
                                <w:rPr>
                                  <w:rFonts w:ascii="游ゴシック" w:eastAsia="游ゴシック" w:hAnsi="游ゴシック" w:hint="eastAsia"/>
                                  <w:sz w:val="18"/>
                                  <w:szCs w:val="18"/>
                                </w:rPr>
                                <w:t>な</w:t>
                              </w:r>
                              <w:r w:rsidRPr="00332C18">
                                <w:rPr>
                                  <w:rFonts w:ascii="游ゴシック" w:eastAsia="游ゴシック" w:hAnsi="游ゴシック" w:hint="eastAsia"/>
                                  <w:sz w:val="18"/>
                                  <w:szCs w:val="18"/>
                                </w:rPr>
                                <w:t>工程段階を特定した理由の説明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EE00CB" id="グループ化 32" o:spid="_x0000_s1027" style="position:absolute;left:0;text-align:left;margin-left:76pt;margin-top:33.1pt;width:485.35pt;height:282.75pt;z-index:251710464;mso-position-horizontal-relative:page;mso-width-relative:margin;mso-height-relative:margin" coordsize="72015,4037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width:72015;height:395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">
                  <v:imagedata r:id="rId31" o:title=""/>
                </v:shape>
                <v:shape id="テキスト ボックス 34" o:spid="_x0000_s1029" type="#_x0000_t202" style="position:absolute;left:556;top:1523;width:4195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" fillcolor="#bfbfbf [2412]" stroked="f" strokeweight=".5pt">
                  <v:textbox>
                    <w:txbxContent>
                      <w:p w14:paraId="1492C39B" w14:textId="189558BF" w:rsidR="00397A03" w:rsidRPr="00FF42E5" w:rsidRDefault="00397A03" w:rsidP="00BD0E0B">
                        <w:pPr>
                          <w:jc w:val="center"/>
                          <w:rPr>
                            <w:rFonts w:ascii="游ゴシック" w:eastAsia="游ゴシック" w:hAnsi="游ゴシック"/>
                            <w:b/>
                            <w:bCs/>
                            <w:sz w:val="20"/>
                            <w:szCs w:val="20"/>
                          </w:rPr>
                        </w:pPr>
                        <w:r w:rsidRPr="00FF42E5">
                          <w:rPr>
                            <w:rFonts w:ascii="游ゴシック" w:eastAsia="游ゴシック" w:hAnsi="游ゴシック" w:hint="eastAsia"/>
                            <w:b/>
                            <w:bCs/>
                            <w:spacing w:val="1"/>
                            <w:w w:val="95"/>
                            <w:kern w:val="0"/>
                            <w:sz w:val="20"/>
                            <w:szCs w:val="20"/>
                            <w:fitText w:val="5000" w:id="-2089270528"/>
                          </w:rPr>
                          <w:t>各ポイント、工程または手順における3つの基本要素の</w:t>
                        </w:r>
                        <w:r w:rsidRPr="00FF42E5">
                          <w:rPr>
                            <w:rFonts w:ascii="游ゴシック" w:eastAsia="游ゴシック" w:hAnsi="游ゴシック" w:hint="eastAsia"/>
                            <w:b/>
                            <w:bCs/>
                            <w:spacing w:val="-1"/>
                            <w:w w:val="95"/>
                            <w:kern w:val="0"/>
                            <w:sz w:val="20"/>
                            <w:szCs w:val="20"/>
                            <w:fitText w:val="5000" w:id="-2089270528"/>
                          </w:rPr>
                          <w:t>評</w:t>
                        </w:r>
                        <w:r w:rsidRPr="00FF42E5">
                          <w:rPr>
                            <w:rFonts w:ascii="游ゴシック" w:eastAsia="游ゴシック" w:hAnsi="游ゴシック" w:hint="eastAsia"/>
                            <w:b/>
                            <w:bCs/>
                            <w:sz w:val="20"/>
                            <w:szCs w:val="20"/>
                          </w:rPr>
                          <w:t>価</w:t>
                        </w:r>
                      </w:p>
                    </w:txbxContent>
                  </v:textbox>
                </v:shape>
                <v:shape id="テキスト ボックス 35" o:spid="_x0000_s1030" type="#_x0000_t202" style="position:absolute;left:890;top:10663;width:15108;height:5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" fillcolor="white [3201]" strokecolor="#9cc2e5 [1940]" strokeweight=".5pt">
                  <v:textbox>
                    <w:txbxContent>
                      <w:p w14:paraId="4A9DE46F" w14:textId="2F3CB53D" w:rsidR="00397A03" w:rsidRPr="00BD0E0B" w:rsidRDefault="00397A03" w:rsidP="00214065">
                        <w:pPr>
                          <w:jc w:val="center"/>
                          <w:rPr>
                            <w:rFonts w:ascii="游ゴシック" w:eastAsia="游ゴシック" w:hAnsi="游ゴシック"/>
                            <w:sz w:val="18"/>
                            <w:szCs w:val="18"/>
                          </w:rPr>
                        </w:pPr>
                        <w:r>
                          <w:rPr>
                            <w:rFonts w:ascii="游ゴシック" w:eastAsia="游ゴシック" w:hAnsi="游ゴシック" w:hint="eastAsia"/>
                            <w:sz w:val="18"/>
                            <w:szCs w:val="18"/>
                          </w:rPr>
                          <w:t>基本</w:t>
                        </w:r>
                        <w:r w:rsidRPr="00BD0E0B">
                          <w:rPr>
                            <w:rFonts w:ascii="游ゴシック" w:eastAsia="游ゴシック" w:hAnsi="游ゴシック" w:hint="eastAsia"/>
                            <w:sz w:val="18"/>
                            <w:szCs w:val="18"/>
                          </w:rPr>
                          <w:t>要素</w:t>
                        </w:r>
                        <w:r w:rsidRPr="00BD0E0B">
                          <w:rPr>
                            <w:rFonts w:ascii="游ゴシック" w:eastAsia="游ゴシック" w:hAnsi="游ゴシック"/>
                            <w:sz w:val="18"/>
                            <w:szCs w:val="18"/>
                          </w:rPr>
                          <w:t xml:space="preserve">1: </w:t>
                        </w:r>
                        <w:r w:rsidRPr="00BD0E0B">
                          <w:rPr>
                            <w:rFonts w:ascii="游ゴシック" w:eastAsia="游ゴシック" w:hAnsi="游ゴシック" w:hint="eastAsia"/>
                            <w:sz w:val="18"/>
                            <w:szCs w:val="18"/>
                          </w:rPr>
                          <w:t>公衆衛生に対する潜在的影響</w:t>
                        </w:r>
                      </w:p>
                    </w:txbxContent>
                  </v:textbox>
                </v:shape>
                <v:shape id="テキスト ボックス 36" o:spid="_x0000_s1031" type="#_x0000_t202" style="position:absolute;left:778;top:19994;width:1521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" fillcolor="white [3201]" strokecolor="#9cc2e5 [1940]" strokeweight=".5pt">
                  <v:textbox>
                    <w:txbxContent>
                      <w:p w14:paraId="172FBBEF" w14:textId="124AB9CA" w:rsidR="00397A03" w:rsidRPr="00BD0E0B" w:rsidRDefault="00397A03" w:rsidP="00BD0E0B">
                        <w:pPr>
                          <w:jc w:val="center"/>
                          <w:rPr>
                            <w:rFonts w:ascii="游ゴシック" w:eastAsia="游ゴシック" w:hAnsi="游ゴシック"/>
                            <w:sz w:val="18"/>
                            <w:szCs w:val="18"/>
                          </w:rPr>
                        </w:pPr>
                        <w:r>
                          <w:rPr>
                            <w:rFonts w:ascii="游ゴシック" w:eastAsia="游ゴシック" w:hAnsi="游ゴシック" w:hint="eastAsia"/>
                            <w:sz w:val="18"/>
                            <w:szCs w:val="18"/>
                          </w:rPr>
                          <w:t>基本</w:t>
                        </w:r>
                        <w:r w:rsidRPr="00BD0E0B">
                          <w:rPr>
                            <w:rFonts w:ascii="游ゴシック" w:eastAsia="游ゴシック" w:hAnsi="游ゴシック" w:hint="eastAsia"/>
                            <w:sz w:val="18"/>
                            <w:szCs w:val="18"/>
                          </w:rPr>
                          <w:t>要素</w:t>
                        </w:r>
                        <w:r w:rsidRPr="00BD0E0B">
                          <w:rPr>
                            <w:rFonts w:ascii="游ゴシック" w:eastAsia="游ゴシック" w:hAnsi="游ゴシック"/>
                            <w:sz w:val="18"/>
                            <w:szCs w:val="18"/>
                          </w:rPr>
                          <w:t xml:space="preserve">2: </w:t>
                        </w:r>
                        <w:r w:rsidRPr="00BD0E0B">
                          <w:rPr>
                            <w:rFonts w:ascii="游ゴシック" w:eastAsia="游ゴシック" w:hAnsi="游ゴシック" w:hint="eastAsia"/>
                            <w:sz w:val="18"/>
                            <w:szCs w:val="18"/>
                          </w:rPr>
                          <w:t>製品への</w:t>
                        </w:r>
                        <w:r w:rsidRPr="00FF42E5">
                          <w:rPr>
                            <w:rFonts w:ascii="游ゴシック" w:eastAsia="游ゴシック" w:hAnsi="游ゴシック" w:hint="eastAsia"/>
                            <w:spacing w:val="2"/>
                            <w:w w:val="88"/>
                            <w:kern w:val="0"/>
                            <w:sz w:val="18"/>
                            <w:szCs w:val="18"/>
                            <w:fitText w:val="1440" w:id="-2090582016"/>
                          </w:rPr>
                          <w:t>物理的アクセスの</w:t>
                        </w:r>
                        <w:r w:rsidRPr="00FF42E5">
                          <w:rPr>
                            <w:rFonts w:ascii="游ゴシック" w:eastAsia="游ゴシック" w:hAnsi="游ゴシック" w:hint="eastAsia"/>
                            <w:spacing w:val="-7"/>
                            <w:w w:val="88"/>
                            <w:kern w:val="0"/>
                            <w:sz w:val="18"/>
                            <w:szCs w:val="18"/>
                            <w:fitText w:val="1440" w:id="-2090582016"/>
                          </w:rPr>
                          <w:t>程</w:t>
                        </w:r>
                        <w:r w:rsidRPr="00BD0E0B">
                          <w:rPr>
                            <w:rFonts w:ascii="游ゴシック" w:eastAsia="游ゴシック" w:hAnsi="游ゴシック" w:hint="eastAsia"/>
                            <w:sz w:val="18"/>
                            <w:szCs w:val="18"/>
                          </w:rPr>
                          <w:t>度</w:t>
                        </w:r>
                      </w:p>
                    </w:txbxContent>
                  </v:textbox>
                </v:shape>
                <v:shape id="テキスト ボックス 37" o:spid="_x0000_s1032" type="#_x0000_t202" style="position:absolute;left:18092;top:29615;width:11841;height:5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" fillcolor="white [3201]" strokecolor="#9cc2e5 [1940]" strokeweight=".5pt">
                  <v:textbox>
                    <w:txbxContent>
                      <w:p w14:paraId="5DE2FF14" w14:textId="77777777" w:rsidR="00397A03" w:rsidRDefault="00397A03" w:rsidP="00BD0E0B">
                        <w:pPr>
                          <w:jc w:val="center"/>
                          <w:rPr>
                            <w:rFonts w:ascii="游ゴシック" w:eastAsia="游ゴシック" w:hAnsi="游ゴシック"/>
                            <w:sz w:val="18"/>
                            <w:szCs w:val="18"/>
                          </w:rPr>
                        </w:pPr>
                        <w:r>
                          <w:rPr>
                            <w:rFonts w:ascii="游ゴシック" w:eastAsia="游ゴシック" w:hAnsi="游ゴシック" w:hint="eastAsia"/>
                            <w:sz w:val="18"/>
                            <w:szCs w:val="18"/>
                          </w:rPr>
                          <w:t>基本</w:t>
                        </w:r>
                        <w:r w:rsidRPr="00332C18">
                          <w:rPr>
                            <w:rFonts w:ascii="游ゴシック" w:eastAsia="游ゴシック" w:hAnsi="游ゴシック" w:hint="eastAsia"/>
                            <w:sz w:val="18"/>
                            <w:szCs w:val="18"/>
                          </w:rPr>
                          <w:t>要素3の</w:t>
                        </w:r>
                      </w:p>
                      <w:p w14:paraId="1D498489" w14:textId="0686010D" w:rsidR="00397A03" w:rsidRPr="00332C18" w:rsidRDefault="00397A03" w:rsidP="00BD0E0B">
                        <w:pPr>
                          <w:jc w:val="center"/>
                          <w:rPr>
                            <w:rFonts w:ascii="游ゴシック" w:eastAsia="游ゴシック" w:hAnsi="游ゴシック"/>
                            <w:sz w:val="18"/>
                            <w:szCs w:val="18"/>
                          </w:rPr>
                        </w:pPr>
                        <w:r w:rsidRPr="00332C18">
                          <w:rPr>
                            <w:rFonts w:ascii="游ゴシック" w:eastAsia="游ゴシック" w:hAnsi="游ゴシック" w:hint="eastAsia"/>
                            <w:sz w:val="18"/>
                            <w:szCs w:val="18"/>
                          </w:rPr>
                          <w:t>評価*</w:t>
                        </w:r>
                      </w:p>
                    </w:txbxContent>
                  </v:textbox>
                </v:shape>
                <v:shape id="テキスト ボックス 38" o:spid="_x0000_s1033" type="#_x0000_t202" style="position:absolute;left:17903;top:21427;width:12030;height:5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" fillcolor="white [3201]" strokecolor="#9cc2e5 [1940]" strokeweight=".5pt">
                  <v:textbox>
                    <w:txbxContent>
                      <w:p w14:paraId="4F771839" w14:textId="77777777" w:rsidR="00397A03" w:rsidRDefault="00397A03" w:rsidP="00BD0E0B">
                        <w:pPr>
                          <w:jc w:val="center"/>
                          <w:rPr>
                            <w:rFonts w:ascii="游ゴシック" w:eastAsia="游ゴシック" w:hAnsi="游ゴシック"/>
                            <w:sz w:val="18"/>
                            <w:szCs w:val="18"/>
                          </w:rPr>
                        </w:pPr>
                        <w:r>
                          <w:rPr>
                            <w:rFonts w:ascii="游ゴシック" w:eastAsia="游ゴシック" w:hAnsi="游ゴシック" w:hint="eastAsia"/>
                            <w:sz w:val="18"/>
                            <w:szCs w:val="18"/>
                          </w:rPr>
                          <w:t>基本</w:t>
                        </w:r>
                        <w:r w:rsidRPr="00332C18">
                          <w:rPr>
                            <w:rFonts w:ascii="游ゴシック" w:eastAsia="游ゴシック" w:hAnsi="游ゴシック" w:hint="eastAsia"/>
                            <w:sz w:val="18"/>
                            <w:szCs w:val="18"/>
                          </w:rPr>
                          <w:t>要素2の</w:t>
                        </w:r>
                      </w:p>
                      <w:p w14:paraId="286E44E7" w14:textId="448578C6" w:rsidR="00397A03" w:rsidRPr="00332C18" w:rsidRDefault="00397A03" w:rsidP="00BD0E0B">
                        <w:pPr>
                          <w:jc w:val="center"/>
                          <w:rPr>
                            <w:rFonts w:ascii="游ゴシック" w:eastAsia="游ゴシック" w:hAnsi="游ゴシック"/>
                            <w:sz w:val="18"/>
                            <w:szCs w:val="18"/>
                          </w:rPr>
                        </w:pPr>
                        <w:r w:rsidRPr="00332C18">
                          <w:rPr>
                            <w:rFonts w:ascii="游ゴシック" w:eastAsia="游ゴシック" w:hAnsi="游ゴシック" w:hint="eastAsia"/>
                            <w:sz w:val="18"/>
                            <w:szCs w:val="18"/>
                          </w:rPr>
                          <w:t>評価</w:t>
                        </w:r>
                        <w:r w:rsidRPr="00332C18">
                          <w:rPr>
                            <w:rFonts w:ascii="游ゴシック" w:eastAsia="游ゴシック" w:hAnsi="游ゴシック"/>
                            <w:sz w:val="18"/>
                            <w:szCs w:val="18"/>
                          </w:rPr>
                          <w:t>*</w:t>
                        </w:r>
                      </w:p>
                    </w:txbxContent>
                  </v:textbox>
                </v:shape>
                <v:shape id="テキスト ボックス 39" o:spid="_x0000_s1034" type="#_x0000_t202" style="position:absolute;left:17913;top:5236;width:12022;height:15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" fillcolor="white [3201]" strokecolor="#9cc2e5 [1940]" strokeweight=".5pt">
                  <v:textbox>
                    <w:txbxContent>
                      <w:p w14:paraId="2956102F" w14:textId="40A1D55C" w:rsidR="00397A03" w:rsidRPr="00BD0E0B" w:rsidRDefault="00397A03" w:rsidP="00FF42E5">
                        <w:pPr>
                          <w:spacing w:line="240" w:lineRule="exact"/>
                          <w:jc w:val="center"/>
                          <w:rPr>
                            <w:rFonts w:ascii="游ゴシック" w:eastAsia="游ゴシック" w:hAnsi="游ゴシック"/>
                            <w:sz w:val="18"/>
                            <w:szCs w:val="18"/>
                          </w:rPr>
                        </w:pPr>
                        <w:r w:rsidRPr="00BD0E0B">
                          <w:rPr>
                            <w:rFonts w:ascii="游ゴシック" w:eastAsia="游ゴシック" w:hAnsi="游ゴシック" w:hint="eastAsia"/>
                            <w:sz w:val="18"/>
                            <w:szCs w:val="18"/>
                          </w:rPr>
                          <w:t>以下のいずれ</w:t>
                        </w:r>
                        <w:r>
                          <w:rPr>
                            <w:rFonts w:ascii="游ゴシック" w:eastAsia="游ゴシック" w:hAnsi="游ゴシック" w:hint="eastAsia"/>
                            <w:sz w:val="18"/>
                            <w:szCs w:val="18"/>
                          </w:rPr>
                          <w:t>か</w:t>
                        </w:r>
                        <w:r w:rsidRPr="00BD0E0B">
                          <w:rPr>
                            <w:rFonts w:ascii="游ゴシック" w:eastAsia="游ゴシック" w:hAnsi="游ゴシック" w:hint="eastAsia"/>
                            <w:sz w:val="18"/>
                            <w:szCs w:val="18"/>
                          </w:rPr>
                          <w:t>を使用し</w:t>
                        </w:r>
                        <w:r>
                          <w:rPr>
                            <w:rFonts w:ascii="游ゴシック" w:eastAsia="游ゴシック" w:hAnsi="游ゴシック" w:hint="eastAsia"/>
                            <w:sz w:val="18"/>
                            <w:szCs w:val="18"/>
                          </w:rPr>
                          <w:t>た基本</w:t>
                        </w:r>
                        <w:r w:rsidRPr="00BD0E0B">
                          <w:rPr>
                            <w:rFonts w:ascii="游ゴシック" w:eastAsia="游ゴシック" w:hAnsi="游ゴシック" w:hint="eastAsia"/>
                            <w:sz w:val="18"/>
                            <w:szCs w:val="18"/>
                          </w:rPr>
                          <w:t>要素1</w:t>
                        </w:r>
                        <w:r>
                          <w:rPr>
                            <w:rFonts w:ascii="游ゴシック" w:eastAsia="游ゴシック" w:hAnsi="游ゴシック" w:hint="eastAsia"/>
                            <w:sz w:val="18"/>
                            <w:szCs w:val="18"/>
                          </w:rPr>
                          <w:t>の</w:t>
                        </w:r>
                        <w:r w:rsidRPr="00BD0E0B">
                          <w:rPr>
                            <w:rFonts w:ascii="游ゴシック" w:eastAsia="游ゴシック" w:hAnsi="游ゴシック" w:hint="eastAsia"/>
                            <w:sz w:val="18"/>
                            <w:szCs w:val="18"/>
                          </w:rPr>
                          <w:t>評価</w:t>
                        </w:r>
                        <w:r w:rsidRPr="00BD0E0B">
                          <w:rPr>
                            <w:rFonts w:ascii="游ゴシック" w:eastAsia="游ゴシック" w:hAnsi="游ゴシック"/>
                            <w:sz w:val="18"/>
                            <w:szCs w:val="18"/>
                          </w:rPr>
                          <w:t>*</w:t>
                        </w:r>
                        <w:r w:rsidRPr="00BD0E0B">
                          <w:rPr>
                            <w:rFonts w:ascii="游ゴシック" w:eastAsia="游ゴシック" w:hAnsi="游ゴシック"/>
                            <w:sz w:val="18"/>
                            <w:szCs w:val="18"/>
                          </w:rPr>
                          <w:br/>
                        </w:r>
                        <w:r w:rsidRPr="00BD0E0B">
                          <w:rPr>
                            <w:rFonts w:ascii="游ゴシック" w:eastAsia="游ゴシック" w:hAnsi="游ゴシック" w:hint="eastAsia"/>
                            <w:sz w:val="18"/>
                            <w:szCs w:val="18"/>
                          </w:rPr>
                          <w:t>リスクを帯びる食品の量または代表的汚染物質または汚染物質別分析</w:t>
                        </w:r>
                      </w:p>
                    </w:txbxContent>
                  </v:textbox>
                </v:shape>
                <v:shape id="テキスト ボックス 45" o:spid="_x0000_s1035" type="#_x0000_t202" style="position:absolute;left:31901;top:9455;width:10282;height:5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" fillcolor="white [3201]" strokecolor="#9cc2e5 [1940]" strokeweight=".5pt">
                  <v:textbox>
                    <w:txbxContent>
                      <w:p w14:paraId="184E355C" w14:textId="1B830AA2" w:rsidR="00397A03" w:rsidRPr="00332C18" w:rsidRDefault="00397A03" w:rsidP="00210EE7">
                        <w:pPr>
                          <w:jc w:val="distribute"/>
                          <w:rPr>
                            <w:rFonts w:ascii="游ゴシック" w:eastAsia="游ゴシック" w:hAnsi="游ゴシック"/>
                            <w:sz w:val="18"/>
                            <w:szCs w:val="18"/>
                          </w:rPr>
                        </w:pPr>
                        <w:r>
                          <w:rPr>
                            <w:rFonts w:ascii="游ゴシック" w:eastAsia="游ゴシック" w:hAnsi="游ゴシック" w:hint="eastAsia"/>
                            <w:sz w:val="18"/>
                            <w:szCs w:val="18"/>
                          </w:rPr>
                          <w:t>基本</w:t>
                        </w:r>
                        <w:r w:rsidRPr="00332C18">
                          <w:rPr>
                            <w:rFonts w:ascii="游ゴシック" w:eastAsia="游ゴシック" w:hAnsi="游ゴシック" w:hint="eastAsia"/>
                            <w:sz w:val="18"/>
                            <w:szCs w:val="18"/>
                          </w:rPr>
                          <w:t>要素1の</w:t>
                        </w:r>
                      </w:p>
                      <w:p w14:paraId="32BB9D96" w14:textId="0D3BA506" w:rsidR="00397A03" w:rsidRPr="00332C18" w:rsidRDefault="00397A03" w:rsidP="00BD0E0B">
                        <w:pPr>
                          <w:jc w:val="center"/>
                          <w:rPr>
                            <w:rFonts w:ascii="游ゴシック" w:eastAsia="游ゴシック" w:hAnsi="游ゴシック"/>
                            <w:sz w:val="18"/>
                            <w:szCs w:val="18"/>
                          </w:rPr>
                        </w:pPr>
                        <w:r w:rsidRPr="008F791D">
                          <w:rPr>
                            <w:rFonts w:ascii="游ゴシック" w:eastAsia="游ゴシック" w:hAnsi="游ゴシック" w:hint="eastAsia"/>
                            <w:spacing w:val="27"/>
                            <w:w w:val="75"/>
                            <w:kern w:val="0"/>
                            <w:sz w:val="18"/>
                            <w:szCs w:val="18"/>
                            <w:fitText w:val="1080" w:id="-2089268224"/>
                          </w:rPr>
                          <w:t>スコア</w:t>
                        </w:r>
                        <w:r w:rsidRPr="00397A03">
                          <w:rPr>
                            <w:rFonts w:ascii="游ゴシック" w:eastAsia="游ゴシック" w:hAnsi="游ゴシック" w:hint="eastAsia"/>
                            <w:spacing w:val="27"/>
                            <w:w w:val="75"/>
                            <w:kern w:val="0"/>
                            <w:sz w:val="18"/>
                            <w:szCs w:val="18"/>
                            <w:fitText w:val="1080" w:id="-2089268224"/>
                          </w:rPr>
                          <w:t>リン</w:t>
                        </w:r>
                        <w:r w:rsidRPr="00397A03">
                          <w:rPr>
                            <w:rFonts w:ascii="游ゴシック" w:eastAsia="游ゴシック" w:hAnsi="游ゴシック" w:hint="eastAsia"/>
                            <w:spacing w:val="1"/>
                            <w:w w:val="75"/>
                            <w:kern w:val="0"/>
                            <w:sz w:val="18"/>
                            <w:szCs w:val="18"/>
                            <w:fitText w:val="1080" w:id="-2089268224"/>
                          </w:rPr>
                          <w:t>グ</w:t>
                        </w:r>
                      </w:p>
                    </w:txbxContent>
                  </v:textbox>
                </v:shape>
                <v:shape id="テキスト ボックス 46" o:spid="_x0000_s1036" type="#_x0000_t202" style="position:absolute;left:890;top:28289;width:15301;height:7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" fillcolor="white [3201]" strokecolor="#9cc2e5 [1940]" strokeweight=".5pt">
                  <v:textbox>
                    <w:txbxContent>
                      <w:p w14:paraId="10FC04A4" w14:textId="77777777" w:rsidR="00397A03" w:rsidRDefault="00397A03" w:rsidP="00214065">
                        <w:pPr>
                          <w:jc w:val="center"/>
                          <w:rPr>
                            <w:rFonts w:ascii="游ゴシック" w:eastAsia="游ゴシック" w:hAnsi="游ゴシック"/>
                            <w:sz w:val="18"/>
                            <w:szCs w:val="18"/>
                          </w:rPr>
                        </w:pPr>
                        <w:r>
                          <w:rPr>
                            <w:rFonts w:ascii="游ゴシック" w:eastAsia="游ゴシック" w:hAnsi="游ゴシック" w:hint="eastAsia"/>
                            <w:sz w:val="18"/>
                            <w:szCs w:val="18"/>
                          </w:rPr>
                          <w:t>基本</w:t>
                        </w:r>
                        <w:r w:rsidRPr="00BD0E0B">
                          <w:rPr>
                            <w:rFonts w:ascii="游ゴシック" w:eastAsia="游ゴシック" w:hAnsi="游ゴシック" w:hint="eastAsia"/>
                            <w:sz w:val="18"/>
                            <w:szCs w:val="18"/>
                          </w:rPr>
                          <w:t>要素</w:t>
                        </w:r>
                        <w:r w:rsidRPr="00BD0E0B">
                          <w:rPr>
                            <w:rFonts w:ascii="游ゴシック" w:eastAsia="游ゴシック" w:hAnsi="游ゴシック"/>
                            <w:sz w:val="18"/>
                            <w:szCs w:val="18"/>
                          </w:rPr>
                          <w:t xml:space="preserve">3: </w:t>
                        </w:r>
                        <w:r w:rsidRPr="00BD0E0B">
                          <w:rPr>
                            <w:rFonts w:ascii="游ゴシック" w:eastAsia="游ゴシック" w:hAnsi="游ゴシック" w:hint="eastAsia"/>
                            <w:sz w:val="18"/>
                            <w:szCs w:val="18"/>
                          </w:rPr>
                          <w:t>製品汚染を成功させる</w:t>
                        </w:r>
                      </w:p>
                      <w:p w14:paraId="61FA0E9E" w14:textId="1129F07F" w:rsidR="00397A03" w:rsidRPr="00BD0E0B" w:rsidRDefault="00397A03" w:rsidP="00214065">
                        <w:pPr>
                          <w:jc w:val="center"/>
                          <w:rPr>
                            <w:rFonts w:ascii="游ゴシック" w:eastAsia="游ゴシック" w:hAnsi="游ゴシック"/>
                            <w:sz w:val="18"/>
                            <w:szCs w:val="18"/>
                          </w:rPr>
                        </w:pPr>
                        <w:r w:rsidRPr="00BD0E0B">
                          <w:rPr>
                            <w:rFonts w:ascii="游ゴシック" w:eastAsia="游ゴシック" w:hAnsi="游ゴシック" w:hint="eastAsia"/>
                            <w:sz w:val="18"/>
                            <w:szCs w:val="18"/>
                          </w:rPr>
                          <w:t>攻撃者の能力</w:t>
                        </w:r>
                      </w:p>
                    </w:txbxContent>
                  </v:textbox>
                </v:shape>
                <v:shape id="テキスト ボックス 47" o:spid="_x0000_s1037" type="#_x0000_t202" style="position:absolute;left:778;top:36382;width:41955;height:3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" fillcolor="#bfbfbf [2412]" stroked="f" strokeweight=".5pt">
                  <v:textbox>
                    <w:txbxContent>
                      <w:p w14:paraId="510FA3D5" w14:textId="77777777" w:rsidR="00397A03" w:rsidRPr="00214065" w:rsidRDefault="00397A03" w:rsidP="00BD0E0B">
                        <w:pPr>
                          <w:jc w:val="center"/>
                          <w:rPr>
                            <w:rFonts w:ascii="游ゴシック" w:eastAsia="游ゴシック" w:hAnsi="游ゴシック"/>
                            <w:b/>
                            <w:bCs/>
                            <w:sz w:val="16"/>
                            <w:szCs w:val="16"/>
                          </w:rPr>
                        </w:pPr>
                        <w:r w:rsidRPr="00214065">
                          <w:rPr>
                            <w:rFonts w:ascii="游ゴシック" w:eastAsia="游ゴシック" w:hAnsi="游ゴシック" w:hint="eastAsia"/>
                            <w:b/>
                            <w:sz w:val="16"/>
                            <w:szCs w:val="16"/>
                          </w:rPr>
                          <w:t>内部攻撃者の検討は必須。内在的特徴も検討することが望ましい。</w:t>
                        </w:r>
                      </w:p>
                    </w:txbxContent>
                  </v:textbox>
                </v:shape>
                <v:shape id="テキスト ボックス 48" o:spid="_x0000_s1038" type="#_x0000_t202" style="position:absolute;left:44196;top:7429;width:26670;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" fillcolor="#d7d7d7" stroked="f" strokeweight=".5pt">
                  <v:textbox>
                    <w:txbxContent>
                      <w:p w14:paraId="6F5D72FB" w14:textId="77777777" w:rsidR="00397A03" w:rsidRDefault="00397A03" w:rsidP="00214065">
                        <w:pPr>
                          <w:spacing w:line="280" w:lineRule="exact"/>
                          <w:jc w:val="center"/>
                          <w:rPr>
                            <w:rFonts w:ascii="游ゴシック" w:eastAsia="游ゴシック" w:hAnsi="游ゴシック"/>
                            <w:b/>
                            <w:bCs/>
                          </w:rPr>
                        </w:pPr>
                        <w:r w:rsidRPr="00214065">
                          <w:rPr>
                            <w:rFonts w:ascii="游ゴシック" w:eastAsia="游ゴシック" w:hAnsi="游ゴシック" w:hint="eastAsia"/>
                            <w:b/>
                            <w:bCs/>
                          </w:rPr>
                          <w:t>重大な脆弱性および</w:t>
                        </w:r>
                      </w:p>
                      <w:p w14:paraId="6BE47125" w14:textId="7B0C3FD8" w:rsidR="00397A03" w:rsidRPr="00214065" w:rsidRDefault="00397A03" w:rsidP="00214065">
                        <w:pPr>
                          <w:spacing w:line="280" w:lineRule="exact"/>
                          <w:jc w:val="center"/>
                          <w:rPr>
                            <w:rFonts w:ascii="游ゴシック" w:eastAsia="游ゴシック" w:hAnsi="游ゴシック"/>
                            <w:b/>
                            <w:bCs/>
                          </w:rPr>
                        </w:pPr>
                        <w:r w:rsidRPr="00214065">
                          <w:rPr>
                            <w:rFonts w:ascii="游ゴシック" w:eastAsia="游ゴシック" w:hAnsi="游ゴシック" w:hint="eastAsia"/>
                            <w:b/>
                            <w:bCs/>
                          </w:rPr>
                          <w:t>実行可能</w:t>
                        </w:r>
                        <w:r>
                          <w:rPr>
                            <w:rFonts w:ascii="游ゴシック" w:eastAsia="游ゴシック" w:hAnsi="游ゴシック" w:hint="eastAsia"/>
                            <w:b/>
                            <w:bCs/>
                          </w:rPr>
                          <w:t>な</w:t>
                        </w:r>
                        <w:r w:rsidRPr="00214065">
                          <w:rPr>
                            <w:rFonts w:ascii="游ゴシック" w:eastAsia="游ゴシック" w:hAnsi="游ゴシック" w:hint="eastAsia"/>
                            <w:b/>
                            <w:bCs/>
                          </w:rPr>
                          <w:t>工程段階の</w:t>
                        </w:r>
                        <w:r>
                          <w:rPr>
                            <w:rFonts w:ascii="游ゴシック" w:eastAsia="游ゴシック" w:hAnsi="游ゴシック" w:hint="eastAsia"/>
                            <w:b/>
                            <w:bCs/>
                          </w:rPr>
                          <w:t>特定</w:t>
                        </w:r>
                      </w:p>
                    </w:txbxContent>
                  </v:textbox>
                </v:shape>
                <v:shape id="テキスト ボックス 49" o:spid="_x0000_s1039" type="#_x0000_t202" style="position:absolute;left:48387;top:20288;width:8858;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" fillcolor="white [3201]" strokecolor="#9cc2e5 [1940]" strokeweight=".5pt">
                  <v:textbox inset="0,0,0,0">
                    <w:txbxContent>
                      <w:p w14:paraId="35D587A3" w14:textId="77777777" w:rsidR="00397A03" w:rsidRPr="00332C18" w:rsidRDefault="00397A03" w:rsidP="00332C18">
                        <w:pPr>
                          <w:spacing w:line="240" w:lineRule="exact"/>
                          <w:jc w:val="center"/>
                          <w:rPr>
                            <w:rFonts w:ascii="游ゴシック" w:eastAsia="游ゴシック" w:hAnsi="游ゴシック"/>
                            <w:sz w:val="18"/>
                            <w:szCs w:val="18"/>
                          </w:rPr>
                        </w:pPr>
                        <w:r w:rsidRPr="00332C18">
                          <w:rPr>
                            <w:rFonts w:ascii="游ゴシック" w:eastAsia="游ゴシック" w:hAnsi="游ゴシック" w:hint="eastAsia"/>
                            <w:sz w:val="18"/>
                            <w:szCs w:val="18"/>
                          </w:rPr>
                          <w:t>3つの基本要素からのスコアを追加。</w:t>
                        </w:r>
                      </w:p>
                    </w:txbxContent>
                  </v:textbox>
                </v:shape>
                <v:shape id="テキスト ボックス 50" o:spid="_x0000_s1040" type="#_x0000_t202" style="position:absolute;left:59515;top:15314;width:10002;height:14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" fillcolor="white [3201]" strokecolor="#9cc2e5 [1940]" strokeweight=".5pt">
                  <v:textbox>
                    <w:txbxContent>
                      <w:p w14:paraId="5BC140F8" w14:textId="75332AC6" w:rsidR="00397A03" w:rsidRPr="00332C18" w:rsidRDefault="00397A03" w:rsidP="00FF42E5">
                        <w:pPr>
                          <w:spacing w:line="240" w:lineRule="exact"/>
                          <w:jc w:val="center"/>
                          <w:rPr>
                            <w:rFonts w:ascii="游ゴシック" w:eastAsia="游ゴシック" w:hAnsi="游ゴシック"/>
                            <w:sz w:val="18"/>
                            <w:szCs w:val="18"/>
                          </w:rPr>
                        </w:pPr>
                        <w:r w:rsidRPr="00332C18">
                          <w:rPr>
                            <w:rFonts w:ascii="游ゴシック" w:eastAsia="游ゴシック" w:hAnsi="游ゴシック" w:hint="eastAsia"/>
                            <w:sz w:val="18"/>
                            <w:szCs w:val="18"/>
                          </w:rPr>
                          <w:t>実行可能</w:t>
                        </w:r>
                        <w:r>
                          <w:rPr>
                            <w:rFonts w:ascii="游ゴシック" w:eastAsia="游ゴシック" w:hAnsi="游ゴシック" w:hint="eastAsia"/>
                            <w:sz w:val="18"/>
                            <w:szCs w:val="18"/>
                          </w:rPr>
                          <w:t>な</w:t>
                        </w:r>
                        <w:r w:rsidRPr="00332C18">
                          <w:rPr>
                            <w:rFonts w:ascii="游ゴシック" w:eastAsia="游ゴシック" w:hAnsi="游ゴシック" w:hint="eastAsia"/>
                            <w:sz w:val="18"/>
                            <w:szCs w:val="18"/>
                          </w:rPr>
                          <w:t>工程段階の特定</w:t>
                        </w:r>
                        <w:r>
                          <w:rPr>
                            <w:rFonts w:ascii="游ゴシック" w:eastAsia="游ゴシック" w:hAnsi="游ゴシック" w:hint="eastAsia"/>
                            <w:sz w:val="18"/>
                            <w:szCs w:val="18"/>
                          </w:rPr>
                          <w:t>、</w:t>
                        </w:r>
                        <w:r w:rsidRPr="00332C18">
                          <w:rPr>
                            <w:rFonts w:ascii="游ゴシック" w:eastAsia="游ゴシック" w:hAnsi="游ゴシック" w:hint="eastAsia"/>
                            <w:sz w:val="18"/>
                            <w:szCs w:val="18"/>
                          </w:rPr>
                          <w:t>および実行可能</w:t>
                        </w:r>
                        <w:r>
                          <w:rPr>
                            <w:rFonts w:ascii="游ゴシック" w:eastAsia="游ゴシック" w:hAnsi="游ゴシック" w:hint="eastAsia"/>
                            <w:sz w:val="18"/>
                            <w:szCs w:val="18"/>
                          </w:rPr>
                          <w:t>な</w:t>
                        </w:r>
                        <w:r w:rsidRPr="00332C18">
                          <w:rPr>
                            <w:rFonts w:ascii="游ゴシック" w:eastAsia="游ゴシック" w:hAnsi="游ゴシック" w:hint="eastAsia"/>
                            <w:sz w:val="18"/>
                            <w:szCs w:val="18"/>
                          </w:rPr>
                          <w:t>工程段階を特定した理由の説明</w:t>
                        </w:r>
                      </w:p>
                    </w:txbxContent>
                  </v:textbox>
                </v:shape>
                <w10:wrap anchorx="page"/>
              </v:group>
            </w:pict>
          </mc:Fallback>
        </mc:AlternateContent>
      </w:r>
      <w:r w:rsidR="0059160A" w:rsidRPr="0059160A">
        <w:rPr>
          <w:rFonts w:ascii="游ゴシック" w:eastAsia="游ゴシック" w:hAnsi="游ゴシック" w:hint="eastAsia"/>
          <w:b/>
        </w:rPr>
        <w:t>図：</w:t>
      </w:r>
      <w:r w:rsidR="009324E7" w:rsidRPr="0059160A">
        <w:rPr>
          <w:rFonts w:ascii="游ゴシック" w:eastAsia="游ゴシック" w:hAnsi="游ゴシック" w:hint="eastAsia"/>
          <w:b/>
        </w:rPr>
        <w:t>3つの基本要素を評価するための理論図</w:t>
      </w:r>
    </w:p>
    <w:p w14:paraId="3BFFF7D9" w14:textId="305C7A67" w:rsidR="009324E7" w:rsidRPr="00C02B8C" w:rsidRDefault="00C02B8C" w:rsidP="00C02B8C">
      <w:pPr>
        <w:jc w:val="right"/>
        <w:rPr>
          <w:i/>
        </w:rPr>
      </w:pPr>
      <w:r w:rsidRPr="00C02B8C">
        <w:rPr>
          <w:rFonts w:hint="eastAsia"/>
          <w:i/>
          <w:color w:val="FF0000"/>
        </w:rPr>
        <w:t>（FDAの2020年2月発行のリスク低減策ガイダンス案より引用）</w:t>
      </w:r>
    </w:p>
    <w:p w14:paraId="785B34CD" w14:textId="1969651F" w:rsidR="009324E7" w:rsidRPr="009324E7" w:rsidRDefault="009324E7" w:rsidP="009324E7"/>
    <w:p w14:paraId="139E34C7" w14:textId="77777777" w:rsidR="00214065" w:rsidRDefault="00214065" w:rsidP="00A77D04"/>
    <w:p w14:paraId="384C0CF3" w14:textId="106C5886" w:rsidR="00214065" w:rsidRDefault="00214065" w:rsidP="00A77D04"/>
    <w:p w14:paraId="0DBC134A" w14:textId="77777777" w:rsidR="00214065" w:rsidRDefault="00214065" w:rsidP="00A77D04"/>
    <w:p w14:paraId="0223577C" w14:textId="13AECF59" w:rsidR="00214065" w:rsidRDefault="00214065" w:rsidP="00A77D04"/>
    <w:p w14:paraId="54F6D9C8" w14:textId="10BBC5D1" w:rsidR="00214065" w:rsidRDefault="00214065" w:rsidP="00A77D04"/>
    <w:p w14:paraId="49B744E6" w14:textId="02652076" w:rsidR="00214065" w:rsidRDefault="00214065" w:rsidP="00A77D04"/>
    <w:p w14:paraId="2B185CC5" w14:textId="3A0C9698" w:rsidR="00214065" w:rsidRDefault="00210EE7" w:rsidP="00A77D04">
      <w:r>
        <w:rPr>
          <w:noProof/>
        </w:rPr>
        <mc:AlternateContent>
          <mc:Choice Requires="wps">
            <w:drawing>
              <wp:anchor distT="0" distB="0" distL="114300" distR="114300" simplePos="0" relativeHeight="251712512" behindDoc="0" locked="0" layoutInCell="1" allowOverlap="1" wp14:anchorId="5FC61CD8" wp14:editId="0B5CB5B3">
                <wp:simplePos x="0" y="0"/>
                <wp:positionH relativeFrom="column">
                  <wp:posOffset>2628265</wp:posOffset>
                </wp:positionH>
                <wp:positionV relativeFrom="paragraph">
                  <wp:posOffset>210820</wp:posOffset>
                </wp:positionV>
                <wp:extent cx="868045" cy="520995"/>
                <wp:effectExtent l="0" t="0" r="27305" b="12700"/>
                <wp:wrapNone/>
                <wp:docPr id="6" name="テキスト ボックス 6"/>
                <wp:cNvGraphicFramePr/>
                <a:graphic xmlns:a="http://schemas.openxmlformats.org/drawingml/2006/main">
                  <a:graphicData uri="http://schemas.microsoft.com/office/word/2010/wordprocessingShape">
                    <wps:wsp>
                      <wps:cNvSpPr txBox="1"/>
                      <wps:spPr>
                        <a:xfrm>
                          <a:off x="0" y="0"/>
                          <a:ext cx="868045" cy="520995"/>
                        </a:xfrm>
                        <a:prstGeom prst="rect">
                          <a:avLst/>
                        </a:prstGeom>
                        <a:solidFill>
                          <a:schemeClr val="lt1"/>
                        </a:solidFill>
                        <a:ln w="6350">
                          <a:solidFill>
                            <a:schemeClr val="accent1">
                              <a:lumMod val="60000"/>
                              <a:lumOff val="40000"/>
                            </a:schemeClr>
                          </a:solidFill>
                        </a:ln>
                      </wps:spPr>
                      <wps:txbx>
                        <w:txbxContent>
                          <w:p w14:paraId="35CD425D" w14:textId="7AA04A24" w:rsidR="00397A03" w:rsidRPr="00332C18" w:rsidRDefault="00397A03" w:rsidP="00210EE7">
                            <w:pPr>
                              <w:jc w:val="distribute"/>
                              <w:rPr>
                                <w:rFonts w:ascii="游ゴシック" w:eastAsia="游ゴシック" w:hAnsi="游ゴシック"/>
                                <w:sz w:val="18"/>
                                <w:szCs w:val="18"/>
                              </w:rPr>
                            </w:pPr>
                            <w:r>
                              <w:rPr>
                                <w:rFonts w:ascii="游ゴシック" w:eastAsia="游ゴシック" w:hAnsi="游ゴシック" w:hint="eastAsia"/>
                                <w:sz w:val="18"/>
                                <w:szCs w:val="18"/>
                              </w:rPr>
                              <w:t>基本</w:t>
                            </w:r>
                            <w:r w:rsidRPr="00332C18">
                              <w:rPr>
                                <w:rFonts w:ascii="游ゴシック" w:eastAsia="游ゴシック" w:hAnsi="游ゴシック" w:hint="eastAsia"/>
                                <w:sz w:val="18"/>
                                <w:szCs w:val="18"/>
                              </w:rPr>
                              <w:t>要素</w:t>
                            </w:r>
                            <w:r>
                              <w:rPr>
                                <w:rFonts w:ascii="游ゴシック" w:eastAsia="游ゴシック" w:hAnsi="游ゴシック"/>
                                <w:sz w:val="18"/>
                                <w:szCs w:val="18"/>
                              </w:rPr>
                              <w:t>2</w:t>
                            </w:r>
                            <w:r w:rsidRPr="00332C18">
                              <w:rPr>
                                <w:rFonts w:ascii="游ゴシック" w:eastAsia="游ゴシック" w:hAnsi="游ゴシック" w:hint="eastAsia"/>
                                <w:sz w:val="18"/>
                                <w:szCs w:val="18"/>
                              </w:rPr>
                              <w:t>の</w:t>
                            </w:r>
                          </w:p>
                          <w:p w14:paraId="1E77ACC6" w14:textId="724940C2" w:rsidR="00397A03" w:rsidRPr="00332C18" w:rsidRDefault="00397A03" w:rsidP="00210EE7">
                            <w:pPr>
                              <w:jc w:val="center"/>
                              <w:rPr>
                                <w:rFonts w:ascii="游ゴシック" w:eastAsia="游ゴシック" w:hAnsi="游ゴシック"/>
                                <w:sz w:val="18"/>
                                <w:szCs w:val="18"/>
                              </w:rPr>
                            </w:pPr>
                            <w:r w:rsidRPr="008F791D">
                              <w:rPr>
                                <w:rFonts w:ascii="游ゴシック" w:eastAsia="游ゴシック" w:hAnsi="游ゴシック" w:hint="eastAsia"/>
                                <w:spacing w:val="27"/>
                                <w:w w:val="75"/>
                                <w:kern w:val="0"/>
                                <w:sz w:val="18"/>
                                <w:szCs w:val="18"/>
                                <w:fitText w:val="1080" w:id="-2089268224"/>
                              </w:rPr>
                              <w:t>スコア</w:t>
                            </w:r>
                            <w:r w:rsidRPr="00397A03">
                              <w:rPr>
                                <w:rFonts w:ascii="游ゴシック" w:eastAsia="游ゴシック" w:hAnsi="游ゴシック" w:hint="eastAsia"/>
                                <w:spacing w:val="27"/>
                                <w:w w:val="75"/>
                                <w:kern w:val="0"/>
                                <w:sz w:val="18"/>
                                <w:szCs w:val="18"/>
                                <w:fitText w:val="1080" w:id="-2089268224"/>
                              </w:rPr>
                              <w:t>リン</w:t>
                            </w:r>
                            <w:r w:rsidRPr="00397A03">
                              <w:rPr>
                                <w:rFonts w:ascii="游ゴシック" w:eastAsia="游ゴシック" w:hAnsi="游ゴシック" w:hint="eastAsia"/>
                                <w:spacing w:val="1"/>
                                <w:w w:val="75"/>
                                <w:kern w:val="0"/>
                                <w:sz w:val="18"/>
                                <w:szCs w:val="18"/>
                                <w:fitText w:val="1080" w:id="-2089268224"/>
                              </w:rPr>
                              <w:t>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C61CD8" id="テキスト ボックス 6" o:spid="_x0000_s1041" type="#_x0000_t202" style="position:absolute;left:0;text-align:left;margin-left:206.95pt;margin-top:16.6pt;width:68.35pt;height:41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" fillcolor="white [3201]" strokecolor="#9cc2e5 [1940]" strokeweight=".5pt">
                <v:textbox>
                  <w:txbxContent>
                    <w:p w14:paraId="35CD425D" w14:textId="7AA04A24" w:rsidR="00397A03" w:rsidRPr="00332C18" w:rsidRDefault="00397A03" w:rsidP="00210EE7">
                      <w:pPr>
                        <w:jc w:val="distribute"/>
                        <w:rPr>
                          <w:rFonts w:ascii="游ゴシック" w:eastAsia="游ゴシック" w:hAnsi="游ゴシック"/>
                          <w:sz w:val="18"/>
                          <w:szCs w:val="18"/>
                        </w:rPr>
                      </w:pPr>
                      <w:r>
                        <w:rPr>
                          <w:rFonts w:ascii="游ゴシック" w:eastAsia="游ゴシック" w:hAnsi="游ゴシック" w:hint="eastAsia"/>
                          <w:sz w:val="18"/>
                          <w:szCs w:val="18"/>
                        </w:rPr>
                        <w:t>基本</w:t>
                      </w:r>
                      <w:r w:rsidRPr="00332C18">
                        <w:rPr>
                          <w:rFonts w:ascii="游ゴシック" w:eastAsia="游ゴシック" w:hAnsi="游ゴシック" w:hint="eastAsia"/>
                          <w:sz w:val="18"/>
                          <w:szCs w:val="18"/>
                        </w:rPr>
                        <w:t>要素</w:t>
                      </w:r>
                      <w:r>
                        <w:rPr>
                          <w:rFonts w:ascii="游ゴシック" w:eastAsia="游ゴシック" w:hAnsi="游ゴシック"/>
                          <w:sz w:val="18"/>
                          <w:szCs w:val="18"/>
                        </w:rPr>
                        <w:t>2</w:t>
                      </w:r>
                      <w:r w:rsidRPr="00332C18">
                        <w:rPr>
                          <w:rFonts w:ascii="游ゴシック" w:eastAsia="游ゴシック" w:hAnsi="游ゴシック" w:hint="eastAsia"/>
                          <w:sz w:val="18"/>
                          <w:szCs w:val="18"/>
                        </w:rPr>
                        <w:t>の</w:t>
                      </w:r>
                    </w:p>
                    <w:p w14:paraId="1E77ACC6" w14:textId="724940C2" w:rsidR="00397A03" w:rsidRPr="00332C18" w:rsidRDefault="00397A03" w:rsidP="00210EE7">
                      <w:pPr>
                        <w:jc w:val="center"/>
                        <w:rPr>
                          <w:rFonts w:ascii="游ゴシック" w:eastAsia="游ゴシック" w:hAnsi="游ゴシック"/>
                          <w:sz w:val="18"/>
                          <w:szCs w:val="18"/>
                        </w:rPr>
                      </w:pPr>
                      <w:r w:rsidRPr="008F791D">
                        <w:rPr>
                          <w:rFonts w:ascii="游ゴシック" w:eastAsia="游ゴシック" w:hAnsi="游ゴシック" w:hint="eastAsia"/>
                          <w:spacing w:val="27"/>
                          <w:w w:val="75"/>
                          <w:kern w:val="0"/>
                          <w:sz w:val="18"/>
                          <w:szCs w:val="18"/>
                          <w:fitText w:val="1080" w:id="-2089268224"/>
                        </w:rPr>
                        <w:t>スコア</w:t>
                      </w:r>
                      <w:r w:rsidRPr="00397A03">
                        <w:rPr>
                          <w:rFonts w:ascii="游ゴシック" w:eastAsia="游ゴシック" w:hAnsi="游ゴシック" w:hint="eastAsia"/>
                          <w:spacing w:val="27"/>
                          <w:w w:val="75"/>
                          <w:kern w:val="0"/>
                          <w:sz w:val="18"/>
                          <w:szCs w:val="18"/>
                          <w:fitText w:val="1080" w:id="-2089268224"/>
                        </w:rPr>
                        <w:t>リン</w:t>
                      </w:r>
                      <w:r w:rsidRPr="00397A03">
                        <w:rPr>
                          <w:rFonts w:ascii="游ゴシック" w:eastAsia="游ゴシック" w:hAnsi="游ゴシック" w:hint="eastAsia"/>
                          <w:spacing w:val="1"/>
                          <w:w w:val="75"/>
                          <w:kern w:val="0"/>
                          <w:sz w:val="18"/>
                          <w:szCs w:val="18"/>
                          <w:fitText w:val="1080" w:id="-2089268224"/>
                        </w:rPr>
                        <w:t>グ</w:t>
                      </w:r>
                    </w:p>
                  </w:txbxContent>
                </v:textbox>
              </v:shape>
            </w:pict>
          </mc:Fallback>
        </mc:AlternateContent>
      </w:r>
    </w:p>
    <w:p w14:paraId="57A39CE8" w14:textId="1851D0DB" w:rsidR="00214065" w:rsidRDefault="00214065" w:rsidP="00A77D04"/>
    <w:p w14:paraId="3050DF70" w14:textId="1B7EC106" w:rsidR="00214065" w:rsidRDefault="00214065" w:rsidP="00A77D04"/>
    <w:p w14:paraId="07054327" w14:textId="5F9382BB" w:rsidR="00214065" w:rsidRDefault="00214065" w:rsidP="00A77D04"/>
    <w:p w14:paraId="34DC51B1" w14:textId="47A925BC" w:rsidR="00214065" w:rsidRDefault="00210EE7" w:rsidP="00A77D04">
      <w:r>
        <w:rPr>
          <w:noProof/>
        </w:rPr>
        <mc:AlternateContent>
          <mc:Choice Requires="wps">
            <w:drawing>
              <wp:anchor distT="0" distB="0" distL="114300" distR="114300" simplePos="0" relativeHeight="251714560" behindDoc="0" locked="0" layoutInCell="1" allowOverlap="1" wp14:anchorId="16332AB3" wp14:editId="21321D97">
                <wp:simplePos x="0" y="0"/>
                <wp:positionH relativeFrom="column">
                  <wp:posOffset>2615331</wp:posOffset>
                </wp:positionH>
                <wp:positionV relativeFrom="paragraph">
                  <wp:posOffset>177800</wp:posOffset>
                </wp:positionV>
                <wp:extent cx="880979" cy="520700"/>
                <wp:effectExtent l="0" t="0" r="14605" b="12700"/>
                <wp:wrapNone/>
                <wp:docPr id="7" name="テキスト ボックス 7"/>
                <wp:cNvGraphicFramePr/>
                <a:graphic xmlns:a="http://schemas.openxmlformats.org/drawingml/2006/main">
                  <a:graphicData uri="http://schemas.microsoft.com/office/word/2010/wordprocessingShape">
                    <wps:wsp>
                      <wps:cNvSpPr txBox="1"/>
                      <wps:spPr>
                        <a:xfrm>
                          <a:off x="0" y="0"/>
                          <a:ext cx="880979" cy="520700"/>
                        </a:xfrm>
                        <a:prstGeom prst="rect">
                          <a:avLst/>
                        </a:prstGeom>
                        <a:solidFill>
                          <a:schemeClr val="lt1"/>
                        </a:solidFill>
                        <a:ln w="6350">
                          <a:solidFill>
                            <a:schemeClr val="accent1">
                              <a:lumMod val="60000"/>
                              <a:lumOff val="40000"/>
                            </a:schemeClr>
                          </a:solidFill>
                        </a:ln>
                      </wps:spPr>
                      <wps:txbx>
                        <w:txbxContent>
                          <w:p w14:paraId="3AC39A57" w14:textId="47C7AFFE" w:rsidR="00397A03" w:rsidRPr="00332C18" w:rsidRDefault="00397A03" w:rsidP="00210EE7">
                            <w:pPr>
                              <w:jc w:val="distribute"/>
                              <w:rPr>
                                <w:rFonts w:ascii="游ゴシック" w:eastAsia="游ゴシック" w:hAnsi="游ゴシック"/>
                                <w:sz w:val="18"/>
                                <w:szCs w:val="18"/>
                              </w:rPr>
                            </w:pPr>
                            <w:r>
                              <w:rPr>
                                <w:rFonts w:ascii="游ゴシック" w:eastAsia="游ゴシック" w:hAnsi="游ゴシック" w:hint="eastAsia"/>
                                <w:sz w:val="18"/>
                                <w:szCs w:val="18"/>
                              </w:rPr>
                              <w:t>基本</w:t>
                            </w:r>
                            <w:r w:rsidRPr="00332C18">
                              <w:rPr>
                                <w:rFonts w:ascii="游ゴシック" w:eastAsia="游ゴシック" w:hAnsi="游ゴシック" w:hint="eastAsia"/>
                                <w:sz w:val="18"/>
                                <w:szCs w:val="18"/>
                              </w:rPr>
                              <w:t>要素</w:t>
                            </w:r>
                            <w:r>
                              <w:rPr>
                                <w:rFonts w:ascii="游ゴシック" w:eastAsia="游ゴシック" w:hAnsi="游ゴシック"/>
                                <w:sz w:val="18"/>
                                <w:szCs w:val="18"/>
                              </w:rPr>
                              <w:t>2</w:t>
                            </w:r>
                            <w:r w:rsidRPr="00332C18">
                              <w:rPr>
                                <w:rFonts w:ascii="游ゴシック" w:eastAsia="游ゴシック" w:hAnsi="游ゴシック" w:hint="eastAsia"/>
                                <w:sz w:val="18"/>
                                <w:szCs w:val="18"/>
                              </w:rPr>
                              <w:t>の</w:t>
                            </w:r>
                          </w:p>
                          <w:p w14:paraId="7D04DCC9" w14:textId="52B77E4F" w:rsidR="00397A03" w:rsidRPr="00332C18" w:rsidRDefault="00397A03" w:rsidP="00210EE7">
                            <w:pPr>
                              <w:jc w:val="center"/>
                              <w:rPr>
                                <w:rFonts w:ascii="游ゴシック" w:eastAsia="游ゴシック" w:hAnsi="游ゴシック"/>
                                <w:sz w:val="18"/>
                                <w:szCs w:val="18"/>
                              </w:rPr>
                            </w:pPr>
                            <w:r w:rsidRPr="00905667">
                              <w:rPr>
                                <w:rFonts w:ascii="游ゴシック" w:eastAsia="游ゴシック" w:hAnsi="游ゴシック" w:hint="eastAsia"/>
                                <w:spacing w:val="27"/>
                                <w:w w:val="75"/>
                                <w:kern w:val="0"/>
                                <w:sz w:val="18"/>
                                <w:szCs w:val="18"/>
                                <w:fitText w:val="1080" w:id="-2089268224"/>
                              </w:rPr>
                              <w:t>スコアリン</w:t>
                            </w:r>
                            <w:r w:rsidRPr="00905667">
                              <w:rPr>
                                <w:rFonts w:ascii="游ゴシック" w:eastAsia="游ゴシック" w:hAnsi="游ゴシック" w:hint="eastAsia"/>
                                <w:w w:val="75"/>
                                <w:kern w:val="0"/>
                                <w:sz w:val="18"/>
                                <w:szCs w:val="18"/>
                                <w:fitText w:val="1080" w:id="-2089268224"/>
                              </w:rPr>
                              <w:t>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332AB3" id="テキスト ボックス 7" o:spid="_x0000_s1042" type="#_x0000_t202" style="position:absolute;left:0;text-align:left;margin-left:205.95pt;margin-top:14pt;width:69.35pt;height:41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" fillcolor="white [3201]" strokecolor="#9cc2e5 [1940]" strokeweight=".5pt">
                <v:textbox>
                  <w:txbxContent>
                    <w:p w14:paraId="3AC39A57" w14:textId="47C7AFFE" w:rsidR="00397A03" w:rsidRPr="00332C18" w:rsidRDefault="00397A03" w:rsidP="00210EE7">
                      <w:pPr>
                        <w:jc w:val="distribute"/>
                        <w:rPr>
                          <w:rFonts w:ascii="游ゴシック" w:eastAsia="游ゴシック" w:hAnsi="游ゴシック"/>
                          <w:sz w:val="18"/>
                          <w:szCs w:val="18"/>
                        </w:rPr>
                      </w:pPr>
                      <w:r>
                        <w:rPr>
                          <w:rFonts w:ascii="游ゴシック" w:eastAsia="游ゴシック" w:hAnsi="游ゴシック" w:hint="eastAsia"/>
                          <w:sz w:val="18"/>
                          <w:szCs w:val="18"/>
                        </w:rPr>
                        <w:t>基本</w:t>
                      </w:r>
                      <w:r w:rsidRPr="00332C18">
                        <w:rPr>
                          <w:rFonts w:ascii="游ゴシック" w:eastAsia="游ゴシック" w:hAnsi="游ゴシック" w:hint="eastAsia"/>
                          <w:sz w:val="18"/>
                          <w:szCs w:val="18"/>
                        </w:rPr>
                        <w:t>要素</w:t>
                      </w:r>
                      <w:r>
                        <w:rPr>
                          <w:rFonts w:ascii="游ゴシック" w:eastAsia="游ゴシック" w:hAnsi="游ゴシック"/>
                          <w:sz w:val="18"/>
                          <w:szCs w:val="18"/>
                        </w:rPr>
                        <w:t>2</w:t>
                      </w:r>
                      <w:r w:rsidRPr="00332C18">
                        <w:rPr>
                          <w:rFonts w:ascii="游ゴシック" w:eastAsia="游ゴシック" w:hAnsi="游ゴシック" w:hint="eastAsia"/>
                          <w:sz w:val="18"/>
                          <w:szCs w:val="18"/>
                        </w:rPr>
                        <w:t>の</w:t>
                      </w:r>
                    </w:p>
                    <w:p w14:paraId="7D04DCC9" w14:textId="52B77E4F" w:rsidR="00397A03" w:rsidRPr="00332C18" w:rsidRDefault="00397A03" w:rsidP="00210EE7">
                      <w:pPr>
                        <w:jc w:val="center"/>
                        <w:rPr>
                          <w:rFonts w:ascii="游ゴシック" w:eastAsia="游ゴシック" w:hAnsi="游ゴシック"/>
                          <w:sz w:val="18"/>
                          <w:szCs w:val="18"/>
                        </w:rPr>
                      </w:pPr>
                      <w:r w:rsidRPr="00905667">
                        <w:rPr>
                          <w:rFonts w:ascii="游ゴシック" w:eastAsia="游ゴシック" w:hAnsi="游ゴシック" w:hint="eastAsia"/>
                          <w:spacing w:val="27"/>
                          <w:w w:val="75"/>
                          <w:kern w:val="0"/>
                          <w:sz w:val="18"/>
                          <w:szCs w:val="18"/>
                          <w:fitText w:val="1080" w:id="-2089268224"/>
                        </w:rPr>
                        <w:t>スコアリン</w:t>
                      </w:r>
                      <w:r w:rsidRPr="00905667">
                        <w:rPr>
                          <w:rFonts w:ascii="游ゴシック" w:eastAsia="游ゴシック" w:hAnsi="游ゴシック" w:hint="eastAsia"/>
                          <w:w w:val="75"/>
                          <w:kern w:val="0"/>
                          <w:sz w:val="18"/>
                          <w:szCs w:val="18"/>
                          <w:fitText w:val="1080" w:id="-2089268224"/>
                        </w:rPr>
                        <w:t>グ</w:t>
                      </w:r>
                    </w:p>
                  </w:txbxContent>
                </v:textbox>
              </v:shape>
            </w:pict>
          </mc:Fallback>
        </mc:AlternateContent>
      </w:r>
    </w:p>
    <w:p w14:paraId="474AA605" w14:textId="7345610D" w:rsidR="00214065" w:rsidRDefault="00214065" w:rsidP="00A77D04"/>
    <w:p w14:paraId="1340835A" w14:textId="77777777" w:rsidR="00214065" w:rsidRDefault="00214065" w:rsidP="00A77D04"/>
    <w:p w14:paraId="023900F5" w14:textId="77777777" w:rsidR="00214065" w:rsidRDefault="00214065" w:rsidP="00A77D04"/>
    <w:p w14:paraId="3B4301DF" w14:textId="77777777" w:rsidR="00214065" w:rsidRDefault="00214065" w:rsidP="00A77D04"/>
    <w:p w14:paraId="12CBD251" w14:textId="77777777" w:rsidR="00214065" w:rsidRDefault="00214065" w:rsidP="00A77D04"/>
    <w:p w14:paraId="50CCE2EE" w14:textId="667BA62E" w:rsidR="0052270E" w:rsidRPr="00000FBE" w:rsidRDefault="00214065" w:rsidP="00A77D04">
      <w:pPr>
        <w:rPr>
          <w:rFonts w:asciiTheme="minorHAnsi"/>
          <w:i/>
        </w:rPr>
      </w:pPr>
      <w:r w:rsidRPr="00000FBE">
        <w:rPr>
          <w:rFonts w:asciiTheme="minorHAnsi"/>
          <w:i/>
          <w:color w:val="FF0000"/>
        </w:rPr>
        <w:t>*</w:t>
      </w:r>
      <w:r w:rsidRPr="00000FBE">
        <w:rPr>
          <w:rFonts w:asciiTheme="minorHAnsi"/>
          <w:i/>
          <w:color w:val="FF0000"/>
        </w:rPr>
        <w:t>（米国</w:t>
      </w:r>
      <w:r w:rsidR="00074D00">
        <w:rPr>
          <w:rFonts w:asciiTheme="minorHAnsi" w:hint="eastAsia"/>
          <w:i/>
          <w:color w:val="FF0000"/>
        </w:rPr>
        <w:t>FDA</w:t>
      </w:r>
      <w:r w:rsidRPr="00000FBE">
        <w:rPr>
          <w:rFonts w:asciiTheme="minorHAnsi"/>
          <w:i/>
          <w:color w:val="FF0000"/>
        </w:rPr>
        <w:t>「『意図的な食品不良からの食品防御』に向けたリスク低減策：産業界向けガイダンス案」</w:t>
      </w:r>
      <w:r w:rsidRPr="00000FBE">
        <w:rPr>
          <w:rFonts w:asciiTheme="minorHAnsi"/>
          <w:i/>
          <w:color w:val="FF0000"/>
        </w:rPr>
        <w:t>2020</w:t>
      </w:r>
      <w:r w:rsidRPr="00000FBE">
        <w:rPr>
          <w:rFonts w:asciiTheme="minorHAnsi"/>
          <w:i/>
          <w:color w:val="FF0000"/>
        </w:rPr>
        <w:t>年</w:t>
      </w:r>
      <w:r w:rsidRPr="00000FBE">
        <w:rPr>
          <w:rFonts w:asciiTheme="minorHAnsi"/>
          <w:i/>
          <w:color w:val="FF0000"/>
        </w:rPr>
        <w:t>2</w:t>
      </w:r>
      <w:r w:rsidRPr="00000FBE">
        <w:rPr>
          <w:rFonts w:asciiTheme="minorHAnsi"/>
          <w:i/>
          <w:color w:val="FF0000"/>
        </w:rPr>
        <w:t>月発行より引用）</w:t>
      </w:r>
      <w:r w:rsidR="0052270E" w:rsidRPr="00000FBE">
        <w:rPr>
          <w:rFonts w:asciiTheme="minorHAnsi"/>
          <w:i/>
        </w:rPr>
        <w:br w:type="page"/>
      </w:r>
    </w:p>
    <w:p w14:paraId="0452605C" w14:textId="42090BEB" w:rsidR="00E12330" w:rsidRPr="00080269" w:rsidRDefault="000F6C27" w:rsidP="005C31F0">
      <w:pPr>
        <w:pStyle w:val="4"/>
        <w:ind w:firstLineChars="100" w:firstLine="210"/>
        <w:rPr>
          <w:rFonts w:ascii="游ゴシック" w:eastAsia="游ゴシック" w:hAnsi="游ゴシック"/>
        </w:rPr>
      </w:pPr>
      <w:bookmarkStart w:id="15" w:name="_Toc36453183"/>
      <w:r w:rsidRPr="00080269">
        <w:rPr>
          <w:rFonts w:ascii="游ゴシック" w:eastAsia="游ゴシック" w:hAnsi="游ゴシック" w:hint="eastAsia"/>
        </w:rPr>
        <w:lastRenderedPageBreak/>
        <w:t>4</w:t>
      </w:r>
      <w:r w:rsidR="00DD67DB" w:rsidRPr="00080269">
        <w:rPr>
          <w:rFonts w:ascii="游ゴシック" w:eastAsia="游ゴシック" w:hAnsi="游ゴシック"/>
        </w:rPr>
        <w:t>.1</w:t>
      </w:r>
      <w:r w:rsidRPr="00080269">
        <w:rPr>
          <w:rFonts w:ascii="游ゴシック" w:eastAsia="游ゴシック" w:hAnsi="游ゴシック" w:hint="eastAsia"/>
        </w:rPr>
        <w:t>b.</w:t>
      </w:r>
      <w:r w:rsidR="005C31F0">
        <w:rPr>
          <w:rFonts w:ascii="游ゴシック" w:eastAsia="游ゴシック" w:hAnsi="游ゴシック"/>
        </w:rPr>
        <w:t xml:space="preserve"> </w:t>
      </w:r>
      <w:r w:rsidR="00B62B43" w:rsidRPr="00080269">
        <w:rPr>
          <w:rFonts w:ascii="游ゴシック" w:eastAsia="游ゴシック" w:hAnsi="游ゴシック" w:hint="eastAsia"/>
        </w:rPr>
        <w:t>「</w:t>
      </w:r>
      <w:r w:rsidR="005C31F0">
        <w:rPr>
          <w:rFonts w:ascii="游ゴシック" w:eastAsia="游ゴシック" w:hAnsi="游ゴシック" w:hint="eastAsia"/>
        </w:rPr>
        <w:t>実行可能な工程段段階</w:t>
      </w:r>
      <w:r w:rsidRPr="00080269">
        <w:rPr>
          <w:rFonts w:ascii="游ゴシック" w:eastAsia="游ゴシック" w:hAnsi="游ゴシック" w:hint="eastAsia"/>
        </w:rPr>
        <w:t>」</w:t>
      </w:r>
      <w:r w:rsidR="005C31F0">
        <w:rPr>
          <w:rFonts w:ascii="游ゴシック" w:eastAsia="游ゴシック" w:hAnsi="游ゴシック" w:hint="eastAsia"/>
        </w:rPr>
        <w:t>を特定するための</w:t>
      </w:r>
      <w:r w:rsidR="001C4352">
        <w:rPr>
          <w:rFonts w:ascii="游ゴシック" w:eastAsia="游ゴシック" w:hAnsi="游ゴシック" w:hint="eastAsia"/>
        </w:rPr>
        <w:t>ハイブリッド方式</w:t>
      </w:r>
      <w:r w:rsidRPr="00080269">
        <w:rPr>
          <w:rFonts w:ascii="游ゴシック" w:eastAsia="游ゴシック" w:hAnsi="游ゴシック" w:hint="eastAsia"/>
        </w:rPr>
        <w:t>と</w:t>
      </w:r>
      <w:r w:rsidR="00CA5D80" w:rsidRPr="00080269">
        <w:rPr>
          <w:rFonts w:ascii="游ゴシック" w:eastAsia="游ゴシック" w:hAnsi="游ゴシック" w:hint="eastAsia"/>
        </w:rPr>
        <w:t>リスク</w:t>
      </w:r>
      <w:r w:rsidRPr="00080269">
        <w:rPr>
          <w:rFonts w:ascii="游ゴシック" w:eastAsia="游ゴシック" w:hAnsi="游ゴシック" w:hint="eastAsia"/>
        </w:rPr>
        <w:t>低減策</w:t>
      </w:r>
      <w:bookmarkEnd w:id="15"/>
    </w:p>
    <w:p w14:paraId="4296D0F3" w14:textId="453D3CAA" w:rsidR="000F6C27" w:rsidRDefault="000F6C27" w:rsidP="000F6C27">
      <w:pPr>
        <w:rPr>
          <w:i/>
          <w:color w:val="FF0000"/>
        </w:rPr>
      </w:pPr>
      <w:r w:rsidRPr="00B27126">
        <w:rPr>
          <w:rFonts w:hint="eastAsia"/>
          <w:i/>
          <w:color w:val="FF0000"/>
        </w:rPr>
        <w:t>注：これは、加工に主眼を置いた「ハイブリッド方式」の例である。</w:t>
      </w:r>
    </w:p>
    <w:p w14:paraId="1B8AD081" w14:textId="77777777" w:rsidR="00905667" w:rsidRDefault="00905667" w:rsidP="00905667">
      <w:pPr>
        <w:rPr>
          <w:i/>
          <w:color w:val="FF0000"/>
        </w:rPr>
      </w:pPr>
    </w:p>
    <w:p w14:paraId="376D9B90" w14:textId="77777777" w:rsidR="00905667" w:rsidRPr="00E9725C" w:rsidRDefault="00905667" w:rsidP="00905667">
      <w:pPr>
        <w:rPr>
          <w:b/>
          <w:i/>
          <w:color w:val="FF0000"/>
          <w:u w:val="single"/>
        </w:rPr>
      </w:pPr>
      <w:r w:rsidRPr="00E9725C">
        <w:rPr>
          <w:rFonts w:hint="eastAsia"/>
          <w:b/>
          <w:i/>
          <w:color w:val="FF0000"/>
          <w:u w:val="single"/>
        </w:rPr>
        <w:t>主要活動タイプ（KATs）:</w:t>
      </w:r>
    </w:p>
    <w:p w14:paraId="02F5ADB8" w14:textId="77777777" w:rsidR="00905667" w:rsidRDefault="00905667" w:rsidP="00905667">
      <w:pPr>
        <w:rPr>
          <w:i/>
          <w:color w:val="FF0000"/>
        </w:rPr>
      </w:pPr>
      <w:r>
        <w:rPr>
          <w:rFonts w:hint="eastAsia"/>
          <w:i/>
          <w:color w:val="FF0000"/>
        </w:rPr>
        <w:t xml:space="preserve"> 　・バルク液体原料の受領・荷積み　　　　・液体の保管および取扱い</w:t>
      </w:r>
    </w:p>
    <w:p w14:paraId="26162D7C" w14:textId="77777777" w:rsidR="00905667" w:rsidRPr="00B27126" w:rsidRDefault="00905667" w:rsidP="00905667">
      <w:pPr>
        <w:rPr>
          <w:i/>
          <w:color w:val="FF0000"/>
        </w:rPr>
      </w:pPr>
      <w:r>
        <w:rPr>
          <w:rFonts w:hint="eastAsia"/>
          <w:i/>
          <w:color w:val="FF0000"/>
        </w:rPr>
        <w:t xml:space="preserve">　 ・副原料の取扱い　　　　　　　　　　　・混合および類似の活動</w:t>
      </w:r>
    </w:p>
    <w:p w14:paraId="594D318A" w14:textId="77777777" w:rsidR="00210EE7" w:rsidRPr="00905667" w:rsidRDefault="00210EE7" w:rsidP="000F6C27">
      <w:pPr>
        <w:rPr>
          <w:i/>
          <w:color w:val="FF0000"/>
        </w:rPr>
      </w:pPr>
    </w:p>
    <w:p w14:paraId="3BB426FB" w14:textId="701B0C76" w:rsidR="000F6C27" w:rsidRPr="00B27126" w:rsidRDefault="000F6C27" w:rsidP="000F6C27">
      <w:pPr>
        <w:rPr>
          <w:i/>
          <w:color w:val="FF0000"/>
        </w:rPr>
      </w:pPr>
      <w:r w:rsidRPr="00B27126">
        <w:rPr>
          <w:rFonts w:hint="eastAsia"/>
          <w:b/>
          <w:i/>
          <w:color w:val="FF0000"/>
        </w:rPr>
        <w:t>（スコアリングの基準については、添付資料を参照のこと。）</w:t>
      </w:r>
    </w:p>
    <w:p w14:paraId="4B700947" w14:textId="3EA282C9" w:rsidR="000F6C27" w:rsidRPr="00B27126" w:rsidRDefault="000F6C27" w:rsidP="000F6C27">
      <w:pPr>
        <w:rPr>
          <w:i/>
          <w:color w:val="FF0000"/>
        </w:rPr>
      </w:pPr>
      <w:r w:rsidRPr="00B27126">
        <w:rPr>
          <w:rFonts w:hint="eastAsia"/>
          <w:i/>
          <w:color w:val="FF0000"/>
        </w:rPr>
        <w:t>#1</w:t>
      </w:r>
      <w:r w:rsidRPr="00B27126">
        <w:rPr>
          <w:i/>
          <w:color w:val="FF0000"/>
        </w:rPr>
        <w:t xml:space="preserve"> </w:t>
      </w:r>
      <w:r w:rsidRPr="00B27126">
        <w:rPr>
          <w:rFonts w:hint="eastAsia"/>
          <w:i/>
          <w:color w:val="FF0000"/>
        </w:rPr>
        <w:t>-</w:t>
      </w:r>
      <w:r w:rsidRPr="00B27126">
        <w:rPr>
          <w:i/>
          <w:color w:val="FF0000"/>
        </w:rPr>
        <w:t xml:space="preserve"> </w:t>
      </w:r>
      <w:r w:rsidRPr="00B27126">
        <w:rPr>
          <w:rFonts w:hint="eastAsia"/>
          <w:i/>
          <w:color w:val="FF0000"/>
        </w:rPr>
        <w:t xml:space="preserve">公衆衛生に対する潜在定影響 </w:t>
      </w:r>
      <w:r w:rsidRPr="00B27126">
        <w:rPr>
          <w:i/>
          <w:color w:val="FF0000"/>
        </w:rPr>
        <w:t>–</w:t>
      </w:r>
      <w:r w:rsidRPr="00B27126">
        <w:rPr>
          <w:i/>
          <w:color w:val="FF0000"/>
        </w:rPr>
        <w:t xml:space="preserve"> </w:t>
      </w:r>
      <w:r w:rsidRPr="00B27126">
        <w:rPr>
          <w:rFonts w:hint="eastAsia"/>
          <w:i/>
          <w:color w:val="FF0000"/>
        </w:rPr>
        <w:t>スコア1～10（最も高い）</w:t>
      </w:r>
    </w:p>
    <w:p w14:paraId="57A9EBF4" w14:textId="7B38EE0D" w:rsidR="000F6C27" w:rsidRPr="00B27126" w:rsidRDefault="000F6C27" w:rsidP="000F6C27">
      <w:pPr>
        <w:rPr>
          <w:i/>
          <w:color w:val="FF0000"/>
        </w:rPr>
      </w:pPr>
      <w:r w:rsidRPr="00B27126">
        <w:rPr>
          <w:rFonts w:hint="eastAsia"/>
          <w:i/>
          <w:color w:val="FF0000"/>
        </w:rPr>
        <w:t>#2</w:t>
      </w:r>
      <w:r w:rsidRPr="00B27126">
        <w:rPr>
          <w:i/>
          <w:color w:val="FF0000"/>
        </w:rPr>
        <w:t xml:space="preserve"> </w:t>
      </w:r>
      <w:r w:rsidRPr="00B27126">
        <w:rPr>
          <w:rFonts w:hint="eastAsia"/>
          <w:i/>
          <w:color w:val="FF0000"/>
        </w:rPr>
        <w:t>-</w:t>
      </w:r>
      <w:r w:rsidRPr="00B27126">
        <w:rPr>
          <w:i/>
          <w:color w:val="FF0000"/>
        </w:rPr>
        <w:t xml:space="preserve"> </w:t>
      </w:r>
      <w:r w:rsidRPr="00B27126">
        <w:rPr>
          <w:rFonts w:hint="eastAsia"/>
          <w:i/>
          <w:color w:val="FF0000"/>
        </w:rPr>
        <w:t xml:space="preserve">製品への物理的アクセスの程度 </w:t>
      </w:r>
      <w:r w:rsidRPr="00B27126">
        <w:rPr>
          <w:i/>
          <w:color w:val="FF0000"/>
        </w:rPr>
        <w:t>–</w:t>
      </w:r>
      <w:r w:rsidRPr="00B27126">
        <w:rPr>
          <w:rFonts w:hint="eastAsia"/>
          <w:i/>
          <w:color w:val="FF0000"/>
        </w:rPr>
        <w:t xml:space="preserve"> スコア1～10（最も高い）</w:t>
      </w:r>
    </w:p>
    <w:p w14:paraId="2D090C0A" w14:textId="787396D2" w:rsidR="000F6C27" w:rsidRDefault="000F6C27" w:rsidP="00905667">
      <w:pPr>
        <w:spacing w:afterLines="50" w:after="161"/>
      </w:pPr>
      <w:r w:rsidRPr="00B27126">
        <w:rPr>
          <w:rFonts w:hint="eastAsia"/>
          <w:i/>
          <w:color w:val="FF0000"/>
        </w:rPr>
        <w:t xml:space="preserve">#3 - 製品汚染を成功させる攻撃者の能力 </w:t>
      </w:r>
      <w:r w:rsidRPr="00B27126">
        <w:rPr>
          <w:i/>
          <w:color w:val="FF0000"/>
        </w:rPr>
        <w:t>–</w:t>
      </w:r>
      <w:r w:rsidRPr="00B27126">
        <w:rPr>
          <w:rFonts w:hint="eastAsia"/>
          <w:i/>
          <w:color w:val="FF0000"/>
        </w:rPr>
        <w:t xml:space="preserve">　スコア1～10（最も高い）</w:t>
      </w:r>
    </w:p>
    <w:tbl>
      <w:tblPr>
        <w:tblW w:w="11613" w:type="dxa"/>
        <w:tblInd w:w="-426" w:type="dxa"/>
        <w:tblLayout w:type="fixed"/>
        <w:tblCellMar>
          <w:left w:w="0" w:type="dxa"/>
          <w:right w:w="0" w:type="dxa"/>
        </w:tblCellMar>
        <w:tblLook w:val="0000" w:firstRow="0" w:lastRow="0" w:firstColumn="0" w:lastColumn="0" w:noHBand="0" w:noVBand="0"/>
      </w:tblPr>
      <w:tblGrid>
        <w:gridCol w:w="11553"/>
        <w:gridCol w:w="20"/>
        <w:gridCol w:w="20"/>
        <w:gridCol w:w="20"/>
      </w:tblGrid>
      <w:tr w:rsidR="000F6C27" w14:paraId="0B7AB4BC" w14:textId="77777777" w:rsidTr="001B4DD8">
        <w:tc>
          <w:tcPr>
            <w:tcW w:w="11553" w:type="dxa"/>
          </w:tcPr>
          <w:tbl>
            <w:tblPr>
              <w:tblW w:w="90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00" w:firstRow="0" w:lastRow="0" w:firstColumn="0" w:lastColumn="0" w:noHBand="0" w:noVBand="0"/>
            </w:tblPr>
            <w:tblGrid>
              <w:gridCol w:w="421"/>
              <w:gridCol w:w="1412"/>
              <w:gridCol w:w="430"/>
              <w:gridCol w:w="426"/>
              <w:gridCol w:w="425"/>
              <w:gridCol w:w="425"/>
              <w:gridCol w:w="567"/>
              <w:gridCol w:w="567"/>
              <w:gridCol w:w="2126"/>
              <w:gridCol w:w="2268"/>
            </w:tblGrid>
            <w:tr w:rsidR="00B27126" w:rsidRPr="004A118F" w14:paraId="52CF8B7F" w14:textId="77777777" w:rsidTr="00EA4758">
              <w:trPr>
                <w:trHeight w:val="245"/>
              </w:trPr>
              <w:tc>
                <w:tcPr>
                  <w:tcW w:w="421" w:type="dxa"/>
                  <w:vMerge w:val="restart"/>
                  <w:shd w:val="clear" w:color="auto" w:fill="002060"/>
                  <w:tcMar>
                    <w:top w:w="40" w:type="dxa"/>
                    <w:left w:w="40" w:type="dxa"/>
                    <w:bottom w:w="40" w:type="dxa"/>
                    <w:right w:w="40" w:type="dxa"/>
                  </w:tcMar>
                  <w:vAlign w:val="center"/>
                </w:tcPr>
                <w:p w14:paraId="6D7D142C" w14:textId="22D7868C" w:rsidR="00B27126" w:rsidRPr="004A118F" w:rsidRDefault="00905667" w:rsidP="00B27126">
                  <w:pPr>
                    <w:spacing w:line="240" w:lineRule="exact"/>
                    <w:jc w:val="center"/>
                    <w:rPr>
                      <w:rFonts w:ascii="游ゴシック" w:eastAsia="游ゴシック" w:hAnsi="游ゴシック"/>
                      <w:sz w:val="18"/>
                      <w:szCs w:val="18"/>
                    </w:rPr>
                  </w:pPr>
                  <w:r>
                    <w:rPr>
                      <w:rFonts w:ascii="游ゴシック" w:eastAsia="游ゴシック" w:hAnsi="游ゴシック" w:hint="eastAsia"/>
                      <w:sz w:val="18"/>
                      <w:szCs w:val="18"/>
                    </w:rPr>
                    <w:t>#</w:t>
                  </w:r>
                </w:p>
              </w:tc>
              <w:tc>
                <w:tcPr>
                  <w:tcW w:w="1412" w:type="dxa"/>
                  <w:vMerge w:val="restart"/>
                  <w:shd w:val="clear" w:color="auto" w:fill="002060"/>
                  <w:tcMar>
                    <w:top w:w="40" w:type="dxa"/>
                    <w:left w:w="40" w:type="dxa"/>
                    <w:bottom w:w="40" w:type="dxa"/>
                    <w:right w:w="40" w:type="dxa"/>
                  </w:tcMar>
                  <w:vAlign w:val="center"/>
                </w:tcPr>
                <w:p w14:paraId="727BD2E5" w14:textId="41922C84" w:rsidR="00B27126" w:rsidRPr="004A118F" w:rsidRDefault="00B27126" w:rsidP="00B27126">
                  <w:pPr>
                    <w:spacing w:line="240" w:lineRule="exact"/>
                    <w:jc w:val="center"/>
                    <w:rPr>
                      <w:rFonts w:ascii="游ゴシック" w:eastAsia="游ゴシック" w:hAnsi="游ゴシック"/>
                      <w:sz w:val="18"/>
                      <w:szCs w:val="18"/>
                    </w:rPr>
                  </w:pPr>
                  <w:r w:rsidRPr="004A118F">
                    <w:rPr>
                      <w:rFonts w:ascii="游ゴシック" w:eastAsia="游ゴシック" w:hAnsi="游ゴシック" w:cs="ＭＳ ゴシック" w:hint="eastAsia"/>
                      <w:b/>
                      <w:color w:val="FFFFFF"/>
                      <w:sz w:val="18"/>
                      <w:szCs w:val="18"/>
                    </w:rPr>
                    <w:t>加工段階</w:t>
                  </w:r>
                </w:p>
              </w:tc>
              <w:tc>
                <w:tcPr>
                  <w:tcW w:w="1706" w:type="dxa"/>
                  <w:gridSpan w:val="4"/>
                  <w:shd w:val="clear" w:color="auto" w:fill="002060"/>
                  <w:tcMar>
                    <w:top w:w="40" w:type="dxa"/>
                    <w:left w:w="40" w:type="dxa"/>
                    <w:bottom w:w="40" w:type="dxa"/>
                    <w:right w:w="40" w:type="dxa"/>
                  </w:tcMar>
                  <w:vAlign w:val="center"/>
                </w:tcPr>
                <w:p w14:paraId="46B4CA60" w14:textId="5855BEB6" w:rsidR="00B27126" w:rsidRPr="004A118F" w:rsidRDefault="00B27126" w:rsidP="00B27126">
                  <w:pPr>
                    <w:spacing w:line="240" w:lineRule="exact"/>
                    <w:jc w:val="center"/>
                    <w:rPr>
                      <w:rFonts w:ascii="游ゴシック" w:eastAsia="游ゴシック" w:hAnsi="游ゴシック"/>
                      <w:b/>
                      <w:color w:val="FFFFFF"/>
                      <w:sz w:val="18"/>
                      <w:szCs w:val="18"/>
                    </w:rPr>
                  </w:pPr>
                  <w:r w:rsidRPr="004A118F">
                    <w:rPr>
                      <w:rFonts w:ascii="游ゴシック" w:eastAsia="游ゴシック" w:hAnsi="游ゴシック" w:hint="eastAsia"/>
                      <w:b/>
                      <w:bCs/>
                      <w:color w:val="FFFFFF" w:themeColor="background1"/>
                      <w:sz w:val="18"/>
                      <w:szCs w:val="18"/>
                    </w:rPr>
                    <w:t>スコア</w:t>
                  </w:r>
                </w:p>
              </w:tc>
              <w:tc>
                <w:tcPr>
                  <w:tcW w:w="1134" w:type="dxa"/>
                  <w:gridSpan w:val="2"/>
                  <w:shd w:val="clear" w:color="auto" w:fill="002060"/>
                  <w:vAlign w:val="center"/>
                </w:tcPr>
                <w:p w14:paraId="5EAD5AA3" w14:textId="729576BD" w:rsidR="001C4352" w:rsidRDefault="001C4352" w:rsidP="00B27126">
                  <w:pPr>
                    <w:spacing w:line="240" w:lineRule="exact"/>
                    <w:jc w:val="center"/>
                    <w:rPr>
                      <w:rFonts w:ascii="游ゴシック" w:eastAsia="游ゴシック" w:hAnsi="游ゴシック" w:cs="ＭＳ ゴシック"/>
                      <w:b/>
                      <w:color w:val="FFFFFF"/>
                      <w:sz w:val="18"/>
                      <w:szCs w:val="18"/>
                    </w:rPr>
                  </w:pPr>
                  <w:r>
                    <w:rPr>
                      <w:rFonts w:ascii="游ゴシック" w:eastAsia="游ゴシック" w:hAnsi="游ゴシック" w:cs="ＭＳ ゴシック" w:hint="eastAsia"/>
                      <w:b/>
                      <w:color w:val="FFFFFF"/>
                      <w:sz w:val="18"/>
                      <w:szCs w:val="18"/>
                    </w:rPr>
                    <w:t>実行可能な</w:t>
                  </w:r>
                </w:p>
                <w:p w14:paraId="20C48C5C" w14:textId="2F8A10A5" w:rsidR="00B27126" w:rsidRPr="004A118F" w:rsidRDefault="001C4352" w:rsidP="00B27126">
                  <w:pPr>
                    <w:spacing w:line="240" w:lineRule="exact"/>
                    <w:jc w:val="center"/>
                    <w:rPr>
                      <w:rFonts w:ascii="游ゴシック" w:eastAsia="游ゴシック" w:hAnsi="游ゴシック"/>
                      <w:b/>
                      <w:color w:val="FFFFFF"/>
                      <w:sz w:val="18"/>
                      <w:szCs w:val="18"/>
                    </w:rPr>
                  </w:pPr>
                  <w:r>
                    <w:rPr>
                      <w:rFonts w:ascii="游ゴシック" w:eastAsia="游ゴシック" w:hAnsi="游ゴシック" w:cs="ＭＳ ゴシック" w:hint="eastAsia"/>
                      <w:b/>
                      <w:color w:val="FFFFFF"/>
                      <w:sz w:val="18"/>
                      <w:szCs w:val="18"/>
                    </w:rPr>
                    <w:t>工程段階</w:t>
                  </w:r>
                  <w:r w:rsidR="00D97327">
                    <w:rPr>
                      <w:rFonts w:ascii="游ゴシック" w:eastAsia="游ゴシック" w:hAnsi="游ゴシック" w:cs="ＭＳ ゴシック" w:hint="eastAsia"/>
                      <w:b/>
                      <w:color w:val="FFFFFF"/>
                      <w:sz w:val="18"/>
                      <w:szCs w:val="18"/>
                    </w:rPr>
                    <w:t>か</w:t>
                  </w:r>
                </w:p>
              </w:tc>
              <w:tc>
                <w:tcPr>
                  <w:tcW w:w="2126" w:type="dxa"/>
                  <w:vMerge w:val="restart"/>
                  <w:shd w:val="clear" w:color="auto" w:fill="002060"/>
                  <w:vAlign w:val="center"/>
                </w:tcPr>
                <w:p w14:paraId="5B392BAE" w14:textId="2204C06B" w:rsidR="00D97327" w:rsidRDefault="0082228B" w:rsidP="00D97327">
                  <w:pPr>
                    <w:spacing w:line="240" w:lineRule="exact"/>
                    <w:jc w:val="center"/>
                    <w:rPr>
                      <w:rFonts w:ascii="游ゴシック" w:eastAsia="游ゴシック" w:hAnsi="游ゴシック" w:cs="ＭＳ ゴシック"/>
                      <w:b/>
                      <w:color w:val="FFFFFF"/>
                      <w:sz w:val="18"/>
                      <w:szCs w:val="18"/>
                    </w:rPr>
                  </w:pPr>
                  <w:r>
                    <w:rPr>
                      <w:rFonts w:ascii="游ゴシック" w:eastAsia="游ゴシック" w:hAnsi="游ゴシック" w:cs="ＭＳ ゴシック" w:hint="eastAsia"/>
                      <w:b/>
                      <w:color w:val="FFFFFF"/>
                      <w:sz w:val="18"/>
                      <w:szCs w:val="18"/>
                    </w:rPr>
                    <w:t>基本</w:t>
                  </w:r>
                  <w:r w:rsidR="00B27126" w:rsidRPr="004A118F">
                    <w:rPr>
                      <w:rFonts w:ascii="游ゴシック" w:eastAsia="游ゴシック" w:hAnsi="游ゴシック" w:cs="ＭＳ ゴシック" w:hint="eastAsia"/>
                      <w:b/>
                      <w:color w:val="FFFFFF"/>
                      <w:sz w:val="18"/>
                      <w:szCs w:val="18"/>
                    </w:rPr>
                    <w:t>要素スコア</w:t>
                  </w:r>
                  <w:r w:rsidR="00D97327">
                    <w:rPr>
                      <w:rFonts w:ascii="游ゴシック" w:eastAsia="游ゴシック" w:hAnsi="游ゴシック" w:cs="ＭＳ ゴシック" w:hint="eastAsia"/>
                      <w:b/>
                      <w:color w:val="FFFFFF"/>
                      <w:sz w:val="18"/>
                      <w:szCs w:val="18"/>
                    </w:rPr>
                    <w:t>リング</w:t>
                  </w:r>
                </w:p>
                <w:p w14:paraId="2F4963D7" w14:textId="2C811AD3" w:rsidR="00B27126" w:rsidRPr="00D97327" w:rsidRDefault="00D97327" w:rsidP="00D97327">
                  <w:pPr>
                    <w:spacing w:line="240" w:lineRule="exact"/>
                    <w:jc w:val="center"/>
                    <w:rPr>
                      <w:rFonts w:ascii="游ゴシック" w:eastAsia="游ゴシック" w:hAnsi="游ゴシック" w:cs="ＭＳ ゴシック"/>
                      <w:b/>
                      <w:color w:val="FFFFFF"/>
                      <w:sz w:val="18"/>
                      <w:szCs w:val="18"/>
                    </w:rPr>
                  </w:pPr>
                  <w:r>
                    <w:rPr>
                      <w:rFonts w:ascii="游ゴシック" w:eastAsia="游ゴシック" w:hAnsi="游ゴシック" w:cs="ＭＳ ゴシック" w:hint="eastAsia"/>
                      <w:b/>
                      <w:color w:val="FFFFFF"/>
                      <w:sz w:val="18"/>
                      <w:szCs w:val="18"/>
                    </w:rPr>
                    <w:t>の判断</w:t>
                  </w:r>
                </w:p>
              </w:tc>
              <w:tc>
                <w:tcPr>
                  <w:tcW w:w="2268" w:type="dxa"/>
                  <w:vMerge w:val="restart"/>
                  <w:shd w:val="clear" w:color="auto" w:fill="002060"/>
                  <w:tcMar>
                    <w:top w:w="40" w:type="dxa"/>
                    <w:left w:w="40" w:type="dxa"/>
                    <w:bottom w:w="40" w:type="dxa"/>
                    <w:right w:w="40" w:type="dxa"/>
                  </w:tcMar>
                  <w:vAlign w:val="center"/>
                </w:tcPr>
                <w:p w14:paraId="2D87EE59" w14:textId="550F5A6B" w:rsidR="00B27126" w:rsidRPr="004A118F" w:rsidRDefault="00D97327" w:rsidP="00B27126">
                  <w:pPr>
                    <w:spacing w:line="240" w:lineRule="exact"/>
                    <w:ind w:rightChars="50" w:right="105"/>
                    <w:jc w:val="center"/>
                    <w:rPr>
                      <w:rFonts w:ascii="游ゴシック" w:eastAsia="游ゴシック" w:hAnsi="游ゴシック"/>
                      <w:sz w:val="18"/>
                      <w:szCs w:val="18"/>
                    </w:rPr>
                  </w:pPr>
                  <w:r>
                    <w:rPr>
                      <w:rFonts w:ascii="游ゴシック" w:eastAsia="游ゴシック" w:hAnsi="游ゴシック" w:cs="ＭＳ ゴシック" w:hint="eastAsia"/>
                      <w:b/>
                      <w:color w:val="FFFFFF"/>
                      <w:sz w:val="18"/>
                      <w:szCs w:val="18"/>
                    </w:rPr>
                    <w:t>リスク</w:t>
                  </w:r>
                  <w:r w:rsidR="00B27126" w:rsidRPr="004A118F">
                    <w:rPr>
                      <w:rFonts w:ascii="游ゴシック" w:eastAsia="游ゴシック" w:hAnsi="游ゴシック" w:cs="ＭＳ ゴシック" w:hint="eastAsia"/>
                      <w:b/>
                      <w:color w:val="FFFFFF"/>
                      <w:sz w:val="18"/>
                      <w:szCs w:val="18"/>
                    </w:rPr>
                    <w:t>低減策</w:t>
                  </w:r>
                </w:p>
              </w:tc>
            </w:tr>
            <w:tr w:rsidR="00B27126" w:rsidRPr="004A118F" w14:paraId="6F525505" w14:textId="77777777" w:rsidTr="00EA4758">
              <w:trPr>
                <w:trHeight w:val="245"/>
              </w:trPr>
              <w:tc>
                <w:tcPr>
                  <w:tcW w:w="421" w:type="dxa"/>
                  <w:vMerge/>
                  <w:shd w:val="clear" w:color="auto" w:fill="002060"/>
                  <w:tcMar>
                    <w:top w:w="40" w:type="dxa"/>
                    <w:left w:w="40" w:type="dxa"/>
                    <w:bottom w:w="40" w:type="dxa"/>
                    <w:right w:w="40" w:type="dxa"/>
                  </w:tcMar>
                  <w:vAlign w:val="bottom"/>
                </w:tcPr>
                <w:p w14:paraId="7F2765B1" w14:textId="77777777" w:rsidR="00B27126" w:rsidRPr="004A118F" w:rsidRDefault="00B27126" w:rsidP="00B27126">
                  <w:pPr>
                    <w:spacing w:line="240" w:lineRule="exact"/>
                    <w:jc w:val="center"/>
                    <w:rPr>
                      <w:rFonts w:ascii="游ゴシック" w:eastAsia="游ゴシック" w:hAnsi="游ゴシック"/>
                      <w:sz w:val="18"/>
                      <w:szCs w:val="18"/>
                    </w:rPr>
                  </w:pPr>
                </w:p>
              </w:tc>
              <w:tc>
                <w:tcPr>
                  <w:tcW w:w="1412" w:type="dxa"/>
                  <w:vMerge/>
                  <w:shd w:val="clear" w:color="auto" w:fill="002060"/>
                  <w:tcMar>
                    <w:top w:w="40" w:type="dxa"/>
                    <w:left w:w="40" w:type="dxa"/>
                    <w:bottom w:w="40" w:type="dxa"/>
                    <w:right w:w="40" w:type="dxa"/>
                  </w:tcMar>
                  <w:vAlign w:val="bottom"/>
                </w:tcPr>
                <w:p w14:paraId="25754059" w14:textId="77777777" w:rsidR="00B27126" w:rsidRPr="004A118F" w:rsidRDefault="00B27126" w:rsidP="00B27126">
                  <w:pPr>
                    <w:spacing w:line="240" w:lineRule="exact"/>
                    <w:jc w:val="center"/>
                    <w:rPr>
                      <w:rFonts w:ascii="游ゴシック" w:eastAsia="游ゴシック" w:hAnsi="游ゴシック"/>
                      <w:b/>
                      <w:color w:val="FFFFFF"/>
                      <w:sz w:val="18"/>
                      <w:szCs w:val="18"/>
                    </w:rPr>
                  </w:pPr>
                </w:p>
              </w:tc>
              <w:tc>
                <w:tcPr>
                  <w:tcW w:w="430" w:type="dxa"/>
                  <w:shd w:val="clear" w:color="auto" w:fill="002060"/>
                  <w:tcMar>
                    <w:top w:w="40" w:type="dxa"/>
                    <w:left w:w="40" w:type="dxa"/>
                    <w:bottom w:w="40" w:type="dxa"/>
                    <w:right w:w="40" w:type="dxa"/>
                  </w:tcMar>
                  <w:vAlign w:val="bottom"/>
                </w:tcPr>
                <w:p w14:paraId="1E32525A" w14:textId="0A5EF84C" w:rsidR="00B27126" w:rsidRPr="004A118F" w:rsidRDefault="00B27126" w:rsidP="00B27126">
                  <w:pPr>
                    <w:spacing w:line="240" w:lineRule="exact"/>
                    <w:jc w:val="center"/>
                    <w:rPr>
                      <w:rFonts w:ascii="游ゴシック" w:eastAsia="游ゴシック" w:hAnsi="游ゴシック"/>
                      <w:b/>
                      <w:bCs/>
                      <w:color w:val="FFFFFF" w:themeColor="background1"/>
                      <w:sz w:val="18"/>
                      <w:szCs w:val="18"/>
                    </w:rPr>
                  </w:pPr>
                  <w:r w:rsidRPr="004A118F">
                    <w:rPr>
                      <w:rFonts w:ascii="游ゴシック" w:eastAsia="游ゴシック" w:hAnsi="游ゴシック" w:hint="eastAsia"/>
                      <w:b/>
                      <w:bCs/>
                      <w:color w:val="FFFFFF" w:themeColor="background1"/>
                      <w:sz w:val="18"/>
                      <w:szCs w:val="18"/>
                    </w:rPr>
                    <w:t>#1</w:t>
                  </w:r>
                </w:p>
              </w:tc>
              <w:tc>
                <w:tcPr>
                  <w:tcW w:w="426" w:type="dxa"/>
                  <w:shd w:val="clear" w:color="auto" w:fill="002060"/>
                  <w:tcMar>
                    <w:top w:w="40" w:type="dxa"/>
                    <w:left w:w="40" w:type="dxa"/>
                    <w:bottom w:w="40" w:type="dxa"/>
                    <w:right w:w="40" w:type="dxa"/>
                  </w:tcMar>
                  <w:vAlign w:val="bottom"/>
                </w:tcPr>
                <w:p w14:paraId="0B8E0D22" w14:textId="65A92D6F" w:rsidR="00B27126" w:rsidRPr="004A118F" w:rsidRDefault="00B27126" w:rsidP="00B27126">
                  <w:pPr>
                    <w:spacing w:line="240" w:lineRule="exact"/>
                    <w:jc w:val="center"/>
                    <w:rPr>
                      <w:rFonts w:ascii="游ゴシック" w:eastAsia="游ゴシック" w:hAnsi="游ゴシック"/>
                      <w:b/>
                      <w:bCs/>
                      <w:color w:val="FFFFFF" w:themeColor="background1"/>
                      <w:sz w:val="18"/>
                      <w:szCs w:val="18"/>
                    </w:rPr>
                  </w:pPr>
                  <w:r w:rsidRPr="004A118F">
                    <w:rPr>
                      <w:rFonts w:ascii="游ゴシック" w:eastAsia="游ゴシック" w:hAnsi="游ゴシック" w:hint="eastAsia"/>
                      <w:b/>
                      <w:bCs/>
                      <w:color w:val="FFFFFF" w:themeColor="background1"/>
                      <w:sz w:val="18"/>
                      <w:szCs w:val="18"/>
                    </w:rPr>
                    <w:t>#2</w:t>
                  </w:r>
                </w:p>
              </w:tc>
              <w:tc>
                <w:tcPr>
                  <w:tcW w:w="425" w:type="dxa"/>
                  <w:shd w:val="clear" w:color="auto" w:fill="002060"/>
                  <w:vAlign w:val="bottom"/>
                </w:tcPr>
                <w:p w14:paraId="639A7AEF" w14:textId="0B7996DE" w:rsidR="00B27126" w:rsidRPr="004A118F" w:rsidRDefault="00B27126" w:rsidP="00B27126">
                  <w:pPr>
                    <w:spacing w:line="240" w:lineRule="exact"/>
                    <w:jc w:val="center"/>
                    <w:rPr>
                      <w:rFonts w:ascii="游ゴシック" w:eastAsia="游ゴシック" w:hAnsi="游ゴシック"/>
                      <w:b/>
                      <w:bCs/>
                      <w:color w:val="FFFFFF"/>
                      <w:sz w:val="18"/>
                      <w:szCs w:val="18"/>
                    </w:rPr>
                  </w:pPr>
                  <w:r w:rsidRPr="004A118F">
                    <w:rPr>
                      <w:rFonts w:ascii="游ゴシック" w:eastAsia="游ゴシック" w:hAnsi="游ゴシック" w:hint="eastAsia"/>
                      <w:b/>
                      <w:bCs/>
                      <w:color w:val="FFFFFF"/>
                      <w:sz w:val="18"/>
                      <w:szCs w:val="18"/>
                    </w:rPr>
                    <w:t>#3</w:t>
                  </w:r>
                </w:p>
              </w:tc>
              <w:tc>
                <w:tcPr>
                  <w:tcW w:w="425" w:type="dxa"/>
                  <w:shd w:val="clear" w:color="auto" w:fill="002060"/>
                  <w:vAlign w:val="bottom"/>
                </w:tcPr>
                <w:p w14:paraId="386B1BC2" w14:textId="290C4759" w:rsidR="00B27126" w:rsidRPr="004A118F" w:rsidRDefault="00B27126" w:rsidP="00B27126">
                  <w:pPr>
                    <w:spacing w:line="240" w:lineRule="exact"/>
                    <w:jc w:val="center"/>
                    <w:rPr>
                      <w:rFonts w:ascii="游ゴシック" w:eastAsia="游ゴシック" w:hAnsi="游ゴシック"/>
                      <w:b/>
                      <w:color w:val="FFFFFF"/>
                      <w:sz w:val="18"/>
                      <w:szCs w:val="18"/>
                    </w:rPr>
                  </w:pPr>
                  <w:r w:rsidRPr="004A118F">
                    <w:rPr>
                      <w:rFonts w:ascii="游ゴシック" w:eastAsia="游ゴシック" w:hAnsi="游ゴシック" w:hint="eastAsia"/>
                      <w:b/>
                      <w:color w:val="FFFFFF"/>
                      <w:sz w:val="18"/>
                      <w:szCs w:val="18"/>
                    </w:rPr>
                    <w:t>計</w:t>
                  </w:r>
                </w:p>
              </w:tc>
              <w:tc>
                <w:tcPr>
                  <w:tcW w:w="567" w:type="dxa"/>
                  <w:shd w:val="clear" w:color="auto" w:fill="002060"/>
                </w:tcPr>
                <w:p w14:paraId="0014C1C3" w14:textId="31BB54D8" w:rsidR="00B27126" w:rsidRPr="004A118F" w:rsidRDefault="00D97327" w:rsidP="00B27126">
                  <w:pPr>
                    <w:spacing w:line="240" w:lineRule="exact"/>
                    <w:jc w:val="center"/>
                    <w:rPr>
                      <w:rFonts w:ascii="游ゴシック" w:eastAsia="游ゴシック" w:hAnsi="游ゴシック"/>
                      <w:b/>
                      <w:color w:val="FFFFFF"/>
                      <w:sz w:val="18"/>
                      <w:szCs w:val="18"/>
                    </w:rPr>
                  </w:pPr>
                  <w:r>
                    <w:rPr>
                      <w:rFonts w:ascii="游ゴシック" w:eastAsia="游ゴシック" w:hAnsi="游ゴシック" w:hint="eastAsia"/>
                      <w:b/>
                      <w:color w:val="FFFFFF"/>
                      <w:sz w:val="18"/>
                      <w:szCs w:val="18"/>
                    </w:rPr>
                    <w:t>はい</w:t>
                  </w:r>
                </w:p>
              </w:tc>
              <w:tc>
                <w:tcPr>
                  <w:tcW w:w="567" w:type="dxa"/>
                  <w:shd w:val="clear" w:color="auto" w:fill="002060"/>
                </w:tcPr>
                <w:p w14:paraId="375A18FA" w14:textId="5F4BD08B" w:rsidR="00B27126" w:rsidRPr="004A118F" w:rsidRDefault="00D97327" w:rsidP="00B27126">
                  <w:pPr>
                    <w:spacing w:line="240" w:lineRule="exact"/>
                    <w:jc w:val="center"/>
                    <w:rPr>
                      <w:rFonts w:ascii="游ゴシック" w:eastAsia="游ゴシック" w:hAnsi="游ゴシック"/>
                      <w:b/>
                      <w:color w:val="FFFFFF"/>
                      <w:sz w:val="18"/>
                      <w:szCs w:val="18"/>
                    </w:rPr>
                  </w:pPr>
                  <w:r>
                    <w:rPr>
                      <w:rFonts w:ascii="游ゴシック" w:eastAsia="游ゴシック" w:hAnsi="游ゴシック" w:hint="eastAsia"/>
                      <w:b/>
                      <w:color w:val="FFFFFF"/>
                      <w:sz w:val="18"/>
                      <w:szCs w:val="18"/>
                    </w:rPr>
                    <w:t>いいえ</w:t>
                  </w:r>
                </w:p>
              </w:tc>
              <w:tc>
                <w:tcPr>
                  <w:tcW w:w="2126" w:type="dxa"/>
                  <w:vMerge/>
                  <w:shd w:val="clear" w:color="auto" w:fill="002060"/>
                  <w:vAlign w:val="bottom"/>
                </w:tcPr>
                <w:p w14:paraId="167CFF13" w14:textId="77777777" w:rsidR="00B27126" w:rsidRPr="004A118F" w:rsidRDefault="00B27126" w:rsidP="00B27126">
                  <w:pPr>
                    <w:spacing w:line="240" w:lineRule="exact"/>
                    <w:jc w:val="center"/>
                    <w:rPr>
                      <w:rFonts w:ascii="游ゴシック" w:eastAsia="游ゴシック" w:hAnsi="游ゴシック"/>
                      <w:b/>
                      <w:color w:val="FFFFFF"/>
                      <w:sz w:val="18"/>
                      <w:szCs w:val="18"/>
                    </w:rPr>
                  </w:pPr>
                </w:p>
              </w:tc>
              <w:tc>
                <w:tcPr>
                  <w:tcW w:w="2268" w:type="dxa"/>
                  <w:vMerge/>
                  <w:shd w:val="clear" w:color="auto" w:fill="002060"/>
                  <w:tcMar>
                    <w:top w:w="40" w:type="dxa"/>
                    <w:left w:w="40" w:type="dxa"/>
                    <w:bottom w:w="40" w:type="dxa"/>
                    <w:right w:w="40" w:type="dxa"/>
                  </w:tcMar>
                  <w:vAlign w:val="bottom"/>
                </w:tcPr>
                <w:p w14:paraId="54522B42" w14:textId="77777777" w:rsidR="00B27126" w:rsidRPr="004A118F" w:rsidRDefault="00B27126" w:rsidP="00B27126">
                  <w:pPr>
                    <w:spacing w:line="240" w:lineRule="exact"/>
                    <w:ind w:rightChars="50" w:right="105"/>
                    <w:jc w:val="center"/>
                    <w:rPr>
                      <w:rFonts w:ascii="游ゴシック" w:eastAsia="游ゴシック" w:hAnsi="游ゴシック"/>
                      <w:b/>
                      <w:color w:val="FFFFFF"/>
                      <w:sz w:val="18"/>
                      <w:szCs w:val="18"/>
                    </w:rPr>
                  </w:pPr>
                </w:p>
              </w:tc>
            </w:tr>
            <w:tr w:rsidR="009A6072" w:rsidRPr="004A118F" w14:paraId="6A7F4083" w14:textId="77777777" w:rsidTr="001C4352">
              <w:trPr>
                <w:trHeight w:val="280"/>
              </w:trPr>
              <w:tc>
                <w:tcPr>
                  <w:tcW w:w="421" w:type="dxa"/>
                  <w:tcMar>
                    <w:top w:w="40" w:type="dxa"/>
                    <w:left w:w="40" w:type="dxa"/>
                    <w:bottom w:w="40" w:type="dxa"/>
                    <w:right w:w="40" w:type="dxa"/>
                  </w:tcMar>
                </w:tcPr>
                <w:p w14:paraId="44949D0C" w14:textId="6AF91284" w:rsidR="009A6072" w:rsidRPr="004A118F" w:rsidRDefault="009A6072" w:rsidP="009A6072">
                  <w:pPr>
                    <w:spacing w:line="240" w:lineRule="exact"/>
                    <w:rPr>
                      <w:rFonts w:ascii="游ゴシック" w:eastAsia="游ゴシック" w:hAnsi="游ゴシック"/>
                      <w:sz w:val="18"/>
                      <w:szCs w:val="18"/>
                    </w:rPr>
                  </w:pPr>
                </w:p>
              </w:tc>
              <w:tc>
                <w:tcPr>
                  <w:tcW w:w="1412" w:type="dxa"/>
                  <w:tcMar>
                    <w:top w:w="40" w:type="dxa"/>
                    <w:left w:w="40" w:type="dxa"/>
                    <w:bottom w:w="40" w:type="dxa"/>
                    <w:right w:w="40" w:type="dxa"/>
                  </w:tcMar>
                </w:tcPr>
                <w:p w14:paraId="5439E429" w14:textId="77777777" w:rsidR="00C17FC4" w:rsidRDefault="00C17FC4" w:rsidP="009A6072">
                  <w:pPr>
                    <w:spacing w:line="240" w:lineRule="exact"/>
                    <w:rPr>
                      <w:rFonts w:ascii="游ゴシック" w:eastAsia="游ゴシック" w:hAnsi="游ゴシック"/>
                      <w:sz w:val="18"/>
                      <w:szCs w:val="18"/>
                      <w:lang w:val="en"/>
                    </w:rPr>
                  </w:pPr>
                </w:p>
                <w:p w14:paraId="1459B57F" w14:textId="7048347B" w:rsidR="009A6072" w:rsidRPr="004A118F" w:rsidRDefault="009A6072" w:rsidP="009A6072">
                  <w:pPr>
                    <w:spacing w:line="240" w:lineRule="exact"/>
                    <w:rPr>
                      <w:rFonts w:ascii="游ゴシック" w:eastAsia="游ゴシック" w:hAnsi="游ゴシック"/>
                      <w:sz w:val="18"/>
                      <w:szCs w:val="18"/>
                    </w:rPr>
                  </w:pPr>
                </w:p>
              </w:tc>
              <w:tc>
                <w:tcPr>
                  <w:tcW w:w="430" w:type="dxa"/>
                  <w:tcMar>
                    <w:top w:w="40" w:type="dxa"/>
                    <w:left w:w="40" w:type="dxa"/>
                    <w:bottom w:w="40" w:type="dxa"/>
                    <w:right w:w="40" w:type="dxa"/>
                  </w:tcMar>
                </w:tcPr>
                <w:p w14:paraId="50947E56" w14:textId="1D124D7E" w:rsidR="009A6072" w:rsidRPr="004A118F" w:rsidRDefault="009A6072" w:rsidP="009A6072">
                  <w:pPr>
                    <w:spacing w:line="240" w:lineRule="exact"/>
                    <w:jc w:val="center"/>
                    <w:rPr>
                      <w:rFonts w:ascii="游ゴシック" w:eastAsia="游ゴシック" w:hAnsi="游ゴシック"/>
                      <w:sz w:val="18"/>
                      <w:szCs w:val="18"/>
                    </w:rPr>
                  </w:pPr>
                </w:p>
              </w:tc>
              <w:tc>
                <w:tcPr>
                  <w:tcW w:w="426" w:type="dxa"/>
                  <w:tcMar>
                    <w:top w:w="40" w:type="dxa"/>
                    <w:left w:w="40" w:type="dxa"/>
                    <w:bottom w:w="40" w:type="dxa"/>
                    <w:right w:w="40" w:type="dxa"/>
                  </w:tcMar>
                </w:tcPr>
                <w:p w14:paraId="6BBF81BB" w14:textId="6233A985" w:rsidR="009A6072" w:rsidRPr="004A118F" w:rsidRDefault="009A6072" w:rsidP="009A6072">
                  <w:pPr>
                    <w:spacing w:line="240" w:lineRule="exact"/>
                    <w:jc w:val="center"/>
                    <w:rPr>
                      <w:rFonts w:ascii="游ゴシック" w:eastAsia="游ゴシック" w:hAnsi="游ゴシック"/>
                      <w:sz w:val="18"/>
                      <w:szCs w:val="18"/>
                    </w:rPr>
                  </w:pPr>
                </w:p>
              </w:tc>
              <w:tc>
                <w:tcPr>
                  <w:tcW w:w="425" w:type="dxa"/>
                </w:tcPr>
                <w:p w14:paraId="2CE0D0A1" w14:textId="72FB4FD8" w:rsidR="009A6072" w:rsidRPr="004A118F" w:rsidRDefault="009A6072" w:rsidP="009A6072">
                  <w:pPr>
                    <w:spacing w:line="240" w:lineRule="exact"/>
                    <w:jc w:val="center"/>
                    <w:rPr>
                      <w:rFonts w:ascii="游ゴシック" w:eastAsia="游ゴシック" w:hAnsi="游ゴシック"/>
                      <w:sz w:val="18"/>
                      <w:szCs w:val="18"/>
                    </w:rPr>
                  </w:pPr>
                </w:p>
              </w:tc>
              <w:tc>
                <w:tcPr>
                  <w:tcW w:w="425" w:type="dxa"/>
                </w:tcPr>
                <w:p w14:paraId="47B08754" w14:textId="2E330D54" w:rsidR="009A6072" w:rsidRPr="004A118F" w:rsidRDefault="009A6072" w:rsidP="009A6072">
                  <w:pPr>
                    <w:spacing w:line="240" w:lineRule="exact"/>
                    <w:jc w:val="center"/>
                    <w:rPr>
                      <w:rFonts w:ascii="游ゴシック" w:eastAsia="游ゴシック" w:hAnsi="游ゴシック"/>
                      <w:sz w:val="18"/>
                      <w:szCs w:val="18"/>
                    </w:rPr>
                  </w:pPr>
                </w:p>
              </w:tc>
              <w:tc>
                <w:tcPr>
                  <w:tcW w:w="567" w:type="dxa"/>
                </w:tcPr>
                <w:p w14:paraId="5A448F5C" w14:textId="77930CBB" w:rsidR="009A6072" w:rsidRPr="004A118F" w:rsidRDefault="009A6072" w:rsidP="009A6072">
                  <w:pPr>
                    <w:spacing w:line="240" w:lineRule="exact"/>
                    <w:jc w:val="center"/>
                    <w:rPr>
                      <w:rFonts w:ascii="游ゴシック" w:eastAsia="游ゴシック" w:hAnsi="游ゴシック"/>
                      <w:sz w:val="18"/>
                      <w:szCs w:val="18"/>
                    </w:rPr>
                  </w:pPr>
                </w:p>
              </w:tc>
              <w:tc>
                <w:tcPr>
                  <w:tcW w:w="567" w:type="dxa"/>
                </w:tcPr>
                <w:p w14:paraId="133CA134" w14:textId="77777777" w:rsidR="009A6072" w:rsidRPr="004A118F" w:rsidRDefault="009A6072" w:rsidP="009A6072">
                  <w:pPr>
                    <w:spacing w:line="240" w:lineRule="exact"/>
                    <w:jc w:val="center"/>
                    <w:rPr>
                      <w:rFonts w:ascii="游ゴシック" w:eastAsia="游ゴシック" w:hAnsi="游ゴシック"/>
                      <w:sz w:val="18"/>
                      <w:szCs w:val="18"/>
                    </w:rPr>
                  </w:pPr>
                </w:p>
              </w:tc>
              <w:tc>
                <w:tcPr>
                  <w:tcW w:w="2126" w:type="dxa"/>
                </w:tcPr>
                <w:p w14:paraId="18010722" w14:textId="127D74ED" w:rsidR="009A6072" w:rsidRPr="004A118F" w:rsidRDefault="009A6072" w:rsidP="009A6072">
                  <w:pPr>
                    <w:spacing w:line="240" w:lineRule="exact"/>
                    <w:ind w:leftChars="67" w:left="143" w:rightChars="65" w:right="136" w:hangingChars="1" w:hanging="2"/>
                    <w:rPr>
                      <w:rFonts w:ascii="游ゴシック" w:eastAsia="游ゴシック" w:hAnsi="游ゴシック"/>
                      <w:sz w:val="18"/>
                      <w:szCs w:val="18"/>
                    </w:rPr>
                  </w:pPr>
                </w:p>
              </w:tc>
              <w:tc>
                <w:tcPr>
                  <w:tcW w:w="2268" w:type="dxa"/>
                  <w:tcMar>
                    <w:top w:w="40" w:type="dxa"/>
                    <w:left w:w="40" w:type="dxa"/>
                    <w:bottom w:w="40" w:type="dxa"/>
                    <w:right w:w="40" w:type="dxa"/>
                  </w:tcMar>
                </w:tcPr>
                <w:p w14:paraId="7A7B6283" w14:textId="587FFE64" w:rsidR="009A6072" w:rsidRPr="004A118F" w:rsidRDefault="009A6072" w:rsidP="009A6072">
                  <w:pPr>
                    <w:spacing w:line="240" w:lineRule="exact"/>
                    <w:ind w:leftChars="43" w:left="90" w:rightChars="50" w:right="105" w:firstLineChars="1" w:firstLine="2"/>
                    <w:rPr>
                      <w:rFonts w:ascii="游ゴシック" w:eastAsia="游ゴシック" w:hAnsi="游ゴシック"/>
                      <w:sz w:val="18"/>
                      <w:szCs w:val="18"/>
                    </w:rPr>
                  </w:pPr>
                </w:p>
              </w:tc>
            </w:tr>
            <w:tr w:rsidR="009A6072" w:rsidRPr="004A118F" w14:paraId="3F381DD5" w14:textId="77777777" w:rsidTr="00397A03">
              <w:trPr>
                <w:trHeight w:val="280"/>
              </w:trPr>
              <w:tc>
                <w:tcPr>
                  <w:tcW w:w="421" w:type="dxa"/>
                  <w:tcMar>
                    <w:top w:w="40" w:type="dxa"/>
                    <w:left w:w="40" w:type="dxa"/>
                    <w:bottom w:w="40" w:type="dxa"/>
                    <w:right w:w="40" w:type="dxa"/>
                  </w:tcMar>
                </w:tcPr>
                <w:p w14:paraId="11F581EA" w14:textId="77777777" w:rsidR="009A6072" w:rsidRPr="004A118F" w:rsidRDefault="009A6072" w:rsidP="00397A03">
                  <w:pPr>
                    <w:spacing w:line="240" w:lineRule="exact"/>
                    <w:rPr>
                      <w:rFonts w:ascii="游ゴシック" w:eastAsia="游ゴシック" w:hAnsi="游ゴシック"/>
                      <w:sz w:val="18"/>
                      <w:szCs w:val="18"/>
                    </w:rPr>
                  </w:pPr>
                </w:p>
              </w:tc>
              <w:tc>
                <w:tcPr>
                  <w:tcW w:w="1412" w:type="dxa"/>
                  <w:tcMar>
                    <w:top w:w="40" w:type="dxa"/>
                    <w:left w:w="40" w:type="dxa"/>
                    <w:bottom w:w="40" w:type="dxa"/>
                    <w:right w:w="40" w:type="dxa"/>
                  </w:tcMar>
                </w:tcPr>
                <w:p w14:paraId="6A776584" w14:textId="77777777" w:rsidR="009A6072" w:rsidRDefault="009A6072" w:rsidP="00397A03">
                  <w:pPr>
                    <w:spacing w:line="240" w:lineRule="exact"/>
                    <w:rPr>
                      <w:rFonts w:ascii="游ゴシック" w:eastAsia="游ゴシック" w:hAnsi="游ゴシック"/>
                      <w:sz w:val="18"/>
                      <w:szCs w:val="18"/>
                    </w:rPr>
                  </w:pPr>
                </w:p>
                <w:p w14:paraId="1285AB27" w14:textId="47964239" w:rsidR="00C17FC4" w:rsidRPr="004A118F" w:rsidRDefault="00C17FC4" w:rsidP="00397A03">
                  <w:pPr>
                    <w:spacing w:line="240" w:lineRule="exact"/>
                    <w:rPr>
                      <w:rFonts w:ascii="游ゴシック" w:eastAsia="游ゴシック" w:hAnsi="游ゴシック"/>
                      <w:sz w:val="18"/>
                      <w:szCs w:val="18"/>
                    </w:rPr>
                  </w:pPr>
                </w:p>
              </w:tc>
              <w:tc>
                <w:tcPr>
                  <w:tcW w:w="430" w:type="dxa"/>
                  <w:tcMar>
                    <w:top w:w="40" w:type="dxa"/>
                    <w:left w:w="40" w:type="dxa"/>
                    <w:bottom w:w="40" w:type="dxa"/>
                    <w:right w:w="40" w:type="dxa"/>
                  </w:tcMar>
                </w:tcPr>
                <w:p w14:paraId="2D03B30A" w14:textId="77777777" w:rsidR="009A6072" w:rsidRPr="004A118F" w:rsidRDefault="009A6072" w:rsidP="00397A03">
                  <w:pPr>
                    <w:spacing w:line="240" w:lineRule="exact"/>
                    <w:jc w:val="center"/>
                    <w:rPr>
                      <w:rFonts w:ascii="游ゴシック" w:eastAsia="游ゴシック" w:hAnsi="游ゴシック"/>
                      <w:sz w:val="18"/>
                      <w:szCs w:val="18"/>
                    </w:rPr>
                  </w:pPr>
                </w:p>
              </w:tc>
              <w:tc>
                <w:tcPr>
                  <w:tcW w:w="426" w:type="dxa"/>
                  <w:tcMar>
                    <w:top w:w="40" w:type="dxa"/>
                    <w:left w:w="40" w:type="dxa"/>
                    <w:bottom w:w="40" w:type="dxa"/>
                    <w:right w:w="40" w:type="dxa"/>
                  </w:tcMar>
                </w:tcPr>
                <w:p w14:paraId="01F83F22" w14:textId="77777777" w:rsidR="009A6072" w:rsidRPr="004A118F" w:rsidRDefault="009A6072" w:rsidP="00397A03">
                  <w:pPr>
                    <w:spacing w:line="240" w:lineRule="exact"/>
                    <w:jc w:val="center"/>
                    <w:rPr>
                      <w:rFonts w:ascii="游ゴシック" w:eastAsia="游ゴシック" w:hAnsi="游ゴシック"/>
                      <w:sz w:val="18"/>
                      <w:szCs w:val="18"/>
                    </w:rPr>
                  </w:pPr>
                </w:p>
              </w:tc>
              <w:tc>
                <w:tcPr>
                  <w:tcW w:w="425" w:type="dxa"/>
                </w:tcPr>
                <w:p w14:paraId="2B9AAD2E" w14:textId="77777777" w:rsidR="009A6072" w:rsidRPr="004A118F" w:rsidRDefault="009A6072" w:rsidP="00397A03">
                  <w:pPr>
                    <w:spacing w:line="240" w:lineRule="exact"/>
                    <w:jc w:val="center"/>
                    <w:rPr>
                      <w:rFonts w:ascii="游ゴシック" w:eastAsia="游ゴシック" w:hAnsi="游ゴシック"/>
                      <w:sz w:val="18"/>
                      <w:szCs w:val="18"/>
                    </w:rPr>
                  </w:pPr>
                </w:p>
              </w:tc>
              <w:tc>
                <w:tcPr>
                  <w:tcW w:w="425" w:type="dxa"/>
                </w:tcPr>
                <w:p w14:paraId="67F28F88" w14:textId="77777777" w:rsidR="009A6072" w:rsidRPr="004A118F" w:rsidRDefault="009A6072" w:rsidP="00397A03">
                  <w:pPr>
                    <w:spacing w:line="240" w:lineRule="exact"/>
                    <w:jc w:val="center"/>
                    <w:rPr>
                      <w:rFonts w:ascii="游ゴシック" w:eastAsia="游ゴシック" w:hAnsi="游ゴシック"/>
                      <w:sz w:val="18"/>
                      <w:szCs w:val="18"/>
                    </w:rPr>
                  </w:pPr>
                </w:p>
              </w:tc>
              <w:tc>
                <w:tcPr>
                  <w:tcW w:w="567" w:type="dxa"/>
                </w:tcPr>
                <w:p w14:paraId="5F7952BC" w14:textId="77777777" w:rsidR="009A6072" w:rsidRPr="004A118F" w:rsidRDefault="009A6072" w:rsidP="00397A03">
                  <w:pPr>
                    <w:spacing w:line="240" w:lineRule="exact"/>
                    <w:jc w:val="center"/>
                    <w:rPr>
                      <w:rFonts w:ascii="游ゴシック" w:eastAsia="游ゴシック" w:hAnsi="游ゴシック"/>
                      <w:sz w:val="18"/>
                      <w:szCs w:val="18"/>
                    </w:rPr>
                  </w:pPr>
                </w:p>
              </w:tc>
              <w:tc>
                <w:tcPr>
                  <w:tcW w:w="567" w:type="dxa"/>
                </w:tcPr>
                <w:p w14:paraId="4C67D994" w14:textId="77777777" w:rsidR="009A6072" w:rsidRPr="004A118F" w:rsidRDefault="009A6072" w:rsidP="00397A03">
                  <w:pPr>
                    <w:spacing w:line="240" w:lineRule="exact"/>
                    <w:jc w:val="center"/>
                    <w:rPr>
                      <w:rFonts w:ascii="游ゴシック" w:eastAsia="游ゴシック" w:hAnsi="游ゴシック"/>
                      <w:sz w:val="18"/>
                      <w:szCs w:val="18"/>
                    </w:rPr>
                  </w:pPr>
                </w:p>
              </w:tc>
              <w:tc>
                <w:tcPr>
                  <w:tcW w:w="2126" w:type="dxa"/>
                </w:tcPr>
                <w:p w14:paraId="4712D017" w14:textId="77777777" w:rsidR="009A6072" w:rsidRPr="004A118F" w:rsidRDefault="009A6072" w:rsidP="00397A03">
                  <w:pPr>
                    <w:spacing w:line="240" w:lineRule="exact"/>
                    <w:ind w:leftChars="67" w:left="143" w:rightChars="65" w:right="136" w:hangingChars="1" w:hanging="2"/>
                    <w:rPr>
                      <w:rFonts w:ascii="游ゴシック" w:eastAsia="游ゴシック" w:hAnsi="游ゴシック"/>
                      <w:sz w:val="18"/>
                      <w:szCs w:val="18"/>
                    </w:rPr>
                  </w:pPr>
                </w:p>
              </w:tc>
              <w:tc>
                <w:tcPr>
                  <w:tcW w:w="2268" w:type="dxa"/>
                  <w:tcMar>
                    <w:top w:w="40" w:type="dxa"/>
                    <w:left w:w="40" w:type="dxa"/>
                    <w:bottom w:w="40" w:type="dxa"/>
                    <w:right w:w="40" w:type="dxa"/>
                  </w:tcMar>
                </w:tcPr>
                <w:p w14:paraId="37C5ED94" w14:textId="77777777" w:rsidR="009A6072" w:rsidRPr="004A118F" w:rsidRDefault="009A6072" w:rsidP="00397A03">
                  <w:pPr>
                    <w:spacing w:line="240" w:lineRule="exact"/>
                    <w:ind w:leftChars="43" w:left="90" w:rightChars="50" w:right="105" w:firstLineChars="1" w:firstLine="2"/>
                    <w:rPr>
                      <w:rFonts w:ascii="游ゴシック" w:eastAsia="游ゴシック" w:hAnsi="游ゴシック"/>
                      <w:sz w:val="18"/>
                      <w:szCs w:val="18"/>
                    </w:rPr>
                  </w:pPr>
                </w:p>
              </w:tc>
            </w:tr>
            <w:tr w:rsidR="009A6072" w:rsidRPr="004A118F" w14:paraId="033C8312" w14:textId="77777777" w:rsidTr="00397A03">
              <w:trPr>
                <w:trHeight w:val="280"/>
              </w:trPr>
              <w:tc>
                <w:tcPr>
                  <w:tcW w:w="421" w:type="dxa"/>
                  <w:tcMar>
                    <w:top w:w="40" w:type="dxa"/>
                    <w:left w:w="40" w:type="dxa"/>
                    <w:bottom w:w="40" w:type="dxa"/>
                    <w:right w:w="40" w:type="dxa"/>
                  </w:tcMar>
                </w:tcPr>
                <w:p w14:paraId="79809F21" w14:textId="77777777" w:rsidR="009A6072" w:rsidRPr="004A118F" w:rsidRDefault="009A6072" w:rsidP="00397A03">
                  <w:pPr>
                    <w:spacing w:line="240" w:lineRule="exact"/>
                    <w:rPr>
                      <w:rFonts w:ascii="游ゴシック" w:eastAsia="游ゴシック" w:hAnsi="游ゴシック"/>
                      <w:sz w:val="18"/>
                      <w:szCs w:val="18"/>
                    </w:rPr>
                  </w:pPr>
                </w:p>
              </w:tc>
              <w:tc>
                <w:tcPr>
                  <w:tcW w:w="1412" w:type="dxa"/>
                  <w:tcMar>
                    <w:top w:w="40" w:type="dxa"/>
                    <w:left w:w="40" w:type="dxa"/>
                    <w:bottom w:w="40" w:type="dxa"/>
                    <w:right w:w="40" w:type="dxa"/>
                  </w:tcMar>
                </w:tcPr>
                <w:p w14:paraId="5665B4BD" w14:textId="77777777" w:rsidR="009A6072" w:rsidRPr="004A118F" w:rsidRDefault="009A6072" w:rsidP="00397A03">
                  <w:pPr>
                    <w:spacing w:line="240" w:lineRule="exact"/>
                    <w:rPr>
                      <w:rFonts w:ascii="游ゴシック" w:eastAsia="游ゴシック" w:hAnsi="游ゴシック"/>
                      <w:sz w:val="18"/>
                      <w:szCs w:val="18"/>
                    </w:rPr>
                  </w:pPr>
                </w:p>
              </w:tc>
              <w:tc>
                <w:tcPr>
                  <w:tcW w:w="430" w:type="dxa"/>
                  <w:tcMar>
                    <w:top w:w="40" w:type="dxa"/>
                    <w:left w:w="40" w:type="dxa"/>
                    <w:bottom w:w="40" w:type="dxa"/>
                    <w:right w:w="40" w:type="dxa"/>
                  </w:tcMar>
                </w:tcPr>
                <w:p w14:paraId="16D3AB54" w14:textId="77777777" w:rsidR="009A6072" w:rsidRPr="004A118F" w:rsidRDefault="009A6072" w:rsidP="00397A03">
                  <w:pPr>
                    <w:spacing w:line="240" w:lineRule="exact"/>
                    <w:jc w:val="center"/>
                    <w:rPr>
                      <w:rFonts w:ascii="游ゴシック" w:eastAsia="游ゴシック" w:hAnsi="游ゴシック"/>
                      <w:sz w:val="18"/>
                      <w:szCs w:val="18"/>
                    </w:rPr>
                  </w:pPr>
                </w:p>
              </w:tc>
              <w:tc>
                <w:tcPr>
                  <w:tcW w:w="426" w:type="dxa"/>
                  <w:tcMar>
                    <w:top w:w="40" w:type="dxa"/>
                    <w:left w:w="40" w:type="dxa"/>
                    <w:bottom w:w="40" w:type="dxa"/>
                    <w:right w:w="40" w:type="dxa"/>
                  </w:tcMar>
                </w:tcPr>
                <w:p w14:paraId="516061DF" w14:textId="77777777" w:rsidR="009A6072" w:rsidRPr="004A118F" w:rsidRDefault="009A6072" w:rsidP="00397A03">
                  <w:pPr>
                    <w:spacing w:line="240" w:lineRule="exact"/>
                    <w:jc w:val="center"/>
                    <w:rPr>
                      <w:rFonts w:ascii="游ゴシック" w:eastAsia="游ゴシック" w:hAnsi="游ゴシック"/>
                      <w:sz w:val="18"/>
                      <w:szCs w:val="18"/>
                    </w:rPr>
                  </w:pPr>
                </w:p>
              </w:tc>
              <w:tc>
                <w:tcPr>
                  <w:tcW w:w="425" w:type="dxa"/>
                </w:tcPr>
                <w:p w14:paraId="7997963A" w14:textId="77777777" w:rsidR="009A6072" w:rsidRPr="004A118F" w:rsidRDefault="009A6072" w:rsidP="00397A03">
                  <w:pPr>
                    <w:spacing w:line="240" w:lineRule="exact"/>
                    <w:jc w:val="center"/>
                    <w:rPr>
                      <w:rFonts w:ascii="游ゴシック" w:eastAsia="游ゴシック" w:hAnsi="游ゴシック"/>
                      <w:sz w:val="18"/>
                      <w:szCs w:val="18"/>
                    </w:rPr>
                  </w:pPr>
                </w:p>
              </w:tc>
              <w:tc>
                <w:tcPr>
                  <w:tcW w:w="425" w:type="dxa"/>
                </w:tcPr>
                <w:p w14:paraId="476B36B1" w14:textId="77777777" w:rsidR="009A6072" w:rsidRPr="004A118F" w:rsidRDefault="009A6072" w:rsidP="00397A03">
                  <w:pPr>
                    <w:spacing w:line="240" w:lineRule="exact"/>
                    <w:jc w:val="center"/>
                    <w:rPr>
                      <w:rFonts w:ascii="游ゴシック" w:eastAsia="游ゴシック" w:hAnsi="游ゴシック"/>
                      <w:sz w:val="18"/>
                      <w:szCs w:val="18"/>
                    </w:rPr>
                  </w:pPr>
                </w:p>
              </w:tc>
              <w:tc>
                <w:tcPr>
                  <w:tcW w:w="567" w:type="dxa"/>
                </w:tcPr>
                <w:p w14:paraId="771DF572" w14:textId="77777777" w:rsidR="009A6072" w:rsidRPr="004A118F" w:rsidRDefault="009A6072" w:rsidP="00397A03">
                  <w:pPr>
                    <w:spacing w:line="240" w:lineRule="exact"/>
                    <w:jc w:val="center"/>
                    <w:rPr>
                      <w:rFonts w:ascii="游ゴシック" w:eastAsia="游ゴシック" w:hAnsi="游ゴシック"/>
                      <w:sz w:val="18"/>
                      <w:szCs w:val="18"/>
                    </w:rPr>
                  </w:pPr>
                </w:p>
              </w:tc>
              <w:tc>
                <w:tcPr>
                  <w:tcW w:w="567" w:type="dxa"/>
                </w:tcPr>
                <w:p w14:paraId="535E0BC0" w14:textId="77777777" w:rsidR="009A6072" w:rsidRPr="004A118F" w:rsidRDefault="009A6072" w:rsidP="00397A03">
                  <w:pPr>
                    <w:spacing w:line="240" w:lineRule="exact"/>
                    <w:jc w:val="center"/>
                    <w:rPr>
                      <w:rFonts w:ascii="游ゴシック" w:eastAsia="游ゴシック" w:hAnsi="游ゴシック"/>
                      <w:sz w:val="18"/>
                      <w:szCs w:val="18"/>
                    </w:rPr>
                  </w:pPr>
                </w:p>
              </w:tc>
              <w:tc>
                <w:tcPr>
                  <w:tcW w:w="2126" w:type="dxa"/>
                </w:tcPr>
                <w:p w14:paraId="59F5AFF9" w14:textId="77777777" w:rsidR="009A6072" w:rsidRPr="004A118F" w:rsidRDefault="009A6072" w:rsidP="00397A03">
                  <w:pPr>
                    <w:spacing w:line="240" w:lineRule="exact"/>
                    <w:ind w:leftChars="67" w:left="143" w:rightChars="65" w:right="136" w:hangingChars="1" w:hanging="2"/>
                    <w:rPr>
                      <w:rFonts w:ascii="游ゴシック" w:eastAsia="游ゴシック" w:hAnsi="游ゴシック"/>
                      <w:sz w:val="18"/>
                      <w:szCs w:val="18"/>
                    </w:rPr>
                  </w:pPr>
                </w:p>
              </w:tc>
              <w:tc>
                <w:tcPr>
                  <w:tcW w:w="2268" w:type="dxa"/>
                  <w:tcMar>
                    <w:top w:w="40" w:type="dxa"/>
                    <w:left w:w="40" w:type="dxa"/>
                    <w:bottom w:w="40" w:type="dxa"/>
                    <w:right w:w="40" w:type="dxa"/>
                  </w:tcMar>
                </w:tcPr>
                <w:p w14:paraId="416CBA86" w14:textId="77777777" w:rsidR="009A6072" w:rsidRPr="004A118F" w:rsidRDefault="009A6072" w:rsidP="00397A03">
                  <w:pPr>
                    <w:spacing w:line="240" w:lineRule="exact"/>
                    <w:ind w:leftChars="43" w:left="90" w:rightChars="50" w:right="105" w:firstLineChars="1" w:firstLine="2"/>
                    <w:rPr>
                      <w:rFonts w:ascii="游ゴシック" w:eastAsia="游ゴシック" w:hAnsi="游ゴシック"/>
                      <w:sz w:val="18"/>
                      <w:szCs w:val="18"/>
                    </w:rPr>
                  </w:pPr>
                </w:p>
              </w:tc>
            </w:tr>
            <w:tr w:rsidR="009A6072" w:rsidRPr="004A118F" w14:paraId="35A258D7" w14:textId="77777777" w:rsidTr="00397A03">
              <w:trPr>
                <w:trHeight w:val="280"/>
              </w:trPr>
              <w:tc>
                <w:tcPr>
                  <w:tcW w:w="421" w:type="dxa"/>
                  <w:tcMar>
                    <w:top w:w="40" w:type="dxa"/>
                    <w:left w:w="40" w:type="dxa"/>
                    <w:bottom w:w="40" w:type="dxa"/>
                    <w:right w:w="40" w:type="dxa"/>
                  </w:tcMar>
                </w:tcPr>
                <w:p w14:paraId="14D7636F" w14:textId="77777777" w:rsidR="009A6072" w:rsidRPr="004A118F" w:rsidRDefault="009A6072" w:rsidP="00397A03">
                  <w:pPr>
                    <w:spacing w:line="240" w:lineRule="exact"/>
                    <w:rPr>
                      <w:rFonts w:ascii="游ゴシック" w:eastAsia="游ゴシック" w:hAnsi="游ゴシック"/>
                      <w:sz w:val="18"/>
                      <w:szCs w:val="18"/>
                    </w:rPr>
                  </w:pPr>
                </w:p>
              </w:tc>
              <w:tc>
                <w:tcPr>
                  <w:tcW w:w="1412" w:type="dxa"/>
                  <w:tcMar>
                    <w:top w:w="40" w:type="dxa"/>
                    <w:left w:w="40" w:type="dxa"/>
                    <w:bottom w:w="40" w:type="dxa"/>
                    <w:right w:w="40" w:type="dxa"/>
                  </w:tcMar>
                </w:tcPr>
                <w:p w14:paraId="0305DA60" w14:textId="77777777" w:rsidR="009A6072" w:rsidRDefault="009A6072" w:rsidP="00397A03">
                  <w:pPr>
                    <w:spacing w:line="240" w:lineRule="exact"/>
                    <w:rPr>
                      <w:rFonts w:ascii="游ゴシック" w:eastAsia="游ゴシック" w:hAnsi="游ゴシック"/>
                      <w:sz w:val="18"/>
                      <w:szCs w:val="18"/>
                    </w:rPr>
                  </w:pPr>
                </w:p>
                <w:p w14:paraId="260E58CA" w14:textId="147C639A" w:rsidR="00C17FC4" w:rsidRPr="004A118F" w:rsidRDefault="00C17FC4" w:rsidP="00397A03">
                  <w:pPr>
                    <w:spacing w:line="240" w:lineRule="exact"/>
                    <w:rPr>
                      <w:rFonts w:ascii="游ゴシック" w:eastAsia="游ゴシック" w:hAnsi="游ゴシック"/>
                      <w:sz w:val="18"/>
                      <w:szCs w:val="18"/>
                    </w:rPr>
                  </w:pPr>
                </w:p>
              </w:tc>
              <w:tc>
                <w:tcPr>
                  <w:tcW w:w="430" w:type="dxa"/>
                  <w:tcMar>
                    <w:top w:w="40" w:type="dxa"/>
                    <w:left w:w="40" w:type="dxa"/>
                    <w:bottom w:w="40" w:type="dxa"/>
                    <w:right w:w="40" w:type="dxa"/>
                  </w:tcMar>
                </w:tcPr>
                <w:p w14:paraId="0F711175" w14:textId="77777777" w:rsidR="009A6072" w:rsidRPr="004A118F" w:rsidRDefault="009A6072" w:rsidP="00397A03">
                  <w:pPr>
                    <w:spacing w:line="240" w:lineRule="exact"/>
                    <w:jc w:val="center"/>
                    <w:rPr>
                      <w:rFonts w:ascii="游ゴシック" w:eastAsia="游ゴシック" w:hAnsi="游ゴシック"/>
                      <w:sz w:val="18"/>
                      <w:szCs w:val="18"/>
                    </w:rPr>
                  </w:pPr>
                </w:p>
              </w:tc>
              <w:tc>
                <w:tcPr>
                  <w:tcW w:w="426" w:type="dxa"/>
                  <w:tcMar>
                    <w:top w:w="40" w:type="dxa"/>
                    <w:left w:w="40" w:type="dxa"/>
                    <w:bottom w:w="40" w:type="dxa"/>
                    <w:right w:w="40" w:type="dxa"/>
                  </w:tcMar>
                </w:tcPr>
                <w:p w14:paraId="7FB76155" w14:textId="77777777" w:rsidR="009A6072" w:rsidRPr="004A118F" w:rsidRDefault="009A6072" w:rsidP="00397A03">
                  <w:pPr>
                    <w:spacing w:line="240" w:lineRule="exact"/>
                    <w:jc w:val="center"/>
                    <w:rPr>
                      <w:rFonts w:ascii="游ゴシック" w:eastAsia="游ゴシック" w:hAnsi="游ゴシック"/>
                      <w:sz w:val="18"/>
                      <w:szCs w:val="18"/>
                    </w:rPr>
                  </w:pPr>
                </w:p>
              </w:tc>
              <w:tc>
                <w:tcPr>
                  <w:tcW w:w="425" w:type="dxa"/>
                </w:tcPr>
                <w:p w14:paraId="391E040C" w14:textId="77777777" w:rsidR="009A6072" w:rsidRPr="004A118F" w:rsidRDefault="009A6072" w:rsidP="00397A03">
                  <w:pPr>
                    <w:spacing w:line="240" w:lineRule="exact"/>
                    <w:jc w:val="center"/>
                    <w:rPr>
                      <w:rFonts w:ascii="游ゴシック" w:eastAsia="游ゴシック" w:hAnsi="游ゴシック"/>
                      <w:sz w:val="18"/>
                      <w:szCs w:val="18"/>
                    </w:rPr>
                  </w:pPr>
                </w:p>
              </w:tc>
              <w:tc>
                <w:tcPr>
                  <w:tcW w:w="425" w:type="dxa"/>
                </w:tcPr>
                <w:p w14:paraId="4F8E181A" w14:textId="77777777" w:rsidR="009A6072" w:rsidRPr="004A118F" w:rsidRDefault="009A6072" w:rsidP="00397A03">
                  <w:pPr>
                    <w:spacing w:line="240" w:lineRule="exact"/>
                    <w:jc w:val="center"/>
                    <w:rPr>
                      <w:rFonts w:ascii="游ゴシック" w:eastAsia="游ゴシック" w:hAnsi="游ゴシック"/>
                      <w:sz w:val="18"/>
                      <w:szCs w:val="18"/>
                    </w:rPr>
                  </w:pPr>
                </w:p>
              </w:tc>
              <w:tc>
                <w:tcPr>
                  <w:tcW w:w="567" w:type="dxa"/>
                </w:tcPr>
                <w:p w14:paraId="193F6BD3" w14:textId="77777777" w:rsidR="009A6072" w:rsidRPr="004A118F" w:rsidRDefault="009A6072" w:rsidP="00397A03">
                  <w:pPr>
                    <w:spacing w:line="240" w:lineRule="exact"/>
                    <w:jc w:val="center"/>
                    <w:rPr>
                      <w:rFonts w:ascii="游ゴシック" w:eastAsia="游ゴシック" w:hAnsi="游ゴシック"/>
                      <w:sz w:val="18"/>
                      <w:szCs w:val="18"/>
                    </w:rPr>
                  </w:pPr>
                </w:p>
              </w:tc>
              <w:tc>
                <w:tcPr>
                  <w:tcW w:w="567" w:type="dxa"/>
                </w:tcPr>
                <w:p w14:paraId="311830FB" w14:textId="77777777" w:rsidR="009A6072" w:rsidRPr="004A118F" w:rsidRDefault="009A6072" w:rsidP="00397A03">
                  <w:pPr>
                    <w:spacing w:line="240" w:lineRule="exact"/>
                    <w:jc w:val="center"/>
                    <w:rPr>
                      <w:rFonts w:ascii="游ゴシック" w:eastAsia="游ゴシック" w:hAnsi="游ゴシック"/>
                      <w:sz w:val="18"/>
                      <w:szCs w:val="18"/>
                    </w:rPr>
                  </w:pPr>
                </w:p>
              </w:tc>
              <w:tc>
                <w:tcPr>
                  <w:tcW w:w="2126" w:type="dxa"/>
                </w:tcPr>
                <w:p w14:paraId="081BD0EC" w14:textId="77777777" w:rsidR="009A6072" w:rsidRPr="004A118F" w:rsidRDefault="009A6072" w:rsidP="00397A03">
                  <w:pPr>
                    <w:spacing w:line="240" w:lineRule="exact"/>
                    <w:ind w:leftChars="67" w:left="143" w:rightChars="65" w:right="136" w:hangingChars="1" w:hanging="2"/>
                    <w:rPr>
                      <w:rFonts w:ascii="游ゴシック" w:eastAsia="游ゴシック" w:hAnsi="游ゴシック"/>
                      <w:sz w:val="18"/>
                      <w:szCs w:val="18"/>
                    </w:rPr>
                  </w:pPr>
                </w:p>
              </w:tc>
              <w:tc>
                <w:tcPr>
                  <w:tcW w:w="2268" w:type="dxa"/>
                  <w:tcMar>
                    <w:top w:w="40" w:type="dxa"/>
                    <w:left w:w="40" w:type="dxa"/>
                    <w:bottom w:w="40" w:type="dxa"/>
                    <w:right w:w="40" w:type="dxa"/>
                  </w:tcMar>
                </w:tcPr>
                <w:p w14:paraId="2E2AA901" w14:textId="77777777" w:rsidR="009A6072" w:rsidRPr="004A118F" w:rsidRDefault="009A6072" w:rsidP="00397A03">
                  <w:pPr>
                    <w:spacing w:line="240" w:lineRule="exact"/>
                    <w:ind w:leftChars="43" w:left="90" w:rightChars="50" w:right="105" w:firstLineChars="1" w:firstLine="2"/>
                    <w:rPr>
                      <w:rFonts w:ascii="游ゴシック" w:eastAsia="游ゴシック" w:hAnsi="游ゴシック"/>
                      <w:sz w:val="18"/>
                      <w:szCs w:val="18"/>
                    </w:rPr>
                  </w:pPr>
                </w:p>
              </w:tc>
            </w:tr>
            <w:tr w:rsidR="009A6072" w:rsidRPr="004A118F" w14:paraId="1D3F2117" w14:textId="77777777" w:rsidTr="00397A03">
              <w:trPr>
                <w:trHeight w:val="280"/>
              </w:trPr>
              <w:tc>
                <w:tcPr>
                  <w:tcW w:w="421" w:type="dxa"/>
                  <w:tcMar>
                    <w:top w:w="40" w:type="dxa"/>
                    <w:left w:w="40" w:type="dxa"/>
                    <w:bottom w:w="40" w:type="dxa"/>
                    <w:right w:w="40" w:type="dxa"/>
                  </w:tcMar>
                </w:tcPr>
                <w:p w14:paraId="7E2698AC" w14:textId="77777777" w:rsidR="009A6072" w:rsidRPr="004A118F" w:rsidRDefault="009A6072" w:rsidP="00397A03">
                  <w:pPr>
                    <w:spacing w:line="240" w:lineRule="exact"/>
                    <w:rPr>
                      <w:rFonts w:ascii="游ゴシック" w:eastAsia="游ゴシック" w:hAnsi="游ゴシック"/>
                      <w:sz w:val="18"/>
                      <w:szCs w:val="18"/>
                    </w:rPr>
                  </w:pPr>
                </w:p>
              </w:tc>
              <w:tc>
                <w:tcPr>
                  <w:tcW w:w="1412" w:type="dxa"/>
                  <w:tcMar>
                    <w:top w:w="40" w:type="dxa"/>
                    <w:left w:w="40" w:type="dxa"/>
                    <w:bottom w:w="40" w:type="dxa"/>
                    <w:right w:w="40" w:type="dxa"/>
                  </w:tcMar>
                </w:tcPr>
                <w:p w14:paraId="2164341E" w14:textId="77777777" w:rsidR="009A6072" w:rsidRDefault="009A6072" w:rsidP="00397A03">
                  <w:pPr>
                    <w:spacing w:line="240" w:lineRule="exact"/>
                    <w:rPr>
                      <w:rFonts w:ascii="游ゴシック" w:eastAsia="游ゴシック" w:hAnsi="游ゴシック"/>
                      <w:sz w:val="18"/>
                      <w:szCs w:val="18"/>
                    </w:rPr>
                  </w:pPr>
                </w:p>
                <w:p w14:paraId="29BC019D" w14:textId="026CC23C" w:rsidR="00C17FC4" w:rsidRPr="004A118F" w:rsidRDefault="00C17FC4" w:rsidP="00397A03">
                  <w:pPr>
                    <w:spacing w:line="240" w:lineRule="exact"/>
                    <w:rPr>
                      <w:rFonts w:ascii="游ゴシック" w:eastAsia="游ゴシック" w:hAnsi="游ゴシック"/>
                      <w:sz w:val="18"/>
                      <w:szCs w:val="18"/>
                    </w:rPr>
                  </w:pPr>
                </w:p>
              </w:tc>
              <w:tc>
                <w:tcPr>
                  <w:tcW w:w="430" w:type="dxa"/>
                  <w:tcMar>
                    <w:top w:w="40" w:type="dxa"/>
                    <w:left w:w="40" w:type="dxa"/>
                    <w:bottom w:w="40" w:type="dxa"/>
                    <w:right w:w="40" w:type="dxa"/>
                  </w:tcMar>
                </w:tcPr>
                <w:p w14:paraId="2C96A9A5" w14:textId="77777777" w:rsidR="009A6072" w:rsidRPr="004A118F" w:rsidRDefault="009A6072" w:rsidP="00397A03">
                  <w:pPr>
                    <w:spacing w:line="240" w:lineRule="exact"/>
                    <w:jc w:val="center"/>
                    <w:rPr>
                      <w:rFonts w:ascii="游ゴシック" w:eastAsia="游ゴシック" w:hAnsi="游ゴシック"/>
                      <w:sz w:val="18"/>
                      <w:szCs w:val="18"/>
                    </w:rPr>
                  </w:pPr>
                </w:p>
              </w:tc>
              <w:tc>
                <w:tcPr>
                  <w:tcW w:w="426" w:type="dxa"/>
                  <w:tcMar>
                    <w:top w:w="40" w:type="dxa"/>
                    <w:left w:w="40" w:type="dxa"/>
                    <w:bottom w:w="40" w:type="dxa"/>
                    <w:right w:w="40" w:type="dxa"/>
                  </w:tcMar>
                </w:tcPr>
                <w:p w14:paraId="2AF6EEF7" w14:textId="77777777" w:rsidR="009A6072" w:rsidRPr="004A118F" w:rsidRDefault="009A6072" w:rsidP="00397A03">
                  <w:pPr>
                    <w:spacing w:line="240" w:lineRule="exact"/>
                    <w:jc w:val="center"/>
                    <w:rPr>
                      <w:rFonts w:ascii="游ゴシック" w:eastAsia="游ゴシック" w:hAnsi="游ゴシック"/>
                      <w:sz w:val="18"/>
                      <w:szCs w:val="18"/>
                    </w:rPr>
                  </w:pPr>
                </w:p>
              </w:tc>
              <w:tc>
                <w:tcPr>
                  <w:tcW w:w="425" w:type="dxa"/>
                </w:tcPr>
                <w:p w14:paraId="5E3A5345" w14:textId="77777777" w:rsidR="009A6072" w:rsidRPr="004A118F" w:rsidRDefault="009A6072" w:rsidP="00397A03">
                  <w:pPr>
                    <w:spacing w:line="240" w:lineRule="exact"/>
                    <w:jc w:val="center"/>
                    <w:rPr>
                      <w:rFonts w:ascii="游ゴシック" w:eastAsia="游ゴシック" w:hAnsi="游ゴシック"/>
                      <w:sz w:val="18"/>
                      <w:szCs w:val="18"/>
                    </w:rPr>
                  </w:pPr>
                </w:p>
              </w:tc>
              <w:tc>
                <w:tcPr>
                  <w:tcW w:w="425" w:type="dxa"/>
                </w:tcPr>
                <w:p w14:paraId="7E995A3A" w14:textId="77777777" w:rsidR="009A6072" w:rsidRPr="004A118F" w:rsidRDefault="009A6072" w:rsidP="00397A03">
                  <w:pPr>
                    <w:spacing w:line="240" w:lineRule="exact"/>
                    <w:jc w:val="center"/>
                    <w:rPr>
                      <w:rFonts w:ascii="游ゴシック" w:eastAsia="游ゴシック" w:hAnsi="游ゴシック"/>
                      <w:sz w:val="18"/>
                      <w:szCs w:val="18"/>
                    </w:rPr>
                  </w:pPr>
                </w:p>
              </w:tc>
              <w:tc>
                <w:tcPr>
                  <w:tcW w:w="567" w:type="dxa"/>
                </w:tcPr>
                <w:p w14:paraId="5C274CF1" w14:textId="77777777" w:rsidR="009A6072" w:rsidRPr="004A118F" w:rsidRDefault="009A6072" w:rsidP="00397A03">
                  <w:pPr>
                    <w:spacing w:line="240" w:lineRule="exact"/>
                    <w:jc w:val="center"/>
                    <w:rPr>
                      <w:rFonts w:ascii="游ゴシック" w:eastAsia="游ゴシック" w:hAnsi="游ゴシック"/>
                      <w:sz w:val="18"/>
                      <w:szCs w:val="18"/>
                    </w:rPr>
                  </w:pPr>
                </w:p>
              </w:tc>
              <w:tc>
                <w:tcPr>
                  <w:tcW w:w="567" w:type="dxa"/>
                </w:tcPr>
                <w:p w14:paraId="6ABFACB7" w14:textId="77777777" w:rsidR="009A6072" w:rsidRPr="004A118F" w:rsidRDefault="009A6072" w:rsidP="00397A03">
                  <w:pPr>
                    <w:spacing w:line="240" w:lineRule="exact"/>
                    <w:jc w:val="center"/>
                    <w:rPr>
                      <w:rFonts w:ascii="游ゴシック" w:eastAsia="游ゴシック" w:hAnsi="游ゴシック"/>
                      <w:sz w:val="18"/>
                      <w:szCs w:val="18"/>
                    </w:rPr>
                  </w:pPr>
                </w:p>
              </w:tc>
              <w:tc>
                <w:tcPr>
                  <w:tcW w:w="2126" w:type="dxa"/>
                </w:tcPr>
                <w:p w14:paraId="5651C949" w14:textId="77777777" w:rsidR="009A6072" w:rsidRPr="004A118F" w:rsidRDefault="009A6072" w:rsidP="00397A03">
                  <w:pPr>
                    <w:spacing w:line="240" w:lineRule="exact"/>
                    <w:ind w:leftChars="67" w:left="143" w:rightChars="65" w:right="136" w:hangingChars="1" w:hanging="2"/>
                    <w:rPr>
                      <w:rFonts w:ascii="游ゴシック" w:eastAsia="游ゴシック" w:hAnsi="游ゴシック"/>
                      <w:sz w:val="18"/>
                      <w:szCs w:val="18"/>
                    </w:rPr>
                  </w:pPr>
                </w:p>
              </w:tc>
              <w:tc>
                <w:tcPr>
                  <w:tcW w:w="2268" w:type="dxa"/>
                  <w:tcMar>
                    <w:top w:w="40" w:type="dxa"/>
                    <w:left w:w="40" w:type="dxa"/>
                    <w:bottom w:w="40" w:type="dxa"/>
                    <w:right w:w="40" w:type="dxa"/>
                  </w:tcMar>
                </w:tcPr>
                <w:p w14:paraId="1AA3E970" w14:textId="77777777" w:rsidR="009A6072" w:rsidRPr="004A118F" w:rsidRDefault="009A6072" w:rsidP="00397A03">
                  <w:pPr>
                    <w:spacing w:line="240" w:lineRule="exact"/>
                    <w:ind w:leftChars="43" w:left="90" w:rightChars="50" w:right="105" w:firstLineChars="1" w:firstLine="2"/>
                    <w:rPr>
                      <w:rFonts w:ascii="游ゴシック" w:eastAsia="游ゴシック" w:hAnsi="游ゴシック"/>
                      <w:sz w:val="18"/>
                      <w:szCs w:val="18"/>
                    </w:rPr>
                  </w:pPr>
                </w:p>
              </w:tc>
            </w:tr>
            <w:tr w:rsidR="009A6072" w:rsidRPr="004A118F" w14:paraId="49973869" w14:textId="77777777" w:rsidTr="00397A03">
              <w:trPr>
                <w:trHeight w:val="280"/>
              </w:trPr>
              <w:tc>
                <w:tcPr>
                  <w:tcW w:w="421" w:type="dxa"/>
                  <w:tcMar>
                    <w:top w:w="40" w:type="dxa"/>
                    <w:left w:w="40" w:type="dxa"/>
                    <w:bottom w:w="40" w:type="dxa"/>
                    <w:right w:w="40" w:type="dxa"/>
                  </w:tcMar>
                </w:tcPr>
                <w:p w14:paraId="04A34649" w14:textId="77777777" w:rsidR="009A6072" w:rsidRPr="004A118F" w:rsidRDefault="009A6072" w:rsidP="00397A03">
                  <w:pPr>
                    <w:spacing w:line="240" w:lineRule="exact"/>
                    <w:rPr>
                      <w:rFonts w:ascii="游ゴシック" w:eastAsia="游ゴシック" w:hAnsi="游ゴシック"/>
                      <w:sz w:val="18"/>
                      <w:szCs w:val="18"/>
                    </w:rPr>
                  </w:pPr>
                </w:p>
              </w:tc>
              <w:tc>
                <w:tcPr>
                  <w:tcW w:w="1412" w:type="dxa"/>
                  <w:tcMar>
                    <w:top w:w="40" w:type="dxa"/>
                    <w:left w:w="40" w:type="dxa"/>
                    <w:bottom w:w="40" w:type="dxa"/>
                    <w:right w:w="40" w:type="dxa"/>
                  </w:tcMar>
                </w:tcPr>
                <w:p w14:paraId="64AF38FF" w14:textId="77777777" w:rsidR="009A6072" w:rsidRDefault="009A6072" w:rsidP="00397A03">
                  <w:pPr>
                    <w:spacing w:line="240" w:lineRule="exact"/>
                    <w:rPr>
                      <w:rFonts w:ascii="游ゴシック" w:eastAsia="游ゴシック" w:hAnsi="游ゴシック"/>
                      <w:sz w:val="18"/>
                      <w:szCs w:val="18"/>
                    </w:rPr>
                  </w:pPr>
                </w:p>
                <w:p w14:paraId="06CC221C" w14:textId="6F81E15A" w:rsidR="00C17FC4" w:rsidRPr="004A118F" w:rsidRDefault="00C17FC4" w:rsidP="00397A03">
                  <w:pPr>
                    <w:spacing w:line="240" w:lineRule="exact"/>
                    <w:rPr>
                      <w:rFonts w:ascii="游ゴシック" w:eastAsia="游ゴシック" w:hAnsi="游ゴシック"/>
                      <w:sz w:val="18"/>
                      <w:szCs w:val="18"/>
                    </w:rPr>
                  </w:pPr>
                </w:p>
              </w:tc>
              <w:tc>
                <w:tcPr>
                  <w:tcW w:w="430" w:type="dxa"/>
                  <w:tcMar>
                    <w:top w:w="40" w:type="dxa"/>
                    <w:left w:w="40" w:type="dxa"/>
                    <w:bottom w:w="40" w:type="dxa"/>
                    <w:right w:w="40" w:type="dxa"/>
                  </w:tcMar>
                </w:tcPr>
                <w:p w14:paraId="60453980" w14:textId="77777777" w:rsidR="009A6072" w:rsidRPr="004A118F" w:rsidRDefault="009A6072" w:rsidP="00397A03">
                  <w:pPr>
                    <w:spacing w:line="240" w:lineRule="exact"/>
                    <w:jc w:val="center"/>
                    <w:rPr>
                      <w:rFonts w:ascii="游ゴシック" w:eastAsia="游ゴシック" w:hAnsi="游ゴシック"/>
                      <w:sz w:val="18"/>
                      <w:szCs w:val="18"/>
                    </w:rPr>
                  </w:pPr>
                </w:p>
              </w:tc>
              <w:tc>
                <w:tcPr>
                  <w:tcW w:w="426" w:type="dxa"/>
                  <w:tcMar>
                    <w:top w:w="40" w:type="dxa"/>
                    <w:left w:w="40" w:type="dxa"/>
                    <w:bottom w:w="40" w:type="dxa"/>
                    <w:right w:w="40" w:type="dxa"/>
                  </w:tcMar>
                </w:tcPr>
                <w:p w14:paraId="5ABBDF94" w14:textId="77777777" w:rsidR="009A6072" w:rsidRPr="004A118F" w:rsidRDefault="009A6072" w:rsidP="00397A03">
                  <w:pPr>
                    <w:spacing w:line="240" w:lineRule="exact"/>
                    <w:jc w:val="center"/>
                    <w:rPr>
                      <w:rFonts w:ascii="游ゴシック" w:eastAsia="游ゴシック" w:hAnsi="游ゴシック"/>
                      <w:sz w:val="18"/>
                      <w:szCs w:val="18"/>
                    </w:rPr>
                  </w:pPr>
                </w:p>
              </w:tc>
              <w:tc>
                <w:tcPr>
                  <w:tcW w:w="425" w:type="dxa"/>
                </w:tcPr>
                <w:p w14:paraId="747D292C" w14:textId="77777777" w:rsidR="009A6072" w:rsidRPr="004A118F" w:rsidRDefault="009A6072" w:rsidP="00397A03">
                  <w:pPr>
                    <w:spacing w:line="240" w:lineRule="exact"/>
                    <w:jc w:val="center"/>
                    <w:rPr>
                      <w:rFonts w:ascii="游ゴシック" w:eastAsia="游ゴシック" w:hAnsi="游ゴシック"/>
                      <w:sz w:val="18"/>
                      <w:szCs w:val="18"/>
                    </w:rPr>
                  </w:pPr>
                </w:p>
              </w:tc>
              <w:tc>
                <w:tcPr>
                  <w:tcW w:w="425" w:type="dxa"/>
                </w:tcPr>
                <w:p w14:paraId="00A17938" w14:textId="77777777" w:rsidR="009A6072" w:rsidRPr="004A118F" w:rsidRDefault="009A6072" w:rsidP="00397A03">
                  <w:pPr>
                    <w:spacing w:line="240" w:lineRule="exact"/>
                    <w:jc w:val="center"/>
                    <w:rPr>
                      <w:rFonts w:ascii="游ゴシック" w:eastAsia="游ゴシック" w:hAnsi="游ゴシック"/>
                      <w:sz w:val="18"/>
                      <w:szCs w:val="18"/>
                    </w:rPr>
                  </w:pPr>
                </w:p>
              </w:tc>
              <w:tc>
                <w:tcPr>
                  <w:tcW w:w="567" w:type="dxa"/>
                </w:tcPr>
                <w:p w14:paraId="4DB4131D" w14:textId="77777777" w:rsidR="009A6072" w:rsidRPr="004A118F" w:rsidRDefault="009A6072" w:rsidP="00397A03">
                  <w:pPr>
                    <w:spacing w:line="240" w:lineRule="exact"/>
                    <w:jc w:val="center"/>
                    <w:rPr>
                      <w:rFonts w:ascii="游ゴシック" w:eastAsia="游ゴシック" w:hAnsi="游ゴシック"/>
                      <w:sz w:val="18"/>
                      <w:szCs w:val="18"/>
                    </w:rPr>
                  </w:pPr>
                </w:p>
              </w:tc>
              <w:tc>
                <w:tcPr>
                  <w:tcW w:w="567" w:type="dxa"/>
                </w:tcPr>
                <w:p w14:paraId="104E1B1A" w14:textId="77777777" w:rsidR="009A6072" w:rsidRPr="004A118F" w:rsidRDefault="009A6072" w:rsidP="00397A03">
                  <w:pPr>
                    <w:spacing w:line="240" w:lineRule="exact"/>
                    <w:jc w:val="center"/>
                    <w:rPr>
                      <w:rFonts w:ascii="游ゴシック" w:eastAsia="游ゴシック" w:hAnsi="游ゴシック"/>
                      <w:sz w:val="18"/>
                      <w:szCs w:val="18"/>
                    </w:rPr>
                  </w:pPr>
                </w:p>
              </w:tc>
              <w:tc>
                <w:tcPr>
                  <w:tcW w:w="2126" w:type="dxa"/>
                </w:tcPr>
                <w:p w14:paraId="1F72720A" w14:textId="77777777" w:rsidR="009A6072" w:rsidRPr="004A118F" w:rsidRDefault="009A6072" w:rsidP="00397A03">
                  <w:pPr>
                    <w:spacing w:line="240" w:lineRule="exact"/>
                    <w:ind w:leftChars="67" w:left="143" w:rightChars="65" w:right="136" w:hangingChars="1" w:hanging="2"/>
                    <w:rPr>
                      <w:rFonts w:ascii="游ゴシック" w:eastAsia="游ゴシック" w:hAnsi="游ゴシック"/>
                      <w:sz w:val="18"/>
                      <w:szCs w:val="18"/>
                    </w:rPr>
                  </w:pPr>
                </w:p>
              </w:tc>
              <w:tc>
                <w:tcPr>
                  <w:tcW w:w="2268" w:type="dxa"/>
                  <w:tcMar>
                    <w:top w:w="40" w:type="dxa"/>
                    <w:left w:w="40" w:type="dxa"/>
                    <w:bottom w:w="40" w:type="dxa"/>
                    <w:right w:w="40" w:type="dxa"/>
                  </w:tcMar>
                </w:tcPr>
                <w:p w14:paraId="048DA8F4" w14:textId="77777777" w:rsidR="009A6072" w:rsidRPr="004A118F" w:rsidRDefault="009A6072" w:rsidP="00397A03">
                  <w:pPr>
                    <w:spacing w:line="240" w:lineRule="exact"/>
                    <w:ind w:leftChars="43" w:left="90" w:rightChars="50" w:right="105" w:firstLineChars="1" w:firstLine="2"/>
                    <w:rPr>
                      <w:rFonts w:ascii="游ゴシック" w:eastAsia="游ゴシック" w:hAnsi="游ゴシック"/>
                      <w:sz w:val="18"/>
                      <w:szCs w:val="18"/>
                    </w:rPr>
                  </w:pPr>
                </w:p>
              </w:tc>
            </w:tr>
            <w:tr w:rsidR="009A6072" w:rsidRPr="004A118F" w14:paraId="3F05FF91" w14:textId="77777777" w:rsidTr="00397A03">
              <w:trPr>
                <w:trHeight w:val="280"/>
              </w:trPr>
              <w:tc>
                <w:tcPr>
                  <w:tcW w:w="421" w:type="dxa"/>
                  <w:tcMar>
                    <w:top w:w="40" w:type="dxa"/>
                    <w:left w:w="40" w:type="dxa"/>
                    <w:bottom w:w="40" w:type="dxa"/>
                    <w:right w:w="40" w:type="dxa"/>
                  </w:tcMar>
                </w:tcPr>
                <w:p w14:paraId="146B8BB3" w14:textId="77777777" w:rsidR="009A6072" w:rsidRPr="004A118F" w:rsidRDefault="009A6072" w:rsidP="00397A03">
                  <w:pPr>
                    <w:spacing w:line="240" w:lineRule="exact"/>
                    <w:rPr>
                      <w:rFonts w:ascii="游ゴシック" w:eastAsia="游ゴシック" w:hAnsi="游ゴシック"/>
                      <w:sz w:val="18"/>
                      <w:szCs w:val="18"/>
                    </w:rPr>
                  </w:pPr>
                </w:p>
              </w:tc>
              <w:tc>
                <w:tcPr>
                  <w:tcW w:w="1412" w:type="dxa"/>
                  <w:tcMar>
                    <w:top w:w="40" w:type="dxa"/>
                    <w:left w:w="40" w:type="dxa"/>
                    <w:bottom w:w="40" w:type="dxa"/>
                    <w:right w:w="40" w:type="dxa"/>
                  </w:tcMar>
                </w:tcPr>
                <w:p w14:paraId="3F01FD7A" w14:textId="77777777" w:rsidR="009A6072" w:rsidRDefault="009A6072" w:rsidP="00397A03">
                  <w:pPr>
                    <w:spacing w:line="240" w:lineRule="exact"/>
                    <w:rPr>
                      <w:rFonts w:ascii="游ゴシック" w:eastAsia="游ゴシック" w:hAnsi="游ゴシック"/>
                      <w:sz w:val="18"/>
                      <w:szCs w:val="18"/>
                    </w:rPr>
                  </w:pPr>
                </w:p>
                <w:p w14:paraId="7CDB1130" w14:textId="46E44A44" w:rsidR="00C17FC4" w:rsidRPr="004A118F" w:rsidRDefault="00C17FC4" w:rsidP="00397A03">
                  <w:pPr>
                    <w:spacing w:line="240" w:lineRule="exact"/>
                    <w:rPr>
                      <w:rFonts w:ascii="游ゴシック" w:eastAsia="游ゴシック" w:hAnsi="游ゴシック"/>
                      <w:sz w:val="18"/>
                      <w:szCs w:val="18"/>
                    </w:rPr>
                  </w:pPr>
                </w:p>
              </w:tc>
              <w:tc>
                <w:tcPr>
                  <w:tcW w:w="430" w:type="dxa"/>
                  <w:tcMar>
                    <w:top w:w="40" w:type="dxa"/>
                    <w:left w:w="40" w:type="dxa"/>
                    <w:bottom w:w="40" w:type="dxa"/>
                    <w:right w:w="40" w:type="dxa"/>
                  </w:tcMar>
                </w:tcPr>
                <w:p w14:paraId="7B2F635B" w14:textId="77777777" w:rsidR="009A6072" w:rsidRPr="004A118F" w:rsidRDefault="009A6072" w:rsidP="00397A03">
                  <w:pPr>
                    <w:spacing w:line="240" w:lineRule="exact"/>
                    <w:jc w:val="center"/>
                    <w:rPr>
                      <w:rFonts w:ascii="游ゴシック" w:eastAsia="游ゴシック" w:hAnsi="游ゴシック"/>
                      <w:sz w:val="18"/>
                      <w:szCs w:val="18"/>
                    </w:rPr>
                  </w:pPr>
                </w:p>
              </w:tc>
              <w:tc>
                <w:tcPr>
                  <w:tcW w:w="426" w:type="dxa"/>
                  <w:tcMar>
                    <w:top w:w="40" w:type="dxa"/>
                    <w:left w:w="40" w:type="dxa"/>
                    <w:bottom w:w="40" w:type="dxa"/>
                    <w:right w:w="40" w:type="dxa"/>
                  </w:tcMar>
                </w:tcPr>
                <w:p w14:paraId="6403A340" w14:textId="77777777" w:rsidR="009A6072" w:rsidRPr="004A118F" w:rsidRDefault="009A6072" w:rsidP="00397A03">
                  <w:pPr>
                    <w:spacing w:line="240" w:lineRule="exact"/>
                    <w:jc w:val="center"/>
                    <w:rPr>
                      <w:rFonts w:ascii="游ゴシック" w:eastAsia="游ゴシック" w:hAnsi="游ゴシック"/>
                      <w:sz w:val="18"/>
                      <w:szCs w:val="18"/>
                    </w:rPr>
                  </w:pPr>
                </w:p>
              </w:tc>
              <w:tc>
                <w:tcPr>
                  <w:tcW w:w="425" w:type="dxa"/>
                </w:tcPr>
                <w:p w14:paraId="7A9ABE90" w14:textId="77777777" w:rsidR="009A6072" w:rsidRPr="004A118F" w:rsidRDefault="009A6072" w:rsidP="00397A03">
                  <w:pPr>
                    <w:spacing w:line="240" w:lineRule="exact"/>
                    <w:jc w:val="center"/>
                    <w:rPr>
                      <w:rFonts w:ascii="游ゴシック" w:eastAsia="游ゴシック" w:hAnsi="游ゴシック"/>
                      <w:sz w:val="18"/>
                      <w:szCs w:val="18"/>
                    </w:rPr>
                  </w:pPr>
                </w:p>
              </w:tc>
              <w:tc>
                <w:tcPr>
                  <w:tcW w:w="425" w:type="dxa"/>
                </w:tcPr>
                <w:p w14:paraId="1D8DA53B" w14:textId="77777777" w:rsidR="009A6072" w:rsidRPr="004A118F" w:rsidRDefault="009A6072" w:rsidP="00397A03">
                  <w:pPr>
                    <w:spacing w:line="240" w:lineRule="exact"/>
                    <w:jc w:val="center"/>
                    <w:rPr>
                      <w:rFonts w:ascii="游ゴシック" w:eastAsia="游ゴシック" w:hAnsi="游ゴシック"/>
                      <w:sz w:val="18"/>
                      <w:szCs w:val="18"/>
                    </w:rPr>
                  </w:pPr>
                </w:p>
              </w:tc>
              <w:tc>
                <w:tcPr>
                  <w:tcW w:w="567" w:type="dxa"/>
                </w:tcPr>
                <w:p w14:paraId="5E089948" w14:textId="77777777" w:rsidR="009A6072" w:rsidRPr="004A118F" w:rsidRDefault="009A6072" w:rsidP="00397A03">
                  <w:pPr>
                    <w:spacing w:line="240" w:lineRule="exact"/>
                    <w:jc w:val="center"/>
                    <w:rPr>
                      <w:rFonts w:ascii="游ゴシック" w:eastAsia="游ゴシック" w:hAnsi="游ゴシック"/>
                      <w:sz w:val="18"/>
                      <w:szCs w:val="18"/>
                    </w:rPr>
                  </w:pPr>
                </w:p>
              </w:tc>
              <w:tc>
                <w:tcPr>
                  <w:tcW w:w="567" w:type="dxa"/>
                </w:tcPr>
                <w:p w14:paraId="0AED38A0" w14:textId="77777777" w:rsidR="009A6072" w:rsidRPr="004A118F" w:rsidRDefault="009A6072" w:rsidP="00397A03">
                  <w:pPr>
                    <w:spacing w:line="240" w:lineRule="exact"/>
                    <w:jc w:val="center"/>
                    <w:rPr>
                      <w:rFonts w:ascii="游ゴシック" w:eastAsia="游ゴシック" w:hAnsi="游ゴシック"/>
                      <w:sz w:val="18"/>
                      <w:szCs w:val="18"/>
                    </w:rPr>
                  </w:pPr>
                </w:p>
              </w:tc>
              <w:tc>
                <w:tcPr>
                  <w:tcW w:w="2126" w:type="dxa"/>
                </w:tcPr>
                <w:p w14:paraId="49A200F4" w14:textId="77777777" w:rsidR="009A6072" w:rsidRPr="004A118F" w:rsidRDefault="009A6072" w:rsidP="00397A03">
                  <w:pPr>
                    <w:spacing w:line="240" w:lineRule="exact"/>
                    <w:ind w:leftChars="67" w:left="143" w:rightChars="65" w:right="136" w:hangingChars="1" w:hanging="2"/>
                    <w:rPr>
                      <w:rFonts w:ascii="游ゴシック" w:eastAsia="游ゴシック" w:hAnsi="游ゴシック"/>
                      <w:sz w:val="18"/>
                      <w:szCs w:val="18"/>
                    </w:rPr>
                  </w:pPr>
                </w:p>
              </w:tc>
              <w:tc>
                <w:tcPr>
                  <w:tcW w:w="2268" w:type="dxa"/>
                  <w:tcMar>
                    <w:top w:w="40" w:type="dxa"/>
                    <w:left w:w="40" w:type="dxa"/>
                    <w:bottom w:w="40" w:type="dxa"/>
                    <w:right w:w="40" w:type="dxa"/>
                  </w:tcMar>
                </w:tcPr>
                <w:p w14:paraId="670B7EA2" w14:textId="77777777" w:rsidR="009A6072" w:rsidRPr="004A118F" w:rsidRDefault="009A6072" w:rsidP="00397A03">
                  <w:pPr>
                    <w:spacing w:line="240" w:lineRule="exact"/>
                    <w:ind w:leftChars="43" w:left="90" w:rightChars="50" w:right="105" w:firstLineChars="1" w:firstLine="2"/>
                    <w:rPr>
                      <w:rFonts w:ascii="游ゴシック" w:eastAsia="游ゴシック" w:hAnsi="游ゴシック"/>
                      <w:sz w:val="18"/>
                      <w:szCs w:val="18"/>
                    </w:rPr>
                  </w:pPr>
                </w:p>
              </w:tc>
            </w:tr>
          </w:tbl>
          <w:p w14:paraId="5C90AB25" w14:textId="77777777" w:rsidR="000F6C27" w:rsidRDefault="000F6C27" w:rsidP="001B4858"/>
        </w:tc>
        <w:tc>
          <w:tcPr>
            <w:tcW w:w="20" w:type="dxa"/>
          </w:tcPr>
          <w:p w14:paraId="35029D4F" w14:textId="77777777" w:rsidR="000F6C27" w:rsidRDefault="000F6C27" w:rsidP="001B4858">
            <w:pPr>
              <w:pStyle w:val="EmptyLayoutCell"/>
              <w:rPr>
                <w:lang w:eastAsia="ja-JP"/>
              </w:rPr>
            </w:pPr>
          </w:p>
        </w:tc>
        <w:tc>
          <w:tcPr>
            <w:tcW w:w="20" w:type="dxa"/>
          </w:tcPr>
          <w:p w14:paraId="4059A4A2" w14:textId="77777777" w:rsidR="000F6C27" w:rsidRDefault="000F6C27" w:rsidP="001B4858">
            <w:pPr>
              <w:pStyle w:val="EmptyLayoutCell"/>
              <w:rPr>
                <w:lang w:eastAsia="ja-JP"/>
              </w:rPr>
            </w:pPr>
          </w:p>
        </w:tc>
        <w:tc>
          <w:tcPr>
            <w:tcW w:w="20" w:type="dxa"/>
          </w:tcPr>
          <w:p w14:paraId="4A0DB8E3" w14:textId="77777777" w:rsidR="000F6C27" w:rsidRDefault="000F6C27" w:rsidP="001B4858">
            <w:pPr>
              <w:pStyle w:val="EmptyLayoutCell"/>
              <w:rPr>
                <w:lang w:eastAsia="ja-JP"/>
              </w:rPr>
            </w:pPr>
          </w:p>
        </w:tc>
      </w:tr>
    </w:tbl>
    <w:p w14:paraId="28FD3AC5" w14:textId="77777777" w:rsidR="003001E1" w:rsidRDefault="003001E1" w:rsidP="000F6C27"/>
    <w:p w14:paraId="568A7405" w14:textId="3F0A8D45" w:rsidR="003001E1" w:rsidRDefault="003001E1" w:rsidP="000F6C27"/>
    <w:p w14:paraId="12DA5A66" w14:textId="36FCAFDB" w:rsidR="003001E1" w:rsidRDefault="003001E1" w:rsidP="000F6C27"/>
    <w:p w14:paraId="16F32F57" w14:textId="77777777" w:rsidR="003001E1" w:rsidRDefault="003001E1" w:rsidP="000F6C27"/>
    <w:tbl>
      <w:tblPr>
        <w:tblW w:w="7299"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V w:val="single" w:sz="4" w:space="0" w:color="A6A6A6" w:themeColor="background1" w:themeShade="A6"/>
        </w:tblBorders>
        <w:tblLayout w:type="fixed"/>
        <w:tblCellMar>
          <w:left w:w="0" w:type="dxa"/>
          <w:right w:w="0" w:type="dxa"/>
        </w:tblCellMar>
        <w:tblLook w:val="0000" w:firstRow="0" w:lastRow="0" w:firstColumn="0" w:lastColumn="0" w:noHBand="0" w:noVBand="0"/>
      </w:tblPr>
      <w:tblGrid>
        <w:gridCol w:w="7299"/>
      </w:tblGrid>
      <w:tr w:rsidR="003001E1" w:rsidRPr="00CA5D80" w14:paraId="39462B23" w14:textId="77777777" w:rsidTr="004B76C6">
        <w:trPr>
          <w:trHeight w:hRule="exact" w:val="726"/>
        </w:trPr>
        <w:tc>
          <w:tcPr>
            <w:tcW w:w="7299" w:type="dxa"/>
          </w:tcPr>
          <w:p w14:paraId="1275457F" w14:textId="77777777" w:rsidR="003001E1" w:rsidRDefault="003001E1" w:rsidP="004B76C6">
            <w:pPr>
              <w:snapToGrid w:val="0"/>
              <w:spacing w:before="1"/>
              <w:ind w:left="210" w:right="139"/>
              <w:rPr>
                <w:rFonts w:ascii="游ゴシック" w:eastAsia="游ゴシック" w:hAnsi="游ゴシック" w:cs="Cambria"/>
                <w:b/>
                <w:bCs/>
                <w:spacing w:val="1"/>
                <w:sz w:val="20"/>
                <w:szCs w:val="20"/>
              </w:rPr>
            </w:pPr>
          </w:p>
          <w:p w14:paraId="37F7D228" w14:textId="77777777" w:rsidR="003001E1" w:rsidRPr="0082166C" w:rsidRDefault="003001E1" w:rsidP="004B76C6">
            <w:pPr>
              <w:snapToGrid w:val="0"/>
              <w:spacing w:before="1"/>
              <w:ind w:left="210" w:right="139"/>
              <w:rPr>
                <w:rFonts w:ascii="游ゴシック" w:eastAsia="游ゴシック" w:hAnsi="游ゴシック" w:cs="Cambria"/>
                <w:color w:val="FF0000"/>
                <w:sz w:val="20"/>
                <w:szCs w:val="20"/>
                <w:u w:val="single"/>
              </w:rPr>
            </w:pPr>
            <w:r>
              <w:rPr>
                <w:rFonts w:ascii="游ゴシック" w:eastAsia="游ゴシック" w:hAnsi="游ゴシック" w:cs="Cambria" w:hint="eastAsia"/>
                <w:b/>
                <w:bCs/>
                <w:spacing w:val="1"/>
                <w:sz w:val="20"/>
                <w:szCs w:val="20"/>
              </w:rPr>
              <w:t>署　名：</w:t>
            </w:r>
            <w:r w:rsidRPr="0082166C">
              <w:rPr>
                <w:rFonts w:ascii="游ゴシック" w:eastAsia="游ゴシック" w:hAnsi="游ゴシック" w:cs="Cambria" w:hint="eastAsia"/>
                <w:b/>
                <w:bCs/>
                <w:spacing w:val="1"/>
                <w:sz w:val="20"/>
                <w:szCs w:val="20"/>
              </w:rPr>
              <w:t xml:space="preserve">　　</w:t>
            </w:r>
            <w:r w:rsidRPr="0082166C">
              <w:rPr>
                <w:rFonts w:ascii="游ゴシック" w:eastAsia="游ゴシック" w:hAnsi="游ゴシック" w:cs="Cambria" w:hint="eastAsia"/>
                <w:b/>
                <w:bCs/>
                <w:spacing w:val="1"/>
                <w:sz w:val="20"/>
                <w:szCs w:val="20"/>
                <w:u w:val="single"/>
              </w:rPr>
              <w:t xml:space="preserve">　　　　　　　　　　　　　　　　</w:t>
            </w:r>
            <w:r>
              <w:rPr>
                <w:rFonts w:ascii="游ゴシック" w:eastAsia="游ゴシック" w:hAnsi="游ゴシック" w:cs="Cambria" w:hint="eastAsia"/>
                <w:b/>
                <w:bCs/>
                <w:spacing w:val="1"/>
                <w:sz w:val="20"/>
                <w:szCs w:val="20"/>
                <w:u w:val="single"/>
              </w:rPr>
              <w:t xml:space="preserve">　　　　　　　　　　　　　　　</w:t>
            </w:r>
          </w:p>
        </w:tc>
      </w:tr>
      <w:tr w:rsidR="003001E1" w:rsidRPr="00CA5D80" w14:paraId="7B5511AB" w14:textId="77777777" w:rsidTr="004B76C6">
        <w:trPr>
          <w:trHeight w:hRule="exact" w:val="573"/>
        </w:trPr>
        <w:tc>
          <w:tcPr>
            <w:tcW w:w="7299" w:type="dxa"/>
          </w:tcPr>
          <w:p w14:paraId="53F1B90D" w14:textId="77777777" w:rsidR="003001E1" w:rsidRPr="0082166C" w:rsidRDefault="003001E1" w:rsidP="004B76C6">
            <w:pPr>
              <w:snapToGrid w:val="0"/>
              <w:ind w:left="210"/>
              <w:rPr>
                <w:rFonts w:ascii="游ゴシック" w:eastAsia="游ゴシック" w:hAnsi="游ゴシック" w:cs="Cambria"/>
                <w:sz w:val="20"/>
                <w:szCs w:val="20"/>
              </w:rPr>
            </w:pPr>
            <w:r>
              <w:rPr>
                <w:rFonts w:ascii="游ゴシック" w:eastAsia="游ゴシック" w:hAnsi="游ゴシック" w:cs="Cambria" w:hint="eastAsia"/>
                <w:b/>
                <w:bCs/>
                <w:sz w:val="20"/>
                <w:szCs w:val="20"/>
              </w:rPr>
              <w:t>署名日：</w:t>
            </w:r>
            <w:r w:rsidRPr="0082166C">
              <w:rPr>
                <w:rFonts w:ascii="游ゴシック" w:eastAsia="游ゴシック" w:hAnsi="游ゴシック" w:cs="Cambria" w:hint="eastAsia"/>
                <w:b/>
                <w:bCs/>
                <w:sz w:val="20"/>
                <w:szCs w:val="20"/>
              </w:rPr>
              <w:t xml:space="preserve">　　</w:t>
            </w:r>
            <w:r w:rsidRPr="0082166C">
              <w:rPr>
                <w:rFonts w:ascii="游ゴシック" w:eastAsia="游ゴシック" w:hAnsi="游ゴシック" w:cs="Cambria" w:hint="eastAsia"/>
                <w:b/>
                <w:bCs/>
                <w:spacing w:val="1"/>
                <w:sz w:val="20"/>
                <w:szCs w:val="20"/>
                <w:u w:val="single"/>
              </w:rPr>
              <w:t xml:space="preserve">　　　　　　　　　　　　　　</w:t>
            </w:r>
            <w:r>
              <w:rPr>
                <w:rFonts w:ascii="游ゴシック" w:eastAsia="游ゴシック" w:hAnsi="游ゴシック" w:cs="Cambria" w:hint="eastAsia"/>
                <w:b/>
                <w:bCs/>
                <w:spacing w:val="1"/>
                <w:sz w:val="20"/>
                <w:szCs w:val="20"/>
                <w:u w:val="single"/>
              </w:rPr>
              <w:t xml:space="preserve">　　　　　　</w:t>
            </w:r>
          </w:p>
        </w:tc>
      </w:tr>
    </w:tbl>
    <w:p w14:paraId="427E8AB3" w14:textId="4FA38FD4" w:rsidR="0071546A" w:rsidRDefault="0071546A" w:rsidP="000F6C27">
      <w:r>
        <w:br w:type="page"/>
      </w:r>
    </w:p>
    <w:p w14:paraId="75ADDF1F" w14:textId="77777777" w:rsidR="0071546A" w:rsidRDefault="0071546A" w:rsidP="000F6C27">
      <w:pPr>
        <w:sectPr w:rsidR="0071546A" w:rsidSect="003C62DF">
          <w:type w:val="continuous"/>
          <w:pgSz w:w="11906" w:h="16838" w:code="9"/>
          <w:pgMar w:top="1985" w:right="1701" w:bottom="1701" w:left="1701" w:header="567" w:footer="567" w:gutter="0"/>
          <w:cols w:space="425"/>
          <w:titlePg/>
          <w:docGrid w:type="lines" w:linePitch="323" w:charSpace="-201"/>
        </w:sectPr>
      </w:pPr>
    </w:p>
    <w:p w14:paraId="070DA416" w14:textId="2A353224" w:rsidR="000F6C27" w:rsidRPr="00000FBE" w:rsidRDefault="001B4858" w:rsidP="005D14EF">
      <w:pPr>
        <w:pStyle w:val="4"/>
        <w:ind w:firstLineChars="100" w:firstLine="210"/>
        <w:rPr>
          <w:rFonts w:ascii="游ゴシック" w:eastAsia="游ゴシック" w:hAnsi="游ゴシック"/>
        </w:rPr>
      </w:pPr>
      <w:bookmarkStart w:id="16" w:name="_Toc36453184"/>
      <w:r w:rsidRPr="00000FBE">
        <w:rPr>
          <w:rFonts w:ascii="游ゴシック" w:eastAsia="游ゴシック" w:hAnsi="游ゴシック" w:hint="eastAsia"/>
        </w:rPr>
        <w:lastRenderedPageBreak/>
        <w:t>4</w:t>
      </w:r>
      <w:r w:rsidR="00DD67DB" w:rsidRPr="00000FBE">
        <w:rPr>
          <w:rFonts w:ascii="游ゴシック" w:eastAsia="游ゴシック" w:hAnsi="游ゴシック"/>
        </w:rPr>
        <w:t>.1</w:t>
      </w:r>
      <w:r w:rsidRPr="00000FBE">
        <w:rPr>
          <w:rFonts w:ascii="游ゴシック" w:eastAsia="游ゴシック" w:hAnsi="游ゴシック" w:hint="eastAsia"/>
        </w:rPr>
        <w:t>c</w:t>
      </w:r>
      <w:r w:rsidRPr="00000FBE">
        <w:rPr>
          <w:rFonts w:ascii="游ゴシック" w:eastAsia="游ゴシック" w:hAnsi="游ゴシック"/>
        </w:rPr>
        <w:t>.</w:t>
      </w:r>
      <w:r w:rsidR="00905667" w:rsidRPr="00000FBE">
        <w:rPr>
          <w:rFonts w:ascii="游ゴシック" w:eastAsia="游ゴシック" w:hAnsi="游ゴシック" w:hint="eastAsia"/>
        </w:rPr>
        <w:t>「</w:t>
      </w:r>
      <w:r w:rsidR="00905667">
        <w:rPr>
          <w:rFonts w:ascii="游ゴシック" w:eastAsia="游ゴシック" w:hAnsi="游ゴシック" w:hint="eastAsia"/>
        </w:rPr>
        <w:t>実行可能な工程段階」を特定するハイブリッド方式ではない方法と</w:t>
      </w:r>
      <w:r w:rsidR="00905667" w:rsidRPr="00000FBE">
        <w:rPr>
          <w:rFonts w:ascii="游ゴシック" w:eastAsia="游ゴシック" w:hAnsi="游ゴシック" w:hint="eastAsia"/>
        </w:rPr>
        <w:t>リスク低減策</w:t>
      </w:r>
      <w:bookmarkEnd w:id="16"/>
    </w:p>
    <w:p w14:paraId="1552FB87" w14:textId="019640DA" w:rsidR="00CA5D80" w:rsidRPr="00B27126" w:rsidRDefault="00CA5D80" w:rsidP="00CA5D80">
      <w:pPr>
        <w:rPr>
          <w:i/>
          <w:color w:val="FF0000"/>
        </w:rPr>
      </w:pPr>
      <w:r w:rsidRPr="00B27126">
        <w:rPr>
          <w:rFonts w:hint="eastAsia"/>
          <w:b/>
          <w:i/>
          <w:color w:val="FF0000"/>
        </w:rPr>
        <w:t>（スコアリングの基準については、</w:t>
      </w:r>
      <w:r w:rsidR="005D14EF">
        <w:rPr>
          <w:rFonts w:hint="eastAsia"/>
          <w:b/>
          <w:i/>
          <w:color w:val="FF0000"/>
        </w:rPr>
        <w:t>Ⅱ．付属</w:t>
      </w:r>
      <w:r w:rsidRPr="00B27126">
        <w:rPr>
          <w:rFonts w:hint="eastAsia"/>
          <w:b/>
          <w:i/>
          <w:color w:val="FF0000"/>
        </w:rPr>
        <w:t>資料を参照のこと。）</w:t>
      </w:r>
    </w:p>
    <w:p w14:paraId="2B881D25" w14:textId="77777777" w:rsidR="00CA5D80" w:rsidRPr="00B27126" w:rsidRDefault="00CA5D80" w:rsidP="00CA5D80">
      <w:pPr>
        <w:rPr>
          <w:i/>
          <w:color w:val="FF0000"/>
        </w:rPr>
      </w:pPr>
      <w:r w:rsidRPr="00B27126">
        <w:rPr>
          <w:rFonts w:hint="eastAsia"/>
          <w:i/>
          <w:color w:val="FF0000"/>
        </w:rPr>
        <w:t>#1</w:t>
      </w:r>
      <w:r w:rsidRPr="00B27126">
        <w:rPr>
          <w:i/>
          <w:color w:val="FF0000"/>
        </w:rPr>
        <w:t xml:space="preserve"> </w:t>
      </w:r>
      <w:r w:rsidRPr="00B27126">
        <w:rPr>
          <w:rFonts w:hint="eastAsia"/>
          <w:i/>
          <w:color w:val="FF0000"/>
        </w:rPr>
        <w:t>-</w:t>
      </w:r>
      <w:r w:rsidRPr="00B27126">
        <w:rPr>
          <w:i/>
          <w:color w:val="FF0000"/>
        </w:rPr>
        <w:t xml:space="preserve"> </w:t>
      </w:r>
      <w:r w:rsidRPr="00B27126">
        <w:rPr>
          <w:rFonts w:hint="eastAsia"/>
          <w:i/>
          <w:color w:val="FF0000"/>
        </w:rPr>
        <w:t xml:space="preserve">公衆衛生に対する潜在定影響 </w:t>
      </w:r>
      <w:r w:rsidRPr="00B27126">
        <w:rPr>
          <w:i/>
          <w:color w:val="FF0000"/>
        </w:rPr>
        <w:t>–</w:t>
      </w:r>
      <w:r w:rsidRPr="00B27126">
        <w:rPr>
          <w:i/>
          <w:color w:val="FF0000"/>
        </w:rPr>
        <w:t xml:space="preserve"> </w:t>
      </w:r>
      <w:r w:rsidRPr="00B27126">
        <w:rPr>
          <w:rFonts w:hint="eastAsia"/>
          <w:i/>
          <w:color w:val="FF0000"/>
        </w:rPr>
        <w:t>スコア1～10（最も高い）</w:t>
      </w:r>
    </w:p>
    <w:p w14:paraId="1FD2E9A3" w14:textId="77777777" w:rsidR="00CA5D80" w:rsidRPr="00B27126" w:rsidRDefault="00CA5D80" w:rsidP="00CA5D80">
      <w:pPr>
        <w:rPr>
          <w:i/>
          <w:color w:val="FF0000"/>
        </w:rPr>
      </w:pPr>
      <w:r w:rsidRPr="00B27126">
        <w:rPr>
          <w:rFonts w:hint="eastAsia"/>
          <w:i/>
          <w:color w:val="FF0000"/>
        </w:rPr>
        <w:t>#2</w:t>
      </w:r>
      <w:r w:rsidRPr="00B27126">
        <w:rPr>
          <w:i/>
          <w:color w:val="FF0000"/>
        </w:rPr>
        <w:t xml:space="preserve"> </w:t>
      </w:r>
      <w:r w:rsidRPr="00B27126">
        <w:rPr>
          <w:rFonts w:hint="eastAsia"/>
          <w:i/>
          <w:color w:val="FF0000"/>
        </w:rPr>
        <w:t>-</w:t>
      </w:r>
      <w:r w:rsidRPr="00B27126">
        <w:rPr>
          <w:i/>
          <w:color w:val="FF0000"/>
        </w:rPr>
        <w:t xml:space="preserve"> </w:t>
      </w:r>
      <w:r w:rsidRPr="00B27126">
        <w:rPr>
          <w:rFonts w:hint="eastAsia"/>
          <w:i/>
          <w:color w:val="FF0000"/>
        </w:rPr>
        <w:t xml:space="preserve">製品への物理的アクセスの程度 </w:t>
      </w:r>
      <w:r w:rsidRPr="00B27126">
        <w:rPr>
          <w:i/>
          <w:color w:val="FF0000"/>
        </w:rPr>
        <w:t>–</w:t>
      </w:r>
      <w:r w:rsidRPr="00B27126">
        <w:rPr>
          <w:rFonts w:hint="eastAsia"/>
          <w:i/>
          <w:color w:val="FF0000"/>
        </w:rPr>
        <w:t xml:space="preserve"> スコア1～10（最も高い）</w:t>
      </w:r>
    </w:p>
    <w:p w14:paraId="7959D9D8" w14:textId="77777777" w:rsidR="00CA5D80" w:rsidRPr="00B27126" w:rsidRDefault="00CA5D80" w:rsidP="00CA5D80">
      <w:pPr>
        <w:rPr>
          <w:i/>
          <w:color w:val="FF0000"/>
        </w:rPr>
      </w:pPr>
      <w:r w:rsidRPr="00B27126">
        <w:rPr>
          <w:rFonts w:hint="eastAsia"/>
          <w:i/>
          <w:color w:val="FF0000"/>
        </w:rPr>
        <w:t xml:space="preserve">#3 - 製品汚染を成功させる攻撃者の能力 </w:t>
      </w:r>
      <w:r w:rsidRPr="00B27126">
        <w:rPr>
          <w:i/>
          <w:color w:val="FF0000"/>
        </w:rPr>
        <w:t>–</w:t>
      </w:r>
      <w:r w:rsidRPr="00B27126">
        <w:rPr>
          <w:rFonts w:hint="eastAsia"/>
          <w:i/>
          <w:color w:val="FF0000"/>
        </w:rPr>
        <w:t xml:space="preserve">　スコア1～10（最も高い）</w:t>
      </w:r>
    </w:p>
    <w:p w14:paraId="46F0E058" w14:textId="698D5E20" w:rsidR="00CA5D80" w:rsidRDefault="00CA5D80" w:rsidP="00CA5D80"/>
    <w:p w14:paraId="6F60EF34" w14:textId="4DAD7B7C" w:rsidR="00CA5D80" w:rsidRPr="00CA5D80" w:rsidRDefault="00CA5D80" w:rsidP="00CA5D80">
      <w:r w:rsidRPr="00B27126">
        <w:rPr>
          <w:rFonts w:hint="eastAsia"/>
          <w:i/>
          <w:color w:val="FF0000"/>
        </w:rPr>
        <w:t>注：</w:t>
      </w:r>
      <w:r>
        <w:rPr>
          <w:rFonts w:hint="eastAsia"/>
          <w:i/>
          <w:color w:val="FF0000"/>
        </w:rPr>
        <w:t>「ハイブリッド方式」については、下表</w:t>
      </w:r>
      <w:r w:rsidR="00B05034">
        <w:rPr>
          <w:rFonts w:hint="eastAsia"/>
          <w:i/>
          <w:color w:val="FF0000"/>
        </w:rPr>
        <w:t>の</w:t>
      </w:r>
      <w:r>
        <w:rPr>
          <w:rFonts w:hint="eastAsia"/>
          <w:i/>
          <w:color w:val="FF0000"/>
        </w:rPr>
        <w:t>5.</w:t>
      </w:r>
      <w:r w:rsidR="00B05034">
        <w:rPr>
          <w:rFonts w:hint="eastAsia"/>
          <w:i/>
          <w:color w:val="FF0000"/>
        </w:rPr>
        <w:t>で言及されているとおり、詳細な</w:t>
      </w:r>
      <w:r w:rsidR="00855E14">
        <w:rPr>
          <w:rFonts w:hint="eastAsia"/>
          <w:b/>
          <w:i/>
          <w:color w:val="FF0000"/>
        </w:rPr>
        <w:t>加工工程</w:t>
      </w:r>
      <w:r>
        <w:rPr>
          <w:rFonts w:hint="eastAsia"/>
          <w:i/>
          <w:color w:val="FF0000"/>
        </w:rPr>
        <w:t>に対する</w:t>
      </w:r>
      <w:r w:rsidR="00B05034" w:rsidRPr="00B05034">
        <w:rPr>
          <w:rFonts w:hint="eastAsia"/>
          <w:b/>
          <w:i/>
          <w:color w:val="FF0000"/>
        </w:rPr>
        <w:t>脆弱性評価</w:t>
      </w:r>
      <w:r w:rsidR="00B05034">
        <w:rPr>
          <w:rFonts w:hint="eastAsia"/>
          <w:i/>
          <w:color w:val="FF0000"/>
        </w:rPr>
        <w:t>を中心に行うことは認められている。材料および包装</w:t>
      </w:r>
      <w:r>
        <w:rPr>
          <w:rFonts w:hint="eastAsia"/>
          <w:i/>
          <w:color w:val="FF0000"/>
        </w:rPr>
        <w:t>材を</w:t>
      </w:r>
      <w:r w:rsidR="00B05034">
        <w:rPr>
          <w:rFonts w:hint="eastAsia"/>
          <w:i/>
          <w:color w:val="FF0000"/>
        </w:rPr>
        <w:t>含</w:t>
      </w:r>
      <w:r w:rsidR="00484922">
        <w:rPr>
          <w:rFonts w:hint="eastAsia"/>
          <w:i/>
          <w:color w:val="FF0000"/>
        </w:rPr>
        <w:t>めた加工工程</w:t>
      </w:r>
      <w:r w:rsidR="00B05034">
        <w:rPr>
          <w:rFonts w:hint="eastAsia"/>
          <w:i/>
          <w:color w:val="FF0000"/>
        </w:rPr>
        <w:t>は</w:t>
      </w:r>
      <w:r w:rsidR="00484922">
        <w:rPr>
          <w:rFonts w:hint="eastAsia"/>
          <w:i/>
          <w:color w:val="FF0000"/>
        </w:rPr>
        <w:t>細分化し、工程の詳細と</w:t>
      </w:r>
      <w:r w:rsidR="00B05034">
        <w:rPr>
          <w:rFonts w:hint="eastAsia"/>
          <w:i/>
          <w:color w:val="FF0000"/>
        </w:rPr>
        <w:t>各工程の脆弱性は、下表を用いて評価</w:t>
      </w:r>
      <w:r w:rsidR="00484922">
        <w:rPr>
          <w:rFonts w:hint="eastAsia"/>
          <w:i/>
          <w:color w:val="FF0000"/>
        </w:rPr>
        <w:t>・</w:t>
      </w:r>
      <w:r w:rsidR="00B05034">
        <w:rPr>
          <w:rFonts w:hint="eastAsia"/>
          <w:i/>
          <w:color w:val="FF0000"/>
        </w:rPr>
        <w:t>スコアリング</w:t>
      </w:r>
      <w:r w:rsidR="00484922">
        <w:rPr>
          <w:rFonts w:hint="eastAsia"/>
          <w:i/>
          <w:color w:val="FF0000"/>
        </w:rPr>
        <w:t>されなければならない</w:t>
      </w:r>
      <w:r w:rsidR="00B05034">
        <w:rPr>
          <w:rFonts w:hint="eastAsia"/>
          <w:i/>
          <w:color w:val="FF0000"/>
        </w:rPr>
        <w:t>。この</w:t>
      </w:r>
      <w:r>
        <w:rPr>
          <w:rFonts w:hint="eastAsia"/>
          <w:i/>
          <w:color w:val="FF0000"/>
        </w:rPr>
        <w:t>アプローチでは、下表に含まれる</w:t>
      </w:r>
      <w:r w:rsidR="00347033">
        <w:rPr>
          <w:rFonts w:hint="eastAsia"/>
          <w:i/>
          <w:color w:val="FF0000"/>
        </w:rPr>
        <w:t>加工工程</w:t>
      </w:r>
      <w:r w:rsidR="00B05034">
        <w:rPr>
          <w:rFonts w:hint="eastAsia"/>
          <w:i/>
          <w:color w:val="FF0000"/>
        </w:rPr>
        <w:t>以外の部分を「脆弱性評価」に含める</w:t>
      </w:r>
      <w:r>
        <w:rPr>
          <w:rFonts w:hint="eastAsia"/>
          <w:i/>
          <w:color w:val="FF0000"/>
        </w:rPr>
        <w:t>ことは</w:t>
      </w:r>
      <w:r w:rsidR="00B05034">
        <w:rPr>
          <w:rFonts w:hint="eastAsia"/>
          <w:i/>
          <w:color w:val="FF0000"/>
        </w:rPr>
        <w:t>求めていない。「ハイブリッド</w:t>
      </w:r>
      <w:r w:rsidR="00347033">
        <w:rPr>
          <w:rFonts w:hint="eastAsia"/>
          <w:i/>
          <w:color w:val="FF0000"/>
        </w:rPr>
        <w:t>方式</w:t>
      </w:r>
      <w:r w:rsidR="00B05034">
        <w:rPr>
          <w:rFonts w:hint="eastAsia"/>
          <w:i/>
          <w:color w:val="FF0000"/>
        </w:rPr>
        <w:t>」は、最終製品となる</w:t>
      </w:r>
      <w:r w:rsidR="00E41EF6">
        <w:rPr>
          <w:rFonts w:hint="eastAsia"/>
          <w:i/>
          <w:color w:val="FF0000"/>
        </w:rPr>
        <w:t>製品</w:t>
      </w:r>
      <w:r w:rsidR="00B05034">
        <w:rPr>
          <w:rFonts w:hint="eastAsia"/>
          <w:i/>
          <w:color w:val="FF0000"/>
        </w:rPr>
        <w:t>の加工工程</w:t>
      </w:r>
      <w:r w:rsidR="00D452E2">
        <w:rPr>
          <w:rFonts w:hint="eastAsia"/>
          <w:i/>
          <w:color w:val="FF0000"/>
        </w:rPr>
        <w:t>全て</w:t>
      </w:r>
      <w:r w:rsidR="00B05034">
        <w:rPr>
          <w:rFonts w:hint="eastAsia"/>
          <w:i/>
          <w:color w:val="FF0000"/>
        </w:rPr>
        <w:t>の</w:t>
      </w:r>
      <w:r>
        <w:rPr>
          <w:rFonts w:hint="eastAsia"/>
          <w:i/>
          <w:color w:val="FF0000"/>
        </w:rPr>
        <w:t>ポイントで、きわめて重大な管理が</w:t>
      </w:r>
      <w:r w:rsidR="00B05034">
        <w:rPr>
          <w:rFonts w:hint="eastAsia"/>
          <w:i/>
          <w:color w:val="FF0000"/>
        </w:rPr>
        <w:t>必要である</w:t>
      </w:r>
      <w:r>
        <w:rPr>
          <w:rFonts w:hint="eastAsia"/>
          <w:i/>
          <w:color w:val="FF0000"/>
        </w:rPr>
        <w:t>場合にのみ、</w:t>
      </w:r>
      <w:r w:rsidR="00B05034">
        <w:rPr>
          <w:rFonts w:hint="eastAsia"/>
          <w:i/>
          <w:color w:val="FF0000"/>
        </w:rPr>
        <w:t>利用</w:t>
      </w:r>
      <w:r>
        <w:rPr>
          <w:rFonts w:hint="eastAsia"/>
          <w:i/>
          <w:color w:val="FF0000"/>
        </w:rPr>
        <w:t>することを強く推奨する。</w:t>
      </w:r>
    </w:p>
    <w:p w14:paraId="52448F88" w14:textId="4B107DCB" w:rsidR="00D25B9C" w:rsidRDefault="00D25B9C" w:rsidP="000F6C27"/>
    <w:tbl>
      <w:tblPr>
        <w:tblStyle w:val="16"/>
        <w:tblW w:w="1412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0"/>
        <w:gridCol w:w="567"/>
        <w:gridCol w:w="567"/>
        <w:gridCol w:w="567"/>
        <w:gridCol w:w="993"/>
        <w:gridCol w:w="708"/>
        <w:gridCol w:w="709"/>
        <w:gridCol w:w="2835"/>
        <w:gridCol w:w="4349"/>
      </w:tblGrid>
      <w:tr w:rsidR="00854688" w:rsidRPr="00854688" w14:paraId="1791634F" w14:textId="77777777" w:rsidTr="00EA4758">
        <w:trPr>
          <w:trHeight w:val="359"/>
          <w:tblHeader/>
          <w:jc w:val="center"/>
        </w:trPr>
        <w:tc>
          <w:tcPr>
            <w:tcW w:w="2830" w:type="dxa"/>
            <w:vMerge w:val="restart"/>
            <w:shd w:val="clear" w:color="auto" w:fill="002060"/>
            <w:vAlign w:val="center"/>
          </w:tcPr>
          <w:p w14:paraId="06C6567D" w14:textId="77777777" w:rsidR="00854688" w:rsidRPr="00854688" w:rsidRDefault="00854688" w:rsidP="00854688">
            <w:pPr>
              <w:widowControl/>
              <w:spacing w:line="240" w:lineRule="exact"/>
              <w:jc w:val="center"/>
              <w:rPr>
                <w:rFonts w:ascii="游ゴシック" w:eastAsia="游ゴシック" w:hAnsi="游ゴシック"/>
                <w:b/>
                <w:bCs/>
                <w:sz w:val="18"/>
                <w:szCs w:val="18"/>
              </w:rPr>
            </w:pPr>
            <w:r w:rsidRPr="00854688">
              <w:rPr>
                <w:rFonts w:ascii="游ゴシック" w:eastAsia="游ゴシック" w:hAnsi="游ゴシック" w:hint="eastAsia"/>
                <w:b/>
                <w:bCs/>
                <w:sz w:val="18"/>
                <w:szCs w:val="18"/>
              </w:rPr>
              <w:t>カテゴリ</w:t>
            </w:r>
          </w:p>
        </w:tc>
        <w:tc>
          <w:tcPr>
            <w:tcW w:w="6946" w:type="dxa"/>
            <w:gridSpan w:val="7"/>
            <w:shd w:val="clear" w:color="auto" w:fill="002060"/>
            <w:vAlign w:val="center"/>
          </w:tcPr>
          <w:p w14:paraId="7C5BB861" w14:textId="79A0BDBF" w:rsidR="00854688" w:rsidRPr="00854688" w:rsidRDefault="00854688" w:rsidP="00854688">
            <w:pPr>
              <w:widowControl/>
              <w:spacing w:line="240" w:lineRule="exact"/>
              <w:ind w:left="210"/>
              <w:contextualSpacing/>
              <w:jc w:val="center"/>
              <w:rPr>
                <w:rFonts w:ascii="游ゴシック" w:eastAsia="游ゴシック" w:hAnsi="游ゴシック"/>
                <w:b/>
                <w:bCs/>
                <w:sz w:val="18"/>
                <w:szCs w:val="18"/>
                <w:lang w:eastAsia="ja-JP"/>
              </w:rPr>
            </w:pPr>
            <w:r w:rsidRPr="00854688">
              <w:rPr>
                <w:rFonts w:ascii="游ゴシック" w:eastAsia="游ゴシック" w:hAnsi="游ゴシック" w:hint="eastAsia"/>
                <w:b/>
                <w:bCs/>
                <w:sz w:val="18"/>
                <w:szCs w:val="18"/>
                <w:lang w:eastAsia="ja-JP"/>
              </w:rPr>
              <w:t>脆弱性評価の要素</w:t>
            </w:r>
          </w:p>
          <w:p w14:paraId="01F0A27A" w14:textId="06A10348" w:rsidR="00854688" w:rsidRPr="00244BB0" w:rsidRDefault="00854688" w:rsidP="00854688">
            <w:pPr>
              <w:widowControl/>
              <w:spacing w:line="240" w:lineRule="exact"/>
              <w:ind w:left="210"/>
              <w:contextualSpacing/>
              <w:jc w:val="center"/>
              <w:rPr>
                <w:rFonts w:asciiTheme="minorEastAsia" w:eastAsiaTheme="minorEastAsia" w:hAnsiTheme="minorEastAsia"/>
                <w:b/>
                <w:bCs/>
                <w:i/>
                <w:sz w:val="18"/>
                <w:szCs w:val="18"/>
                <w:lang w:eastAsia="ja-JP"/>
              </w:rPr>
            </w:pPr>
            <w:r w:rsidRPr="00244BB0">
              <w:rPr>
                <w:rFonts w:asciiTheme="minorEastAsia" w:eastAsiaTheme="minorEastAsia" w:hAnsiTheme="minorEastAsia"/>
                <w:b/>
                <w:bCs/>
                <w:i/>
                <w:color w:val="FF0000"/>
                <w:sz w:val="18"/>
                <w:szCs w:val="18"/>
                <w:lang w:eastAsia="ja-JP"/>
              </w:rPr>
              <w:t>(</w:t>
            </w:r>
            <w:r w:rsidRPr="00244BB0">
              <w:rPr>
                <w:rFonts w:asciiTheme="minorEastAsia" w:eastAsiaTheme="minorEastAsia" w:hAnsiTheme="minorEastAsia" w:hint="eastAsia"/>
                <w:b/>
                <w:bCs/>
                <w:i/>
                <w:color w:val="FF0000"/>
                <w:sz w:val="18"/>
                <w:szCs w:val="18"/>
                <w:lang w:eastAsia="ja-JP"/>
              </w:rPr>
              <w:t>スコアリングのカテゴリについては「低減策ガイダンス（案）」を参照のこと)</w:t>
            </w:r>
          </w:p>
        </w:tc>
        <w:tc>
          <w:tcPr>
            <w:tcW w:w="4349" w:type="dxa"/>
            <w:vMerge w:val="restart"/>
            <w:shd w:val="clear" w:color="auto" w:fill="002060"/>
            <w:vAlign w:val="center"/>
          </w:tcPr>
          <w:p w14:paraId="0795C41E" w14:textId="6F203451" w:rsidR="00854688" w:rsidRPr="00854688" w:rsidRDefault="00854688" w:rsidP="00854688">
            <w:pPr>
              <w:widowControl/>
              <w:spacing w:line="240" w:lineRule="exact"/>
              <w:ind w:left="210"/>
              <w:contextualSpacing/>
              <w:jc w:val="center"/>
              <w:rPr>
                <w:rFonts w:ascii="游ゴシック" w:eastAsia="游ゴシック" w:hAnsi="游ゴシック"/>
                <w:b/>
                <w:bCs/>
                <w:sz w:val="18"/>
                <w:szCs w:val="18"/>
              </w:rPr>
            </w:pPr>
            <w:r w:rsidRPr="00854688">
              <w:rPr>
                <w:rFonts w:ascii="游ゴシック" w:eastAsia="游ゴシック" w:hAnsi="游ゴシック" w:hint="eastAsia"/>
                <w:b/>
                <w:bCs/>
                <w:sz w:val="18"/>
                <w:szCs w:val="18"/>
                <w:lang w:eastAsia="ja-JP"/>
              </w:rPr>
              <w:t>リスク</w:t>
            </w:r>
            <w:r w:rsidRPr="00854688">
              <w:rPr>
                <w:rFonts w:ascii="游ゴシック" w:eastAsia="游ゴシック" w:hAnsi="游ゴシック" w:hint="eastAsia"/>
                <w:b/>
                <w:bCs/>
                <w:sz w:val="18"/>
                <w:szCs w:val="18"/>
              </w:rPr>
              <w:t>低減策</w:t>
            </w:r>
            <w:r w:rsidRPr="00854688">
              <w:rPr>
                <w:rFonts w:ascii="游ゴシック" w:eastAsia="游ゴシック" w:hAnsi="游ゴシック" w:hint="eastAsia"/>
                <w:b/>
                <w:bCs/>
                <w:sz w:val="18"/>
                <w:szCs w:val="18"/>
                <w:lang w:eastAsia="ja-JP"/>
              </w:rPr>
              <w:t>の</w:t>
            </w:r>
            <w:r w:rsidRPr="00854688">
              <w:rPr>
                <w:rFonts w:ascii="游ゴシック" w:eastAsia="游ゴシック" w:hAnsi="游ゴシック" w:hint="eastAsia"/>
                <w:b/>
                <w:bCs/>
                <w:sz w:val="18"/>
                <w:szCs w:val="18"/>
              </w:rPr>
              <w:t>特定</w:t>
            </w:r>
          </w:p>
        </w:tc>
      </w:tr>
      <w:tr w:rsidR="00854688" w:rsidRPr="00854688" w14:paraId="1D39B045" w14:textId="77777777" w:rsidTr="00EA4758">
        <w:trPr>
          <w:trHeight w:val="345"/>
          <w:tblHeader/>
          <w:jc w:val="center"/>
        </w:trPr>
        <w:tc>
          <w:tcPr>
            <w:tcW w:w="2830" w:type="dxa"/>
            <w:vMerge/>
            <w:shd w:val="clear" w:color="auto" w:fill="002060"/>
            <w:vAlign w:val="center"/>
          </w:tcPr>
          <w:p w14:paraId="3F9B7ED8" w14:textId="77777777" w:rsidR="00854688" w:rsidRPr="00854688" w:rsidRDefault="00854688" w:rsidP="00854688">
            <w:pPr>
              <w:widowControl/>
              <w:spacing w:line="240" w:lineRule="exact"/>
              <w:jc w:val="center"/>
              <w:rPr>
                <w:rFonts w:ascii="游ゴシック" w:eastAsia="游ゴシック" w:hAnsi="游ゴシック"/>
                <w:b/>
                <w:bCs/>
                <w:sz w:val="18"/>
                <w:szCs w:val="18"/>
              </w:rPr>
            </w:pPr>
          </w:p>
        </w:tc>
        <w:tc>
          <w:tcPr>
            <w:tcW w:w="567" w:type="dxa"/>
            <w:vMerge w:val="restart"/>
            <w:shd w:val="clear" w:color="auto" w:fill="002060"/>
            <w:vAlign w:val="center"/>
          </w:tcPr>
          <w:p w14:paraId="4B5DF50E" w14:textId="77777777" w:rsidR="00854688" w:rsidRPr="00854688" w:rsidRDefault="00854688" w:rsidP="00024D79">
            <w:pPr>
              <w:widowControl/>
              <w:spacing w:line="240" w:lineRule="exact"/>
              <w:ind w:leftChars="-118" w:rightChars="-120" w:right="-252" w:hangingChars="138" w:hanging="248"/>
              <w:contextualSpacing/>
              <w:jc w:val="center"/>
              <w:rPr>
                <w:rFonts w:ascii="游ゴシック" w:eastAsia="游ゴシック" w:hAnsi="游ゴシック"/>
                <w:b/>
                <w:bCs/>
                <w:sz w:val="18"/>
                <w:szCs w:val="18"/>
              </w:rPr>
            </w:pPr>
            <w:r w:rsidRPr="00854688">
              <w:rPr>
                <w:rFonts w:ascii="游ゴシック" w:eastAsia="游ゴシック" w:hAnsi="游ゴシック"/>
                <w:b/>
                <w:bCs/>
                <w:sz w:val="18"/>
                <w:szCs w:val="18"/>
              </w:rPr>
              <w:t>#1</w:t>
            </w:r>
          </w:p>
        </w:tc>
        <w:tc>
          <w:tcPr>
            <w:tcW w:w="567" w:type="dxa"/>
            <w:vMerge w:val="restart"/>
            <w:shd w:val="clear" w:color="auto" w:fill="002060"/>
            <w:vAlign w:val="center"/>
          </w:tcPr>
          <w:p w14:paraId="6E8EEE4E" w14:textId="269C3363" w:rsidR="00854688" w:rsidRPr="00854688" w:rsidRDefault="00854688" w:rsidP="00024D79">
            <w:pPr>
              <w:widowControl/>
              <w:spacing w:line="240" w:lineRule="exact"/>
              <w:contextualSpacing/>
              <w:jc w:val="center"/>
              <w:rPr>
                <w:rFonts w:ascii="游ゴシック" w:eastAsia="游ゴシック" w:hAnsi="游ゴシック"/>
                <w:b/>
                <w:bCs/>
                <w:sz w:val="18"/>
                <w:szCs w:val="18"/>
              </w:rPr>
            </w:pPr>
            <w:r w:rsidRPr="00854688">
              <w:rPr>
                <w:rFonts w:ascii="游ゴシック" w:eastAsia="游ゴシック" w:hAnsi="游ゴシック"/>
                <w:b/>
                <w:bCs/>
                <w:sz w:val="18"/>
                <w:szCs w:val="18"/>
              </w:rPr>
              <w:t>#2</w:t>
            </w:r>
          </w:p>
        </w:tc>
        <w:tc>
          <w:tcPr>
            <w:tcW w:w="567" w:type="dxa"/>
            <w:vMerge w:val="restart"/>
            <w:shd w:val="clear" w:color="auto" w:fill="002060"/>
            <w:vAlign w:val="center"/>
          </w:tcPr>
          <w:p w14:paraId="7C590677" w14:textId="77777777" w:rsidR="00854688" w:rsidRPr="00854688" w:rsidRDefault="00854688" w:rsidP="00024D79">
            <w:pPr>
              <w:widowControl/>
              <w:spacing w:line="240" w:lineRule="exact"/>
              <w:contextualSpacing/>
              <w:jc w:val="center"/>
              <w:rPr>
                <w:rFonts w:ascii="游ゴシック" w:eastAsia="游ゴシック" w:hAnsi="游ゴシック"/>
                <w:b/>
                <w:bCs/>
                <w:sz w:val="18"/>
                <w:szCs w:val="18"/>
              </w:rPr>
            </w:pPr>
            <w:r w:rsidRPr="00854688">
              <w:rPr>
                <w:rFonts w:ascii="游ゴシック" w:eastAsia="游ゴシック" w:hAnsi="游ゴシック"/>
                <w:b/>
                <w:bCs/>
                <w:sz w:val="18"/>
                <w:szCs w:val="18"/>
              </w:rPr>
              <w:t>#3</w:t>
            </w:r>
          </w:p>
        </w:tc>
        <w:tc>
          <w:tcPr>
            <w:tcW w:w="993" w:type="dxa"/>
            <w:vMerge w:val="restart"/>
            <w:shd w:val="clear" w:color="auto" w:fill="002060"/>
            <w:vAlign w:val="center"/>
          </w:tcPr>
          <w:p w14:paraId="19088858" w14:textId="4D6C3352" w:rsidR="00854688" w:rsidRPr="00854688" w:rsidRDefault="0082228B" w:rsidP="00854688">
            <w:pPr>
              <w:widowControl/>
              <w:spacing w:line="240" w:lineRule="exact"/>
              <w:contextualSpacing/>
              <w:jc w:val="center"/>
              <w:rPr>
                <w:rFonts w:ascii="游ゴシック" w:eastAsia="游ゴシック" w:hAnsi="游ゴシック"/>
                <w:b/>
                <w:bCs/>
                <w:sz w:val="18"/>
                <w:szCs w:val="18"/>
              </w:rPr>
            </w:pPr>
            <w:r>
              <w:rPr>
                <w:rFonts w:ascii="游ゴシック" w:eastAsia="游ゴシック" w:hAnsi="游ゴシック" w:hint="eastAsia"/>
                <w:b/>
                <w:bCs/>
                <w:sz w:val="18"/>
                <w:szCs w:val="18"/>
                <w:lang w:eastAsia="ja-JP"/>
              </w:rPr>
              <w:t>基本</w:t>
            </w:r>
            <w:r w:rsidR="00854688" w:rsidRPr="002545DF">
              <w:rPr>
                <w:rFonts w:ascii="游ゴシック" w:eastAsia="游ゴシック" w:hAnsi="游ゴシック" w:hint="eastAsia"/>
                <w:b/>
                <w:bCs/>
                <w:w w:val="80"/>
                <w:sz w:val="18"/>
                <w:szCs w:val="18"/>
                <w:fitText w:val="720" w:id="-2090801920"/>
                <w:lang w:eastAsia="ja-JP"/>
              </w:rPr>
              <w:t>要素スコア</w:t>
            </w:r>
          </w:p>
          <w:p w14:paraId="7E5A053A" w14:textId="7EAEF561" w:rsidR="00854688" w:rsidRPr="00854688" w:rsidRDefault="00854688" w:rsidP="00854688">
            <w:pPr>
              <w:widowControl/>
              <w:spacing w:line="240" w:lineRule="exact"/>
              <w:contextualSpacing/>
              <w:jc w:val="center"/>
              <w:rPr>
                <w:rFonts w:ascii="游ゴシック" w:eastAsia="游ゴシック" w:hAnsi="游ゴシック"/>
                <w:b/>
                <w:bCs/>
                <w:sz w:val="18"/>
                <w:szCs w:val="18"/>
              </w:rPr>
            </w:pPr>
            <w:r w:rsidRPr="00854688">
              <w:rPr>
                <w:rFonts w:ascii="游ゴシック" w:eastAsia="游ゴシック" w:hAnsi="游ゴシック" w:hint="eastAsia"/>
                <w:b/>
                <w:bCs/>
                <w:sz w:val="18"/>
                <w:szCs w:val="18"/>
              </w:rPr>
              <w:t>計</w:t>
            </w:r>
          </w:p>
        </w:tc>
        <w:tc>
          <w:tcPr>
            <w:tcW w:w="1417" w:type="dxa"/>
            <w:gridSpan w:val="2"/>
            <w:shd w:val="clear" w:color="auto" w:fill="002060"/>
            <w:vAlign w:val="center"/>
          </w:tcPr>
          <w:p w14:paraId="1DFC3266" w14:textId="77777777" w:rsidR="00854688" w:rsidRPr="00854688" w:rsidRDefault="00854688" w:rsidP="00854688">
            <w:pPr>
              <w:widowControl/>
              <w:spacing w:line="240" w:lineRule="exact"/>
              <w:ind w:leftChars="-11" w:left="-23"/>
              <w:contextualSpacing/>
              <w:jc w:val="center"/>
              <w:rPr>
                <w:rFonts w:ascii="游ゴシック" w:eastAsia="游ゴシック" w:hAnsi="游ゴシック"/>
                <w:b/>
                <w:sz w:val="18"/>
                <w:szCs w:val="18"/>
                <w:lang w:eastAsia="ja-JP"/>
              </w:rPr>
            </w:pPr>
            <w:r w:rsidRPr="00854688">
              <w:rPr>
                <w:rFonts w:ascii="游ゴシック" w:eastAsia="游ゴシック" w:hAnsi="游ゴシック" w:hint="eastAsia"/>
                <w:b/>
                <w:sz w:val="18"/>
                <w:szCs w:val="18"/>
                <w:lang w:eastAsia="ja-JP"/>
              </w:rPr>
              <w:t>アクション</w:t>
            </w:r>
          </w:p>
          <w:p w14:paraId="5E8787F7" w14:textId="09B27341" w:rsidR="00854688" w:rsidRPr="00854688" w:rsidRDefault="00854688" w:rsidP="00854688">
            <w:pPr>
              <w:widowControl/>
              <w:spacing w:line="240" w:lineRule="exact"/>
              <w:ind w:leftChars="-11" w:left="-23"/>
              <w:contextualSpacing/>
              <w:jc w:val="center"/>
              <w:rPr>
                <w:rFonts w:ascii="游ゴシック" w:eastAsia="游ゴシック" w:hAnsi="游ゴシック"/>
                <w:b/>
                <w:sz w:val="18"/>
                <w:szCs w:val="18"/>
                <w:lang w:eastAsia="ja-JP"/>
              </w:rPr>
            </w:pPr>
            <w:r w:rsidRPr="00854688">
              <w:rPr>
                <w:rFonts w:ascii="游ゴシック" w:eastAsia="游ゴシック" w:hAnsi="游ゴシック" w:hint="eastAsia"/>
                <w:b/>
                <w:sz w:val="18"/>
                <w:szCs w:val="18"/>
                <w:lang w:eastAsia="ja-JP"/>
              </w:rPr>
              <w:t>ステップか</w:t>
            </w:r>
          </w:p>
        </w:tc>
        <w:tc>
          <w:tcPr>
            <w:tcW w:w="2835" w:type="dxa"/>
            <w:vMerge w:val="restart"/>
            <w:shd w:val="clear" w:color="auto" w:fill="002060"/>
            <w:vAlign w:val="center"/>
          </w:tcPr>
          <w:p w14:paraId="1077FF5A" w14:textId="6A1CFF85" w:rsidR="00854688" w:rsidRPr="00854688" w:rsidRDefault="00244BB0" w:rsidP="00854688">
            <w:pPr>
              <w:widowControl/>
              <w:spacing w:line="240" w:lineRule="exact"/>
              <w:contextualSpacing/>
              <w:jc w:val="center"/>
              <w:rPr>
                <w:rFonts w:ascii="游ゴシック" w:eastAsia="游ゴシック" w:hAnsi="游ゴシック"/>
                <w:b/>
                <w:bCs/>
                <w:sz w:val="18"/>
                <w:szCs w:val="18"/>
                <w:lang w:eastAsia="ja-JP"/>
              </w:rPr>
            </w:pPr>
            <w:r>
              <w:rPr>
                <w:rFonts w:ascii="游ゴシック" w:eastAsia="游ゴシック" w:hAnsi="游ゴシック" w:hint="eastAsia"/>
                <w:b/>
                <w:bCs/>
                <w:sz w:val="18"/>
                <w:szCs w:val="18"/>
                <w:lang w:eastAsia="ja-JP"/>
              </w:rPr>
              <w:t>基本</w:t>
            </w:r>
            <w:r w:rsidR="00854688" w:rsidRPr="00854688">
              <w:rPr>
                <w:rFonts w:ascii="游ゴシック" w:eastAsia="游ゴシック" w:hAnsi="游ゴシック" w:hint="eastAsia"/>
                <w:b/>
                <w:bCs/>
                <w:sz w:val="18"/>
                <w:szCs w:val="18"/>
                <w:lang w:eastAsia="ja-JP"/>
              </w:rPr>
              <w:t>要素スコアの根拠</w:t>
            </w:r>
          </w:p>
        </w:tc>
        <w:tc>
          <w:tcPr>
            <w:tcW w:w="4349" w:type="dxa"/>
            <w:vMerge/>
            <w:shd w:val="clear" w:color="auto" w:fill="002060"/>
            <w:vAlign w:val="center"/>
          </w:tcPr>
          <w:p w14:paraId="668BD365" w14:textId="77777777" w:rsidR="00854688" w:rsidRPr="00854688" w:rsidRDefault="00854688" w:rsidP="00854688">
            <w:pPr>
              <w:widowControl/>
              <w:spacing w:line="240" w:lineRule="exact"/>
              <w:ind w:left="210"/>
              <w:contextualSpacing/>
              <w:jc w:val="center"/>
              <w:rPr>
                <w:rFonts w:ascii="游ゴシック" w:eastAsia="游ゴシック" w:hAnsi="游ゴシック"/>
                <w:b/>
                <w:bCs/>
                <w:sz w:val="18"/>
                <w:szCs w:val="18"/>
                <w:lang w:eastAsia="ja-JP"/>
              </w:rPr>
            </w:pPr>
          </w:p>
        </w:tc>
      </w:tr>
      <w:tr w:rsidR="00854688" w:rsidRPr="00854688" w14:paraId="1514D6EF" w14:textId="77777777" w:rsidTr="00EA4758">
        <w:trPr>
          <w:trHeight w:val="345"/>
          <w:tblHeader/>
          <w:jc w:val="center"/>
        </w:trPr>
        <w:tc>
          <w:tcPr>
            <w:tcW w:w="2830" w:type="dxa"/>
            <w:vMerge/>
            <w:shd w:val="clear" w:color="auto" w:fill="002060"/>
            <w:vAlign w:val="bottom"/>
          </w:tcPr>
          <w:p w14:paraId="492C1418" w14:textId="77777777" w:rsidR="00854688" w:rsidRPr="00854688" w:rsidRDefault="00854688" w:rsidP="00854688">
            <w:pPr>
              <w:widowControl/>
              <w:spacing w:line="240" w:lineRule="exact"/>
              <w:jc w:val="center"/>
              <w:rPr>
                <w:rFonts w:ascii="游ゴシック" w:eastAsia="游ゴシック" w:hAnsi="游ゴシック"/>
                <w:b/>
                <w:bCs/>
                <w:sz w:val="18"/>
                <w:szCs w:val="18"/>
                <w:lang w:eastAsia="ja-JP"/>
              </w:rPr>
            </w:pPr>
          </w:p>
        </w:tc>
        <w:tc>
          <w:tcPr>
            <w:tcW w:w="567" w:type="dxa"/>
            <w:vMerge/>
            <w:shd w:val="clear" w:color="auto" w:fill="002060"/>
            <w:vAlign w:val="bottom"/>
          </w:tcPr>
          <w:p w14:paraId="3B0BAC12" w14:textId="77777777" w:rsidR="00854688" w:rsidRPr="00854688" w:rsidRDefault="00854688" w:rsidP="00854688">
            <w:pPr>
              <w:widowControl/>
              <w:spacing w:line="240" w:lineRule="exact"/>
              <w:ind w:left="210"/>
              <w:contextualSpacing/>
              <w:jc w:val="center"/>
              <w:rPr>
                <w:rFonts w:ascii="游ゴシック" w:eastAsia="游ゴシック" w:hAnsi="游ゴシック"/>
                <w:b/>
                <w:bCs/>
                <w:sz w:val="18"/>
                <w:szCs w:val="18"/>
                <w:lang w:eastAsia="ja-JP"/>
              </w:rPr>
            </w:pPr>
          </w:p>
        </w:tc>
        <w:tc>
          <w:tcPr>
            <w:tcW w:w="567" w:type="dxa"/>
            <w:vMerge/>
            <w:shd w:val="clear" w:color="auto" w:fill="002060"/>
            <w:vAlign w:val="bottom"/>
          </w:tcPr>
          <w:p w14:paraId="49D4EFBA" w14:textId="77777777" w:rsidR="00854688" w:rsidRPr="00854688" w:rsidRDefault="00854688" w:rsidP="00854688">
            <w:pPr>
              <w:widowControl/>
              <w:spacing w:line="240" w:lineRule="exact"/>
              <w:ind w:left="210"/>
              <w:contextualSpacing/>
              <w:jc w:val="center"/>
              <w:rPr>
                <w:rFonts w:ascii="游ゴシック" w:eastAsia="游ゴシック" w:hAnsi="游ゴシック"/>
                <w:b/>
                <w:bCs/>
                <w:sz w:val="18"/>
                <w:szCs w:val="18"/>
                <w:lang w:eastAsia="ja-JP"/>
              </w:rPr>
            </w:pPr>
          </w:p>
        </w:tc>
        <w:tc>
          <w:tcPr>
            <w:tcW w:w="567" w:type="dxa"/>
            <w:vMerge/>
            <w:shd w:val="clear" w:color="auto" w:fill="002060"/>
            <w:vAlign w:val="bottom"/>
          </w:tcPr>
          <w:p w14:paraId="08FD8D76" w14:textId="77777777" w:rsidR="00854688" w:rsidRPr="00854688" w:rsidRDefault="00854688" w:rsidP="00854688">
            <w:pPr>
              <w:widowControl/>
              <w:spacing w:line="240" w:lineRule="exact"/>
              <w:ind w:left="210"/>
              <w:contextualSpacing/>
              <w:jc w:val="center"/>
              <w:rPr>
                <w:rFonts w:ascii="游ゴシック" w:eastAsia="游ゴシック" w:hAnsi="游ゴシック"/>
                <w:b/>
                <w:bCs/>
                <w:sz w:val="18"/>
                <w:szCs w:val="18"/>
                <w:lang w:eastAsia="ja-JP"/>
              </w:rPr>
            </w:pPr>
          </w:p>
        </w:tc>
        <w:tc>
          <w:tcPr>
            <w:tcW w:w="993" w:type="dxa"/>
            <w:vMerge/>
            <w:shd w:val="clear" w:color="auto" w:fill="002060"/>
            <w:vAlign w:val="bottom"/>
          </w:tcPr>
          <w:p w14:paraId="0228A803" w14:textId="77777777" w:rsidR="00854688" w:rsidRPr="00854688" w:rsidRDefault="00854688" w:rsidP="00854688">
            <w:pPr>
              <w:widowControl/>
              <w:spacing w:line="240" w:lineRule="exact"/>
              <w:ind w:left="210"/>
              <w:contextualSpacing/>
              <w:jc w:val="center"/>
              <w:rPr>
                <w:rFonts w:ascii="游ゴシック" w:eastAsia="游ゴシック" w:hAnsi="游ゴシック"/>
                <w:b/>
                <w:bCs/>
                <w:sz w:val="18"/>
                <w:szCs w:val="18"/>
                <w:lang w:eastAsia="ja-JP"/>
              </w:rPr>
            </w:pPr>
          </w:p>
        </w:tc>
        <w:tc>
          <w:tcPr>
            <w:tcW w:w="708" w:type="dxa"/>
            <w:shd w:val="clear" w:color="auto" w:fill="002060"/>
          </w:tcPr>
          <w:p w14:paraId="6CC21AC8" w14:textId="78BB6A7E" w:rsidR="00854688" w:rsidRPr="00854688" w:rsidRDefault="00854688" w:rsidP="00854688">
            <w:pPr>
              <w:widowControl/>
              <w:spacing w:line="240" w:lineRule="exact"/>
              <w:contextualSpacing/>
              <w:jc w:val="center"/>
              <w:rPr>
                <w:rFonts w:ascii="游ゴシック" w:eastAsia="游ゴシック" w:hAnsi="游ゴシック"/>
                <w:b/>
                <w:sz w:val="18"/>
                <w:szCs w:val="18"/>
              </w:rPr>
            </w:pPr>
            <w:r w:rsidRPr="00854688">
              <w:rPr>
                <w:rFonts w:ascii="游ゴシック" w:eastAsia="游ゴシック" w:hAnsi="游ゴシック" w:hint="eastAsia"/>
                <w:b/>
                <w:sz w:val="18"/>
                <w:szCs w:val="18"/>
                <w:lang w:eastAsia="ja-JP"/>
              </w:rPr>
              <w:t>はい</w:t>
            </w:r>
          </w:p>
        </w:tc>
        <w:tc>
          <w:tcPr>
            <w:tcW w:w="709" w:type="dxa"/>
            <w:shd w:val="clear" w:color="auto" w:fill="002060"/>
          </w:tcPr>
          <w:p w14:paraId="6D8A647D" w14:textId="028C2F8F" w:rsidR="00854688" w:rsidRPr="00854688" w:rsidRDefault="00854688" w:rsidP="00854688">
            <w:pPr>
              <w:widowControl/>
              <w:spacing w:line="240" w:lineRule="exact"/>
              <w:contextualSpacing/>
              <w:jc w:val="center"/>
              <w:rPr>
                <w:rFonts w:ascii="游ゴシック" w:eastAsia="游ゴシック" w:hAnsi="游ゴシック"/>
                <w:b/>
                <w:sz w:val="18"/>
                <w:szCs w:val="18"/>
              </w:rPr>
            </w:pPr>
            <w:r w:rsidRPr="002545DF">
              <w:rPr>
                <w:rFonts w:ascii="游ゴシック" w:eastAsia="游ゴシック" w:hAnsi="游ゴシック" w:hint="eastAsia"/>
                <w:b/>
                <w:sz w:val="18"/>
                <w:szCs w:val="18"/>
                <w:fitText w:val="540" w:id="-2090801664"/>
                <w:lang w:eastAsia="ja-JP"/>
              </w:rPr>
              <w:t>いいえ</w:t>
            </w:r>
          </w:p>
        </w:tc>
        <w:tc>
          <w:tcPr>
            <w:tcW w:w="2835" w:type="dxa"/>
            <w:vMerge/>
            <w:shd w:val="clear" w:color="auto" w:fill="002060"/>
            <w:vAlign w:val="bottom"/>
          </w:tcPr>
          <w:p w14:paraId="713E0DA9" w14:textId="77777777" w:rsidR="00854688" w:rsidRPr="00854688" w:rsidRDefault="00854688" w:rsidP="00854688">
            <w:pPr>
              <w:widowControl/>
              <w:spacing w:line="240" w:lineRule="exact"/>
              <w:ind w:left="210"/>
              <w:contextualSpacing/>
              <w:jc w:val="center"/>
              <w:rPr>
                <w:rFonts w:ascii="游ゴシック" w:eastAsia="游ゴシック" w:hAnsi="游ゴシック"/>
                <w:b/>
                <w:bCs/>
                <w:sz w:val="18"/>
                <w:szCs w:val="18"/>
              </w:rPr>
            </w:pPr>
          </w:p>
        </w:tc>
        <w:tc>
          <w:tcPr>
            <w:tcW w:w="4349" w:type="dxa"/>
            <w:vMerge/>
            <w:shd w:val="clear" w:color="auto" w:fill="002060"/>
            <w:vAlign w:val="bottom"/>
          </w:tcPr>
          <w:p w14:paraId="749F0F24" w14:textId="77777777" w:rsidR="00854688" w:rsidRPr="00854688" w:rsidRDefault="00854688" w:rsidP="00854688">
            <w:pPr>
              <w:widowControl/>
              <w:spacing w:line="240" w:lineRule="exact"/>
              <w:ind w:left="210"/>
              <w:contextualSpacing/>
              <w:jc w:val="center"/>
              <w:rPr>
                <w:rFonts w:ascii="游ゴシック" w:eastAsia="游ゴシック" w:hAnsi="游ゴシック"/>
                <w:b/>
                <w:bCs/>
                <w:sz w:val="18"/>
                <w:szCs w:val="18"/>
              </w:rPr>
            </w:pPr>
          </w:p>
        </w:tc>
      </w:tr>
      <w:tr w:rsidR="00030F54" w:rsidRPr="00854688" w14:paraId="4BA6F33E" w14:textId="77777777" w:rsidTr="00EA4758">
        <w:trPr>
          <w:trHeight w:val="377"/>
          <w:jc w:val="center"/>
        </w:trPr>
        <w:tc>
          <w:tcPr>
            <w:tcW w:w="14125" w:type="dxa"/>
            <w:gridSpan w:val="9"/>
            <w:shd w:val="clear" w:color="auto" w:fill="D9D9D9"/>
          </w:tcPr>
          <w:p w14:paraId="5B86563B" w14:textId="6D2263FE" w:rsidR="00030F54" w:rsidRPr="00854688" w:rsidRDefault="00030F54" w:rsidP="00246ED2">
            <w:pPr>
              <w:widowControl/>
              <w:numPr>
                <w:ilvl w:val="0"/>
                <w:numId w:val="20"/>
              </w:numPr>
              <w:spacing w:line="240" w:lineRule="exact"/>
              <w:ind w:left="210" w:hanging="43"/>
              <w:contextualSpacing/>
              <w:jc w:val="left"/>
              <w:rPr>
                <w:rFonts w:ascii="游ゴシック" w:eastAsia="游ゴシック" w:hAnsi="游ゴシック"/>
                <w:b/>
                <w:bCs/>
                <w:sz w:val="18"/>
                <w:szCs w:val="18"/>
                <w:lang w:eastAsia="ja-JP"/>
              </w:rPr>
            </w:pPr>
            <w:r w:rsidRPr="00854688">
              <w:rPr>
                <w:rFonts w:ascii="游ゴシック" w:eastAsia="游ゴシック" w:hAnsi="游ゴシック" w:hint="eastAsia"/>
                <w:b/>
                <w:bCs/>
                <w:sz w:val="18"/>
                <w:szCs w:val="18"/>
                <w:lang w:eastAsia="ja-JP"/>
              </w:rPr>
              <w:t>原材料の取り扱い</w:t>
            </w:r>
            <w:r w:rsidRPr="00854688">
              <w:rPr>
                <w:rFonts w:ascii="游ゴシック" w:eastAsia="游ゴシック" w:hAnsi="游ゴシック"/>
                <w:b/>
                <w:bCs/>
                <w:sz w:val="18"/>
                <w:szCs w:val="18"/>
                <w:lang w:eastAsia="ja-JP"/>
              </w:rPr>
              <w:t xml:space="preserve"> (</w:t>
            </w:r>
            <w:r w:rsidRPr="00854688">
              <w:rPr>
                <w:rFonts w:ascii="游ゴシック" w:eastAsia="游ゴシック" w:hAnsi="游ゴシック" w:hint="eastAsia"/>
                <w:b/>
                <w:bCs/>
                <w:sz w:val="18"/>
                <w:szCs w:val="18"/>
                <w:lang w:eastAsia="ja-JP"/>
              </w:rPr>
              <w:t>「</w:t>
            </w:r>
            <w:r w:rsidRPr="00246ED2">
              <w:rPr>
                <w:rFonts w:ascii="游ゴシック" w:eastAsia="游ゴシック" w:hAnsi="游ゴシック" w:hint="eastAsia"/>
                <w:b/>
                <w:bCs/>
                <w:sz w:val="18"/>
                <w:szCs w:val="18"/>
                <w:lang w:eastAsia="ja-JP"/>
              </w:rPr>
              <w:t>重要</w:t>
            </w:r>
            <w:r w:rsidR="00246ED2" w:rsidRPr="00246ED2">
              <w:rPr>
                <w:rFonts w:ascii="游ゴシック" w:eastAsia="游ゴシック" w:hAnsi="游ゴシック" w:hint="eastAsia"/>
                <w:b/>
                <w:bCs/>
                <w:sz w:val="18"/>
                <w:szCs w:val="18"/>
                <w:lang w:eastAsia="ja-JP"/>
              </w:rPr>
              <w:t>活動</w:t>
            </w:r>
            <w:r w:rsidRPr="00246ED2">
              <w:rPr>
                <w:rFonts w:ascii="游ゴシック" w:eastAsia="游ゴシック" w:hAnsi="游ゴシック" w:hint="eastAsia"/>
                <w:b/>
                <w:bCs/>
                <w:sz w:val="18"/>
                <w:szCs w:val="18"/>
                <w:lang w:eastAsia="ja-JP"/>
              </w:rPr>
              <w:t>タイプ</w:t>
            </w:r>
            <w:r w:rsidR="00246ED2">
              <w:rPr>
                <w:rFonts w:ascii="游ゴシック" w:eastAsia="游ゴシック" w:hAnsi="游ゴシック" w:hint="eastAsia"/>
                <w:b/>
                <w:bCs/>
                <w:sz w:val="18"/>
                <w:szCs w:val="18"/>
                <w:lang w:eastAsia="ja-JP"/>
              </w:rPr>
              <w:t>-</w:t>
            </w:r>
            <w:r w:rsidRPr="00246ED2">
              <w:rPr>
                <w:rFonts w:ascii="游ゴシック" w:eastAsia="游ゴシック" w:hAnsi="游ゴシック"/>
                <w:b/>
                <w:bCs/>
                <w:sz w:val="18"/>
                <w:szCs w:val="18"/>
                <w:lang w:eastAsia="ja-JP"/>
              </w:rPr>
              <w:t>KAT</w:t>
            </w:r>
            <w:r w:rsidR="00246ED2">
              <w:rPr>
                <w:rFonts w:ascii="游ゴシック" w:eastAsia="游ゴシック" w:hAnsi="游ゴシック"/>
                <w:b/>
                <w:bCs/>
                <w:sz w:val="18"/>
                <w:szCs w:val="18"/>
                <w:lang w:eastAsia="ja-JP"/>
              </w:rPr>
              <w:t>s</w:t>
            </w:r>
            <w:r w:rsidR="00246ED2">
              <w:rPr>
                <w:rFonts w:ascii="游ゴシック" w:eastAsia="游ゴシック" w:hAnsi="游ゴシック" w:hint="eastAsia"/>
                <w:b/>
                <w:bCs/>
                <w:sz w:val="18"/>
                <w:szCs w:val="18"/>
                <w:lang w:eastAsia="ja-JP"/>
              </w:rPr>
              <w:t>」</w:t>
            </w:r>
            <w:r w:rsidR="00905667">
              <w:rPr>
                <w:rFonts w:ascii="游ゴシック" w:eastAsia="游ゴシック" w:hAnsi="游ゴシック" w:hint="eastAsia"/>
                <w:b/>
                <w:bCs/>
                <w:sz w:val="18"/>
                <w:szCs w:val="18"/>
                <w:lang w:eastAsia="ja-JP"/>
              </w:rPr>
              <w:t>としても</w:t>
            </w:r>
            <w:r w:rsidR="00246ED2">
              <w:rPr>
                <w:rFonts w:ascii="游ゴシック" w:eastAsia="游ゴシック" w:hAnsi="游ゴシック" w:hint="eastAsia"/>
                <w:b/>
                <w:bCs/>
                <w:sz w:val="18"/>
                <w:szCs w:val="18"/>
                <w:lang w:eastAsia="ja-JP"/>
              </w:rPr>
              <w:t>特定</w:t>
            </w:r>
            <w:r w:rsidRPr="00854688">
              <w:rPr>
                <w:rFonts w:ascii="游ゴシック" w:eastAsia="游ゴシック" w:hAnsi="游ゴシック"/>
                <w:b/>
                <w:bCs/>
                <w:sz w:val="18"/>
                <w:szCs w:val="18"/>
                <w:lang w:eastAsia="ja-JP"/>
              </w:rPr>
              <w:t>)</w:t>
            </w:r>
          </w:p>
        </w:tc>
      </w:tr>
      <w:tr w:rsidR="00030F54" w:rsidRPr="00854688" w14:paraId="126C4DE0" w14:textId="77777777" w:rsidTr="00EA4758">
        <w:trPr>
          <w:trHeight w:val="269"/>
          <w:jc w:val="center"/>
        </w:trPr>
        <w:tc>
          <w:tcPr>
            <w:tcW w:w="2830" w:type="dxa"/>
          </w:tcPr>
          <w:p w14:paraId="5ECE7B3F" w14:textId="743C4DA3" w:rsidR="00030F54" w:rsidRPr="00854688" w:rsidRDefault="00C70847" w:rsidP="00C70847">
            <w:pPr>
              <w:widowControl/>
              <w:numPr>
                <w:ilvl w:val="0"/>
                <w:numId w:val="8"/>
              </w:numPr>
              <w:spacing w:line="240" w:lineRule="exact"/>
              <w:ind w:left="450" w:hanging="425"/>
              <w:contextualSpacing/>
              <w:jc w:val="left"/>
              <w:rPr>
                <w:rFonts w:ascii="游ゴシック" w:eastAsia="游ゴシック" w:hAnsi="游ゴシック"/>
                <w:b/>
                <w:bCs/>
                <w:sz w:val="18"/>
                <w:szCs w:val="18"/>
                <w:lang w:eastAsia="ja-JP"/>
              </w:rPr>
            </w:pPr>
            <w:r>
              <w:rPr>
                <w:rFonts w:ascii="游ゴシック" w:eastAsia="游ゴシック" w:hAnsi="游ゴシック" w:hint="eastAsia"/>
                <w:sz w:val="18"/>
                <w:szCs w:val="18"/>
                <w:lang w:eastAsia="ja-JP"/>
              </w:rPr>
              <w:t>バルク液体の</w:t>
            </w:r>
            <w:r w:rsidR="009871E4">
              <w:rPr>
                <w:rFonts w:ascii="游ゴシック" w:eastAsia="游ゴシック" w:hAnsi="游ゴシック" w:hint="eastAsia"/>
                <w:sz w:val="18"/>
                <w:szCs w:val="18"/>
                <w:lang w:eastAsia="ja-JP"/>
              </w:rPr>
              <w:t>受領、保管、取り扱い</w:t>
            </w:r>
          </w:p>
        </w:tc>
        <w:tc>
          <w:tcPr>
            <w:tcW w:w="567" w:type="dxa"/>
          </w:tcPr>
          <w:p w14:paraId="325B050B" w14:textId="27C060A6" w:rsidR="00030F54" w:rsidRPr="00854688" w:rsidRDefault="00030F54" w:rsidP="00024D79">
            <w:pPr>
              <w:widowControl/>
              <w:spacing w:line="240" w:lineRule="exact"/>
              <w:contextualSpacing/>
              <w:jc w:val="center"/>
              <w:rPr>
                <w:rFonts w:ascii="游ゴシック" w:eastAsia="游ゴシック" w:hAnsi="游ゴシック"/>
                <w:b/>
                <w:bCs/>
                <w:sz w:val="18"/>
                <w:szCs w:val="18"/>
                <w:lang w:eastAsia="ja-JP"/>
              </w:rPr>
            </w:pPr>
          </w:p>
        </w:tc>
        <w:tc>
          <w:tcPr>
            <w:tcW w:w="567" w:type="dxa"/>
          </w:tcPr>
          <w:p w14:paraId="68DD32B6" w14:textId="1A4895A7" w:rsidR="00030F54" w:rsidRPr="00854688" w:rsidRDefault="00030F54" w:rsidP="00024D79">
            <w:pPr>
              <w:widowControl/>
              <w:spacing w:line="240" w:lineRule="exact"/>
              <w:contextualSpacing/>
              <w:jc w:val="center"/>
              <w:rPr>
                <w:rFonts w:ascii="游ゴシック" w:eastAsia="游ゴシック" w:hAnsi="游ゴシック"/>
                <w:b/>
                <w:bCs/>
                <w:sz w:val="18"/>
                <w:szCs w:val="18"/>
                <w:lang w:eastAsia="ja-JP"/>
              </w:rPr>
            </w:pPr>
          </w:p>
        </w:tc>
        <w:tc>
          <w:tcPr>
            <w:tcW w:w="567" w:type="dxa"/>
          </w:tcPr>
          <w:p w14:paraId="08EF6768" w14:textId="6DA1D6DF" w:rsidR="00030F54" w:rsidRPr="00854688" w:rsidRDefault="00030F54" w:rsidP="00024D79">
            <w:pPr>
              <w:widowControl/>
              <w:spacing w:line="240" w:lineRule="exact"/>
              <w:contextualSpacing/>
              <w:jc w:val="center"/>
              <w:rPr>
                <w:rFonts w:ascii="游ゴシック" w:eastAsia="游ゴシック" w:hAnsi="游ゴシック"/>
                <w:b/>
                <w:bCs/>
                <w:sz w:val="18"/>
                <w:szCs w:val="18"/>
                <w:lang w:eastAsia="ja-JP"/>
              </w:rPr>
            </w:pPr>
          </w:p>
        </w:tc>
        <w:tc>
          <w:tcPr>
            <w:tcW w:w="993" w:type="dxa"/>
          </w:tcPr>
          <w:p w14:paraId="635EBAD9" w14:textId="74BD137B" w:rsidR="00030F54" w:rsidRPr="00854688" w:rsidRDefault="00030F54" w:rsidP="00024D79">
            <w:pPr>
              <w:widowControl/>
              <w:spacing w:line="240" w:lineRule="exact"/>
              <w:contextualSpacing/>
              <w:jc w:val="center"/>
              <w:rPr>
                <w:rFonts w:ascii="游ゴシック" w:eastAsia="游ゴシック" w:hAnsi="游ゴシック"/>
                <w:b/>
                <w:bCs/>
                <w:sz w:val="18"/>
                <w:szCs w:val="18"/>
                <w:lang w:eastAsia="ja-JP"/>
              </w:rPr>
            </w:pPr>
          </w:p>
        </w:tc>
        <w:tc>
          <w:tcPr>
            <w:tcW w:w="708" w:type="dxa"/>
          </w:tcPr>
          <w:p w14:paraId="44330E45" w14:textId="14A15A3C" w:rsidR="00030F54" w:rsidRPr="00854688" w:rsidRDefault="00030F54" w:rsidP="00024D79">
            <w:pPr>
              <w:widowControl/>
              <w:spacing w:line="240" w:lineRule="exact"/>
              <w:contextualSpacing/>
              <w:jc w:val="center"/>
              <w:rPr>
                <w:rFonts w:ascii="游ゴシック" w:eastAsia="游ゴシック" w:hAnsi="游ゴシック"/>
                <w:sz w:val="18"/>
                <w:szCs w:val="18"/>
                <w:lang w:eastAsia="ja-JP"/>
              </w:rPr>
            </w:pPr>
          </w:p>
        </w:tc>
        <w:tc>
          <w:tcPr>
            <w:tcW w:w="709" w:type="dxa"/>
          </w:tcPr>
          <w:p w14:paraId="75B73512" w14:textId="77777777" w:rsidR="00030F54" w:rsidRPr="00854688" w:rsidRDefault="00030F54" w:rsidP="00024D79">
            <w:pPr>
              <w:widowControl/>
              <w:spacing w:line="240" w:lineRule="exact"/>
              <w:ind w:left="210"/>
              <w:contextualSpacing/>
              <w:jc w:val="center"/>
              <w:rPr>
                <w:rFonts w:ascii="游ゴシック" w:eastAsia="游ゴシック" w:hAnsi="游ゴシック"/>
                <w:sz w:val="18"/>
                <w:szCs w:val="18"/>
                <w:lang w:eastAsia="ja-JP"/>
              </w:rPr>
            </w:pPr>
          </w:p>
        </w:tc>
        <w:tc>
          <w:tcPr>
            <w:tcW w:w="2835" w:type="dxa"/>
          </w:tcPr>
          <w:p w14:paraId="107BE2BC" w14:textId="7365A747" w:rsidR="00030F54" w:rsidRPr="00854688" w:rsidRDefault="00030F54" w:rsidP="00FA7F42">
            <w:pPr>
              <w:widowControl/>
              <w:spacing w:line="240" w:lineRule="exact"/>
              <w:contextualSpacing/>
              <w:jc w:val="left"/>
              <w:rPr>
                <w:rFonts w:ascii="游ゴシック" w:eastAsia="游ゴシック" w:hAnsi="游ゴシック"/>
                <w:b/>
                <w:bCs/>
                <w:sz w:val="18"/>
                <w:szCs w:val="18"/>
                <w:lang w:eastAsia="ja-JP"/>
              </w:rPr>
            </w:pPr>
          </w:p>
        </w:tc>
        <w:tc>
          <w:tcPr>
            <w:tcW w:w="4349" w:type="dxa"/>
          </w:tcPr>
          <w:p w14:paraId="7BB60F0D" w14:textId="0AA0F9D6" w:rsidR="00030F54" w:rsidRPr="00854688" w:rsidRDefault="00030F54" w:rsidP="00FA7F42">
            <w:pPr>
              <w:widowControl/>
              <w:spacing w:line="240" w:lineRule="exact"/>
              <w:contextualSpacing/>
              <w:jc w:val="left"/>
              <w:rPr>
                <w:rFonts w:ascii="游ゴシック" w:eastAsia="游ゴシック" w:hAnsi="游ゴシック"/>
                <w:b/>
                <w:bCs/>
                <w:sz w:val="18"/>
                <w:szCs w:val="18"/>
                <w:lang w:eastAsia="ja-JP"/>
              </w:rPr>
            </w:pPr>
          </w:p>
        </w:tc>
      </w:tr>
      <w:tr w:rsidR="00FA7F42" w:rsidRPr="00854688" w14:paraId="6686E564" w14:textId="77777777" w:rsidTr="00EA4758">
        <w:trPr>
          <w:trHeight w:val="323"/>
          <w:jc w:val="center"/>
        </w:trPr>
        <w:tc>
          <w:tcPr>
            <w:tcW w:w="2830" w:type="dxa"/>
          </w:tcPr>
          <w:p w14:paraId="5FF4506E" w14:textId="745FF4EE" w:rsidR="00FA7F42" w:rsidRPr="00854688" w:rsidRDefault="00FA7F42" w:rsidP="00FA7F42">
            <w:pPr>
              <w:widowControl/>
              <w:numPr>
                <w:ilvl w:val="0"/>
                <w:numId w:val="8"/>
              </w:numPr>
              <w:spacing w:line="240" w:lineRule="exact"/>
              <w:ind w:left="450" w:hanging="425"/>
              <w:contextualSpacing/>
              <w:jc w:val="left"/>
              <w:rPr>
                <w:rFonts w:ascii="游ゴシック" w:eastAsia="游ゴシック" w:hAnsi="游ゴシック"/>
                <w:b/>
                <w:bCs/>
                <w:sz w:val="18"/>
                <w:szCs w:val="18"/>
                <w:lang w:eastAsia="ja-JP"/>
              </w:rPr>
            </w:pPr>
            <w:r>
              <w:rPr>
                <w:rFonts w:ascii="游ゴシック" w:eastAsia="游ゴシック" w:hAnsi="游ゴシック" w:hint="eastAsia"/>
                <w:sz w:val="18"/>
                <w:szCs w:val="18"/>
                <w:lang w:eastAsia="ja-JP"/>
              </w:rPr>
              <w:t>液体材料の保管、一時保管、取り扱い、計量および</w:t>
            </w:r>
            <w:r w:rsidRPr="00854688">
              <w:rPr>
                <w:rFonts w:ascii="游ゴシック" w:eastAsia="游ゴシック" w:hAnsi="游ゴシック" w:hint="eastAsia"/>
                <w:sz w:val="18"/>
                <w:szCs w:val="18"/>
                <w:lang w:eastAsia="ja-JP"/>
              </w:rPr>
              <w:t>サージ</w:t>
            </w:r>
          </w:p>
        </w:tc>
        <w:tc>
          <w:tcPr>
            <w:tcW w:w="567" w:type="dxa"/>
          </w:tcPr>
          <w:p w14:paraId="3ABE85CC" w14:textId="5C9D3978" w:rsidR="00FA7F42" w:rsidRPr="00854688" w:rsidRDefault="00FA7F42" w:rsidP="00FA7F42">
            <w:pPr>
              <w:widowControl/>
              <w:spacing w:line="240" w:lineRule="exact"/>
              <w:contextualSpacing/>
              <w:jc w:val="center"/>
              <w:rPr>
                <w:rFonts w:ascii="游ゴシック" w:eastAsia="游ゴシック" w:hAnsi="游ゴシック"/>
                <w:b/>
                <w:bCs/>
                <w:sz w:val="18"/>
                <w:szCs w:val="18"/>
                <w:lang w:eastAsia="ja-JP"/>
              </w:rPr>
            </w:pPr>
          </w:p>
        </w:tc>
        <w:tc>
          <w:tcPr>
            <w:tcW w:w="567" w:type="dxa"/>
          </w:tcPr>
          <w:p w14:paraId="3A1FA3EC" w14:textId="16B28950" w:rsidR="00FA7F42" w:rsidRPr="00854688" w:rsidRDefault="00FA7F42" w:rsidP="00FA7F42">
            <w:pPr>
              <w:widowControl/>
              <w:spacing w:line="240" w:lineRule="exact"/>
              <w:contextualSpacing/>
              <w:jc w:val="center"/>
              <w:rPr>
                <w:rFonts w:ascii="游ゴシック" w:eastAsia="游ゴシック" w:hAnsi="游ゴシック"/>
                <w:b/>
                <w:bCs/>
                <w:sz w:val="18"/>
                <w:szCs w:val="18"/>
                <w:lang w:eastAsia="ja-JP"/>
              </w:rPr>
            </w:pPr>
          </w:p>
        </w:tc>
        <w:tc>
          <w:tcPr>
            <w:tcW w:w="567" w:type="dxa"/>
          </w:tcPr>
          <w:p w14:paraId="6AE07324" w14:textId="5A4A77EF" w:rsidR="00FA7F42" w:rsidRPr="00854688" w:rsidRDefault="00FA7F42" w:rsidP="00FA7F42">
            <w:pPr>
              <w:widowControl/>
              <w:spacing w:line="240" w:lineRule="exact"/>
              <w:contextualSpacing/>
              <w:jc w:val="center"/>
              <w:rPr>
                <w:rFonts w:ascii="游ゴシック" w:eastAsia="游ゴシック" w:hAnsi="游ゴシック"/>
                <w:b/>
                <w:bCs/>
                <w:sz w:val="18"/>
                <w:szCs w:val="18"/>
                <w:lang w:eastAsia="ja-JP"/>
              </w:rPr>
            </w:pPr>
          </w:p>
        </w:tc>
        <w:tc>
          <w:tcPr>
            <w:tcW w:w="993" w:type="dxa"/>
          </w:tcPr>
          <w:p w14:paraId="3FAE2730" w14:textId="75E7FCAA" w:rsidR="00FA7F42" w:rsidRPr="00854688" w:rsidRDefault="00FA7F42" w:rsidP="00FA7F42">
            <w:pPr>
              <w:widowControl/>
              <w:spacing w:line="240" w:lineRule="exact"/>
              <w:contextualSpacing/>
              <w:jc w:val="center"/>
              <w:rPr>
                <w:rFonts w:ascii="游ゴシック" w:eastAsia="游ゴシック" w:hAnsi="游ゴシック"/>
                <w:b/>
                <w:bCs/>
                <w:sz w:val="18"/>
                <w:szCs w:val="18"/>
                <w:lang w:eastAsia="ja-JP"/>
              </w:rPr>
            </w:pPr>
          </w:p>
        </w:tc>
        <w:tc>
          <w:tcPr>
            <w:tcW w:w="708" w:type="dxa"/>
          </w:tcPr>
          <w:p w14:paraId="172220B3" w14:textId="5FD4F4BA" w:rsidR="00FA7F42" w:rsidRPr="00854688" w:rsidRDefault="00FA7F42" w:rsidP="00FA7F42">
            <w:pPr>
              <w:widowControl/>
              <w:spacing w:line="240" w:lineRule="exact"/>
              <w:contextualSpacing/>
              <w:jc w:val="center"/>
              <w:rPr>
                <w:rFonts w:ascii="游ゴシック" w:eastAsia="游ゴシック" w:hAnsi="游ゴシック"/>
                <w:sz w:val="18"/>
                <w:szCs w:val="18"/>
                <w:lang w:eastAsia="ja-JP"/>
              </w:rPr>
            </w:pPr>
          </w:p>
        </w:tc>
        <w:tc>
          <w:tcPr>
            <w:tcW w:w="709" w:type="dxa"/>
          </w:tcPr>
          <w:p w14:paraId="134D38B7" w14:textId="77777777" w:rsidR="00FA7F42" w:rsidRPr="00854688" w:rsidRDefault="00FA7F42" w:rsidP="00FA7F42">
            <w:pPr>
              <w:widowControl/>
              <w:spacing w:line="240" w:lineRule="exact"/>
              <w:ind w:left="210"/>
              <w:contextualSpacing/>
              <w:jc w:val="center"/>
              <w:rPr>
                <w:rFonts w:ascii="游ゴシック" w:eastAsia="游ゴシック" w:hAnsi="游ゴシック"/>
                <w:sz w:val="18"/>
                <w:szCs w:val="18"/>
                <w:lang w:eastAsia="ja-JP"/>
              </w:rPr>
            </w:pPr>
          </w:p>
        </w:tc>
        <w:tc>
          <w:tcPr>
            <w:tcW w:w="2835" w:type="dxa"/>
          </w:tcPr>
          <w:p w14:paraId="1485751D" w14:textId="71081CB9" w:rsidR="00FA7F42" w:rsidRPr="00854688" w:rsidRDefault="00FA7F42" w:rsidP="00FA7F42">
            <w:pPr>
              <w:widowControl/>
              <w:spacing w:line="240" w:lineRule="exact"/>
              <w:contextualSpacing/>
              <w:jc w:val="left"/>
              <w:rPr>
                <w:rFonts w:ascii="游ゴシック" w:eastAsia="游ゴシック" w:hAnsi="游ゴシック"/>
                <w:b/>
                <w:bCs/>
                <w:sz w:val="18"/>
                <w:szCs w:val="18"/>
                <w:lang w:eastAsia="ja-JP"/>
              </w:rPr>
            </w:pPr>
          </w:p>
        </w:tc>
        <w:tc>
          <w:tcPr>
            <w:tcW w:w="4349" w:type="dxa"/>
          </w:tcPr>
          <w:p w14:paraId="5EEA8897" w14:textId="58EDCE73" w:rsidR="00FA7F42" w:rsidRPr="00854688" w:rsidRDefault="00FA7F42" w:rsidP="00FA7F42">
            <w:pPr>
              <w:widowControl/>
              <w:spacing w:line="240" w:lineRule="exact"/>
              <w:contextualSpacing/>
              <w:jc w:val="left"/>
              <w:rPr>
                <w:rFonts w:ascii="游ゴシック" w:eastAsia="游ゴシック" w:hAnsi="游ゴシック"/>
                <w:b/>
                <w:bCs/>
                <w:sz w:val="18"/>
                <w:szCs w:val="18"/>
                <w:lang w:eastAsia="ja-JP"/>
              </w:rPr>
            </w:pPr>
          </w:p>
        </w:tc>
      </w:tr>
      <w:tr w:rsidR="00FA7F42" w:rsidRPr="00854688" w14:paraId="4E0DC011" w14:textId="77777777" w:rsidTr="00EA4758">
        <w:trPr>
          <w:trHeight w:val="1619"/>
          <w:jc w:val="center"/>
        </w:trPr>
        <w:tc>
          <w:tcPr>
            <w:tcW w:w="2830" w:type="dxa"/>
          </w:tcPr>
          <w:p w14:paraId="601B13AE" w14:textId="00389522" w:rsidR="00FA7F42" w:rsidRPr="00854688" w:rsidRDefault="00905667" w:rsidP="00FA7F42">
            <w:pPr>
              <w:widowControl/>
              <w:numPr>
                <w:ilvl w:val="0"/>
                <w:numId w:val="8"/>
              </w:numPr>
              <w:spacing w:line="240" w:lineRule="exact"/>
              <w:ind w:left="450" w:hanging="425"/>
              <w:contextualSpacing/>
              <w:jc w:val="left"/>
              <w:rPr>
                <w:rFonts w:ascii="游ゴシック" w:eastAsia="游ゴシック" w:hAnsi="游ゴシック"/>
                <w:b/>
                <w:bCs/>
                <w:sz w:val="18"/>
                <w:szCs w:val="18"/>
                <w:lang w:eastAsia="ja-JP"/>
              </w:rPr>
            </w:pPr>
            <w:r>
              <w:rPr>
                <w:rFonts w:ascii="游ゴシック" w:eastAsia="游ゴシック" w:hAnsi="游ゴシック" w:hint="eastAsia"/>
                <w:sz w:val="18"/>
                <w:szCs w:val="18"/>
                <w:lang w:eastAsia="ja-JP"/>
              </w:rPr>
              <w:lastRenderedPageBreak/>
              <w:t>副原料</w:t>
            </w:r>
            <w:r w:rsidR="00FA7F42">
              <w:rPr>
                <w:rFonts w:ascii="游ゴシック" w:eastAsia="游ゴシック" w:hAnsi="游ゴシック" w:hint="eastAsia"/>
                <w:sz w:val="18"/>
                <w:szCs w:val="18"/>
                <w:lang w:eastAsia="ja-JP"/>
              </w:rPr>
              <w:t>の取り扱い、移動、添加</w:t>
            </w:r>
            <w:r w:rsidR="00FA7F42" w:rsidRPr="00854688">
              <w:rPr>
                <w:rFonts w:ascii="游ゴシック" w:eastAsia="游ゴシック" w:hAnsi="游ゴシック" w:hint="eastAsia"/>
                <w:sz w:val="18"/>
                <w:szCs w:val="18"/>
                <w:lang w:eastAsia="ja-JP"/>
              </w:rPr>
              <w:t>、</w:t>
            </w:r>
            <w:r w:rsidR="00FA7F42">
              <w:rPr>
                <w:rFonts w:ascii="游ゴシック" w:eastAsia="游ゴシック" w:hAnsi="游ゴシック" w:hint="eastAsia"/>
                <w:sz w:val="18"/>
                <w:szCs w:val="18"/>
                <w:lang w:eastAsia="ja-JP"/>
              </w:rPr>
              <w:t>リワーク</w:t>
            </w:r>
          </w:p>
        </w:tc>
        <w:tc>
          <w:tcPr>
            <w:tcW w:w="567" w:type="dxa"/>
          </w:tcPr>
          <w:p w14:paraId="09CED8B3" w14:textId="3615EB2B" w:rsidR="00FA7F42" w:rsidRPr="00854688" w:rsidRDefault="00FA7F42" w:rsidP="00FA7F42">
            <w:pPr>
              <w:widowControl/>
              <w:spacing w:line="240" w:lineRule="exact"/>
              <w:contextualSpacing/>
              <w:jc w:val="center"/>
              <w:rPr>
                <w:rFonts w:ascii="游ゴシック" w:eastAsia="游ゴシック" w:hAnsi="游ゴシック"/>
                <w:b/>
                <w:bCs/>
                <w:sz w:val="18"/>
                <w:szCs w:val="18"/>
                <w:lang w:eastAsia="ja-JP"/>
              </w:rPr>
            </w:pPr>
          </w:p>
        </w:tc>
        <w:tc>
          <w:tcPr>
            <w:tcW w:w="567" w:type="dxa"/>
          </w:tcPr>
          <w:p w14:paraId="5F5C0060" w14:textId="01EB9EDA" w:rsidR="00FA7F42" w:rsidRPr="00854688" w:rsidRDefault="00FA7F42" w:rsidP="00FA7F42">
            <w:pPr>
              <w:widowControl/>
              <w:spacing w:line="240" w:lineRule="exact"/>
              <w:contextualSpacing/>
              <w:jc w:val="center"/>
              <w:rPr>
                <w:rFonts w:ascii="游ゴシック" w:eastAsia="游ゴシック" w:hAnsi="游ゴシック"/>
                <w:b/>
                <w:bCs/>
                <w:sz w:val="18"/>
                <w:szCs w:val="18"/>
                <w:lang w:eastAsia="ja-JP"/>
              </w:rPr>
            </w:pPr>
          </w:p>
        </w:tc>
        <w:tc>
          <w:tcPr>
            <w:tcW w:w="567" w:type="dxa"/>
          </w:tcPr>
          <w:p w14:paraId="6787494D" w14:textId="4739B696" w:rsidR="00FA7F42" w:rsidRPr="00854688" w:rsidRDefault="00FA7F42" w:rsidP="00FA7F42">
            <w:pPr>
              <w:widowControl/>
              <w:spacing w:line="240" w:lineRule="exact"/>
              <w:contextualSpacing/>
              <w:jc w:val="center"/>
              <w:rPr>
                <w:rFonts w:ascii="游ゴシック" w:eastAsia="游ゴシック" w:hAnsi="游ゴシック"/>
                <w:b/>
                <w:bCs/>
                <w:sz w:val="18"/>
                <w:szCs w:val="18"/>
                <w:lang w:eastAsia="ja-JP"/>
              </w:rPr>
            </w:pPr>
          </w:p>
        </w:tc>
        <w:tc>
          <w:tcPr>
            <w:tcW w:w="993" w:type="dxa"/>
          </w:tcPr>
          <w:p w14:paraId="4C13F46D" w14:textId="0C1E647A" w:rsidR="00FA7F42" w:rsidRPr="00854688" w:rsidRDefault="00FA7F42" w:rsidP="00FA7F42">
            <w:pPr>
              <w:widowControl/>
              <w:spacing w:line="240" w:lineRule="exact"/>
              <w:contextualSpacing/>
              <w:jc w:val="center"/>
              <w:rPr>
                <w:rFonts w:ascii="游ゴシック" w:eastAsia="游ゴシック" w:hAnsi="游ゴシック"/>
                <w:b/>
                <w:bCs/>
                <w:sz w:val="18"/>
                <w:szCs w:val="18"/>
                <w:lang w:eastAsia="ja-JP"/>
              </w:rPr>
            </w:pPr>
          </w:p>
        </w:tc>
        <w:tc>
          <w:tcPr>
            <w:tcW w:w="708" w:type="dxa"/>
          </w:tcPr>
          <w:p w14:paraId="3494D131" w14:textId="77777777" w:rsidR="00FA7F42" w:rsidRPr="00854688" w:rsidRDefault="00FA7F42" w:rsidP="00FA7F42">
            <w:pPr>
              <w:widowControl/>
              <w:spacing w:line="240" w:lineRule="exact"/>
              <w:ind w:left="210"/>
              <w:contextualSpacing/>
              <w:jc w:val="center"/>
              <w:rPr>
                <w:rFonts w:ascii="游ゴシック" w:eastAsia="游ゴシック" w:hAnsi="游ゴシック"/>
                <w:sz w:val="18"/>
                <w:szCs w:val="18"/>
                <w:lang w:eastAsia="ja-JP"/>
              </w:rPr>
            </w:pPr>
          </w:p>
        </w:tc>
        <w:tc>
          <w:tcPr>
            <w:tcW w:w="709" w:type="dxa"/>
          </w:tcPr>
          <w:p w14:paraId="4C2A053D" w14:textId="0501477C" w:rsidR="00FA7F42" w:rsidRPr="00854688" w:rsidRDefault="00FA7F42" w:rsidP="00FA7F42">
            <w:pPr>
              <w:widowControl/>
              <w:spacing w:line="240" w:lineRule="exact"/>
              <w:contextualSpacing/>
              <w:jc w:val="center"/>
              <w:rPr>
                <w:rFonts w:ascii="游ゴシック" w:eastAsia="游ゴシック" w:hAnsi="游ゴシック"/>
                <w:sz w:val="18"/>
                <w:szCs w:val="18"/>
                <w:lang w:eastAsia="ja-JP"/>
              </w:rPr>
            </w:pPr>
          </w:p>
        </w:tc>
        <w:tc>
          <w:tcPr>
            <w:tcW w:w="2835" w:type="dxa"/>
          </w:tcPr>
          <w:p w14:paraId="0317D718" w14:textId="4F0CABEA" w:rsidR="00FA7F42" w:rsidRPr="00854688" w:rsidRDefault="00FA7F42" w:rsidP="00FA7F42">
            <w:pPr>
              <w:widowControl/>
              <w:spacing w:line="240" w:lineRule="exact"/>
              <w:contextualSpacing/>
              <w:jc w:val="left"/>
              <w:rPr>
                <w:rFonts w:ascii="游ゴシック" w:eastAsia="游ゴシック" w:hAnsi="游ゴシック"/>
                <w:b/>
                <w:bCs/>
                <w:sz w:val="18"/>
                <w:szCs w:val="18"/>
                <w:lang w:eastAsia="ja-JP"/>
              </w:rPr>
            </w:pPr>
          </w:p>
        </w:tc>
        <w:tc>
          <w:tcPr>
            <w:tcW w:w="4349" w:type="dxa"/>
          </w:tcPr>
          <w:p w14:paraId="44A376B4" w14:textId="5600056C" w:rsidR="00FA7F42" w:rsidRPr="00854688" w:rsidRDefault="00FA7F42" w:rsidP="00FA7F42">
            <w:pPr>
              <w:widowControl/>
              <w:spacing w:line="240" w:lineRule="exact"/>
              <w:contextualSpacing/>
              <w:jc w:val="left"/>
              <w:rPr>
                <w:rFonts w:ascii="游ゴシック" w:eastAsia="游ゴシック" w:hAnsi="游ゴシック"/>
                <w:b/>
                <w:bCs/>
                <w:sz w:val="18"/>
                <w:szCs w:val="18"/>
                <w:lang w:eastAsia="ja-JP"/>
              </w:rPr>
            </w:pPr>
          </w:p>
        </w:tc>
      </w:tr>
      <w:tr w:rsidR="00FA7F42" w:rsidRPr="00854688" w14:paraId="05C4B59F" w14:textId="77777777" w:rsidTr="00EA4758">
        <w:trPr>
          <w:trHeight w:val="323"/>
          <w:jc w:val="center"/>
        </w:trPr>
        <w:tc>
          <w:tcPr>
            <w:tcW w:w="2830" w:type="dxa"/>
          </w:tcPr>
          <w:p w14:paraId="008E3382" w14:textId="565B7682" w:rsidR="00FA7F42" w:rsidRPr="00854688" w:rsidRDefault="00FA7F42" w:rsidP="00FA7F42">
            <w:pPr>
              <w:widowControl/>
              <w:numPr>
                <w:ilvl w:val="0"/>
                <w:numId w:val="8"/>
              </w:numPr>
              <w:spacing w:line="240" w:lineRule="exact"/>
              <w:ind w:left="450" w:hanging="425"/>
              <w:contextualSpacing/>
              <w:jc w:val="left"/>
              <w:rPr>
                <w:rFonts w:ascii="游ゴシック" w:eastAsia="游ゴシック" w:hAnsi="游ゴシック"/>
                <w:b/>
                <w:bCs/>
                <w:sz w:val="18"/>
                <w:szCs w:val="18"/>
                <w:lang w:eastAsia="ja-JP"/>
              </w:rPr>
            </w:pPr>
            <w:r>
              <w:rPr>
                <w:rFonts w:ascii="游ゴシック" w:eastAsia="游ゴシック" w:hAnsi="游ゴシック" w:hint="eastAsia"/>
                <w:sz w:val="18"/>
                <w:szCs w:val="18"/>
                <w:lang w:eastAsia="ja-JP"/>
              </w:rPr>
              <w:t>混合、粉砕</w:t>
            </w:r>
            <w:r w:rsidRPr="00854688">
              <w:rPr>
                <w:rFonts w:ascii="游ゴシック" w:eastAsia="游ゴシック" w:hAnsi="游ゴシック" w:hint="eastAsia"/>
                <w:sz w:val="18"/>
                <w:szCs w:val="18"/>
                <w:lang w:eastAsia="ja-JP"/>
              </w:rPr>
              <w:t>、均質化、ブレンド、コーティングおよび関連の作業</w:t>
            </w:r>
          </w:p>
        </w:tc>
        <w:tc>
          <w:tcPr>
            <w:tcW w:w="567" w:type="dxa"/>
          </w:tcPr>
          <w:p w14:paraId="6A5AA1D8" w14:textId="59DCD1FB" w:rsidR="00FA7F42" w:rsidRPr="00854688" w:rsidRDefault="00FA7F42" w:rsidP="00FA7F42">
            <w:pPr>
              <w:widowControl/>
              <w:spacing w:line="240" w:lineRule="exact"/>
              <w:contextualSpacing/>
              <w:jc w:val="center"/>
              <w:rPr>
                <w:rFonts w:ascii="游ゴシック" w:eastAsia="游ゴシック" w:hAnsi="游ゴシック"/>
                <w:b/>
                <w:bCs/>
                <w:sz w:val="18"/>
                <w:szCs w:val="18"/>
                <w:lang w:eastAsia="ja-JP"/>
              </w:rPr>
            </w:pPr>
          </w:p>
        </w:tc>
        <w:tc>
          <w:tcPr>
            <w:tcW w:w="567" w:type="dxa"/>
          </w:tcPr>
          <w:p w14:paraId="31FFCE56" w14:textId="07706A8C" w:rsidR="00FA7F42" w:rsidRPr="00854688" w:rsidRDefault="00FA7F42" w:rsidP="00FA7F42">
            <w:pPr>
              <w:widowControl/>
              <w:spacing w:line="240" w:lineRule="exact"/>
              <w:contextualSpacing/>
              <w:jc w:val="center"/>
              <w:rPr>
                <w:rFonts w:ascii="游ゴシック" w:eastAsia="游ゴシック" w:hAnsi="游ゴシック"/>
                <w:b/>
                <w:bCs/>
                <w:sz w:val="18"/>
                <w:szCs w:val="18"/>
                <w:lang w:eastAsia="ja-JP"/>
              </w:rPr>
            </w:pPr>
          </w:p>
        </w:tc>
        <w:tc>
          <w:tcPr>
            <w:tcW w:w="567" w:type="dxa"/>
          </w:tcPr>
          <w:p w14:paraId="3D9B89A4" w14:textId="7EB42099" w:rsidR="00FA7F42" w:rsidRPr="00854688" w:rsidRDefault="00FA7F42" w:rsidP="00FA7F42">
            <w:pPr>
              <w:widowControl/>
              <w:spacing w:line="240" w:lineRule="exact"/>
              <w:contextualSpacing/>
              <w:jc w:val="center"/>
              <w:rPr>
                <w:rFonts w:ascii="游ゴシック" w:eastAsia="游ゴシック" w:hAnsi="游ゴシック"/>
                <w:b/>
                <w:bCs/>
                <w:sz w:val="18"/>
                <w:szCs w:val="18"/>
                <w:lang w:eastAsia="ja-JP"/>
              </w:rPr>
            </w:pPr>
          </w:p>
        </w:tc>
        <w:tc>
          <w:tcPr>
            <w:tcW w:w="993" w:type="dxa"/>
          </w:tcPr>
          <w:p w14:paraId="12FC2E99" w14:textId="5F538012" w:rsidR="00FA7F42" w:rsidRPr="00854688" w:rsidRDefault="00FA7F42" w:rsidP="00FA7F42">
            <w:pPr>
              <w:widowControl/>
              <w:spacing w:line="240" w:lineRule="exact"/>
              <w:contextualSpacing/>
              <w:jc w:val="center"/>
              <w:rPr>
                <w:rFonts w:ascii="游ゴシック" w:eastAsia="游ゴシック" w:hAnsi="游ゴシック"/>
                <w:b/>
                <w:bCs/>
                <w:sz w:val="18"/>
                <w:szCs w:val="18"/>
                <w:lang w:eastAsia="ja-JP"/>
              </w:rPr>
            </w:pPr>
          </w:p>
        </w:tc>
        <w:tc>
          <w:tcPr>
            <w:tcW w:w="708" w:type="dxa"/>
          </w:tcPr>
          <w:p w14:paraId="6F946B23" w14:textId="2165215C" w:rsidR="00FA7F42" w:rsidRPr="00854688" w:rsidRDefault="00FA7F42" w:rsidP="00FA7F42">
            <w:pPr>
              <w:widowControl/>
              <w:spacing w:line="240" w:lineRule="exact"/>
              <w:contextualSpacing/>
              <w:jc w:val="center"/>
              <w:rPr>
                <w:rFonts w:ascii="游ゴシック" w:eastAsia="游ゴシック" w:hAnsi="游ゴシック"/>
                <w:sz w:val="18"/>
                <w:szCs w:val="18"/>
                <w:lang w:eastAsia="ja-JP"/>
              </w:rPr>
            </w:pPr>
          </w:p>
        </w:tc>
        <w:tc>
          <w:tcPr>
            <w:tcW w:w="709" w:type="dxa"/>
          </w:tcPr>
          <w:p w14:paraId="2BDF0977" w14:textId="77777777" w:rsidR="00FA7F42" w:rsidRPr="00854688" w:rsidRDefault="00FA7F42" w:rsidP="00FA7F42">
            <w:pPr>
              <w:widowControl/>
              <w:spacing w:line="240" w:lineRule="exact"/>
              <w:ind w:left="210"/>
              <w:contextualSpacing/>
              <w:jc w:val="center"/>
              <w:rPr>
                <w:rFonts w:ascii="游ゴシック" w:eastAsia="游ゴシック" w:hAnsi="游ゴシック"/>
                <w:sz w:val="18"/>
                <w:szCs w:val="18"/>
                <w:lang w:eastAsia="ja-JP"/>
              </w:rPr>
            </w:pPr>
          </w:p>
        </w:tc>
        <w:tc>
          <w:tcPr>
            <w:tcW w:w="2835" w:type="dxa"/>
          </w:tcPr>
          <w:p w14:paraId="267AD580" w14:textId="61D738F7" w:rsidR="00FA7F42" w:rsidRPr="00854688" w:rsidRDefault="00FA7F42" w:rsidP="00FA7F42">
            <w:pPr>
              <w:widowControl/>
              <w:spacing w:line="240" w:lineRule="exact"/>
              <w:contextualSpacing/>
              <w:jc w:val="left"/>
              <w:rPr>
                <w:rFonts w:ascii="游ゴシック" w:eastAsia="游ゴシック" w:hAnsi="游ゴシック"/>
                <w:b/>
                <w:bCs/>
                <w:sz w:val="18"/>
                <w:szCs w:val="18"/>
                <w:lang w:eastAsia="ja-JP"/>
              </w:rPr>
            </w:pPr>
          </w:p>
        </w:tc>
        <w:tc>
          <w:tcPr>
            <w:tcW w:w="4349" w:type="dxa"/>
          </w:tcPr>
          <w:p w14:paraId="515D5CFA" w14:textId="1E219D28" w:rsidR="00FA7F42" w:rsidRPr="00854688" w:rsidRDefault="00FA7F42" w:rsidP="00FA7F42">
            <w:pPr>
              <w:widowControl/>
              <w:spacing w:line="240" w:lineRule="exact"/>
              <w:contextualSpacing/>
              <w:jc w:val="left"/>
              <w:rPr>
                <w:rFonts w:ascii="游ゴシック" w:eastAsia="游ゴシック" w:hAnsi="游ゴシック"/>
                <w:b/>
                <w:bCs/>
                <w:sz w:val="18"/>
                <w:szCs w:val="18"/>
                <w:lang w:eastAsia="ja-JP"/>
              </w:rPr>
            </w:pPr>
          </w:p>
        </w:tc>
      </w:tr>
      <w:tr w:rsidR="00030F54" w:rsidRPr="00854688" w14:paraId="2DD190D8" w14:textId="77777777" w:rsidTr="00EA4758">
        <w:trPr>
          <w:trHeight w:val="323"/>
          <w:jc w:val="center"/>
        </w:trPr>
        <w:tc>
          <w:tcPr>
            <w:tcW w:w="14125" w:type="dxa"/>
            <w:gridSpan w:val="9"/>
            <w:shd w:val="clear" w:color="auto" w:fill="D9D9D9"/>
          </w:tcPr>
          <w:p w14:paraId="66783D39" w14:textId="07A27F3D" w:rsidR="00030F54" w:rsidRPr="00854688" w:rsidRDefault="00030F54" w:rsidP="009871E4">
            <w:pPr>
              <w:widowControl/>
              <w:numPr>
                <w:ilvl w:val="0"/>
                <w:numId w:val="19"/>
              </w:numPr>
              <w:spacing w:line="240" w:lineRule="exact"/>
              <w:ind w:hanging="51"/>
              <w:contextualSpacing/>
              <w:jc w:val="left"/>
              <w:rPr>
                <w:rFonts w:ascii="游ゴシック" w:eastAsia="游ゴシック" w:hAnsi="游ゴシック"/>
                <w:b/>
                <w:bCs/>
                <w:sz w:val="18"/>
                <w:szCs w:val="18"/>
              </w:rPr>
            </w:pPr>
            <w:r w:rsidRPr="00854688">
              <w:rPr>
                <w:rFonts w:ascii="游ゴシック" w:eastAsia="游ゴシック" w:hAnsi="游ゴシック" w:hint="eastAsia"/>
                <w:b/>
                <w:bCs/>
                <w:sz w:val="18"/>
                <w:szCs w:val="18"/>
                <w:u w:val="single"/>
              </w:rPr>
              <w:t>施設全体</w:t>
            </w:r>
            <w:r w:rsidR="00C70847">
              <w:rPr>
                <w:rFonts w:ascii="游ゴシック" w:eastAsia="游ゴシック" w:hAnsi="游ゴシック" w:hint="eastAsia"/>
                <w:b/>
                <w:bCs/>
                <w:sz w:val="18"/>
                <w:szCs w:val="18"/>
                <w:lang w:eastAsia="ja-JP"/>
              </w:rPr>
              <w:t>：</w:t>
            </w:r>
            <w:r w:rsidRPr="00854688">
              <w:rPr>
                <w:rFonts w:ascii="游ゴシック" w:eastAsia="游ゴシック" w:hAnsi="游ゴシック" w:hint="eastAsia"/>
                <w:b/>
                <w:bCs/>
                <w:sz w:val="18"/>
                <w:szCs w:val="18"/>
              </w:rPr>
              <w:t>食品製造施設</w:t>
            </w:r>
            <w:r w:rsidRPr="00854688">
              <w:rPr>
                <w:rFonts w:ascii="游ゴシック" w:eastAsia="游ゴシック" w:hAnsi="游ゴシック"/>
                <w:b/>
                <w:bCs/>
                <w:sz w:val="18"/>
                <w:szCs w:val="18"/>
              </w:rPr>
              <w:t>:</w:t>
            </w:r>
          </w:p>
        </w:tc>
      </w:tr>
      <w:tr w:rsidR="00FA7F42" w:rsidRPr="00854688" w14:paraId="6CE58987" w14:textId="77777777" w:rsidTr="00EA4758">
        <w:trPr>
          <w:trHeight w:val="386"/>
          <w:jc w:val="center"/>
        </w:trPr>
        <w:tc>
          <w:tcPr>
            <w:tcW w:w="2830" w:type="dxa"/>
          </w:tcPr>
          <w:p w14:paraId="5BAE7FD7" w14:textId="25F14DE0" w:rsidR="00FA7F42" w:rsidRPr="00854688" w:rsidRDefault="00FA7F42" w:rsidP="00FA7F42">
            <w:pPr>
              <w:widowControl/>
              <w:numPr>
                <w:ilvl w:val="0"/>
                <w:numId w:val="9"/>
              </w:numPr>
              <w:autoSpaceDE w:val="0"/>
              <w:autoSpaceDN w:val="0"/>
              <w:spacing w:line="240" w:lineRule="exact"/>
              <w:ind w:left="340"/>
              <w:jc w:val="left"/>
              <w:rPr>
                <w:rFonts w:ascii="游ゴシック" w:eastAsia="游ゴシック" w:hAnsi="游ゴシック"/>
                <w:sz w:val="18"/>
                <w:szCs w:val="18"/>
                <w:lang w:eastAsia="ja-JP"/>
              </w:rPr>
            </w:pPr>
            <w:r w:rsidRPr="00854688">
              <w:rPr>
                <w:rFonts w:ascii="游ゴシック" w:eastAsia="游ゴシック" w:hAnsi="游ゴシック" w:hint="eastAsia"/>
                <w:sz w:val="18"/>
                <w:szCs w:val="18"/>
                <w:lang w:eastAsia="ja-JP"/>
              </w:rPr>
              <w:t>適切な文書確認、スクリーニング手順、生産物流管理を行った商品および</w:t>
            </w:r>
            <w:r>
              <w:rPr>
                <w:rFonts w:ascii="游ゴシック" w:eastAsia="游ゴシック" w:hAnsi="游ゴシック" w:hint="eastAsia"/>
                <w:sz w:val="18"/>
                <w:szCs w:val="18"/>
                <w:lang w:eastAsia="ja-JP"/>
              </w:rPr>
              <w:t>荷物の受領</w:t>
            </w:r>
          </w:p>
        </w:tc>
        <w:tc>
          <w:tcPr>
            <w:tcW w:w="567" w:type="dxa"/>
          </w:tcPr>
          <w:p w14:paraId="506B3EFC" w14:textId="17B0AB5A"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567" w:type="dxa"/>
          </w:tcPr>
          <w:p w14:paraId="3D5C2842" w14:textId="0A96CB58"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567" w:type="dxa"/>
          </w:tcPr>
          <w:p w14:paraId="1381363C" w14:textId="5603B134"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993" w:type="dxa"/>
          </w:tcPr>
          <w:p w14:paraId="5F0A4F7F" w14:textId="66B2079B"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708" w:type="dxa"/>
          </w:tcPr>
          <w:p w14:paraId="2998A1B7" w14:textId="77777777"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709" w:type="dxa"/>
          </w:tcPr>
          <w:p w14:paraId="5F80B681" w14:textId="56DABED7"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2835" w:type="dxa"/>
          </w:tcPr>
          <w:p w14:paraId="67E66893" w14:textId="3C328D1D" w:rsidR="00FA7F42" w:rsidRPr="00854688" w:rsidRDefault="00FA7F42" w:rsidP="00FA7F42">
            <w:pPr>
              <w:widowControl/>
              <w:spacing w:line="240" w:lineRule="exact"/>
              <w:jc w:val="left"/>
              <w:rPr>
                <w:rFonts w:ascii="游ゴシック" w:eastAsia="游ゴシック" w:hAnsi="游ゴシック"/>
                <w:sz w:val="18"/>
                <w:szCs w:val="18"/>
                <w:lang w:eastAsia="ja-JP"/>
              </w:rPr>
            </w:pPr>
          </w:p>
        </w:tc>
        <w:tc>
          <w:tcPr>
            <w:tcW w:w="4349" w:type="dxa"/>
          </w:tcPr>
          <w:p w14:paraId="0D46B6F5" w14:textId="77777777" w:rsidR="00FA7F42" w:rsidRPr="00854688" w:rsidRDefault="00FA7F42" w:rsidP="00FA7F42">
            <w:pPr>
              <w:widowControl/>
              <w:spacing w:line="240" w:lineRule="exact"/>
              <w:jc w:val="left"/>
              <w:rPr>
                <w:rFonts w:ascii="游ゴシック" w:eastAsia="游ゴシック" w:hAnsi="游ゴシック"/>
                <w:sz w:val="18"/>
                <w:szCs w:val="18"/>
                <w:lang w:eastAsia="ja-JP"/>
              </w:rPr>
            </w:pPr>
          </w:p>
        </w:tc>
      </w:tr>
      <w:tr w:rsidR="00FA7F42" w:rsidRPr="00854688" w14:paraId="5EB8B827" w14:textId="77777777" w:rsidTr="00EA4758">
        <w:trPr>
          <w:jc w:val="center"/>
        </w:trPr>
        <w:tc>
          <w:tcPr>
            <w:tcW w:w="2830" w:type="dxa"/>
          </w:tcPr>
          <w:p w14:paraId="3CD9E68C" w14:textId="67447712" w:rsidR="00FA7F42" w:rsidRPr="00854688" w:rsidRDefault="00FA7F42" w:rsidP="00FA7F42">
            <w:pPr>
              <w:widowControl/>
              <w:numPr>
                <w:ilvl w:val="0"/>
                <w:numId w:val="9"/>
              </w:numPr>
              <w:autoSpaceDE w:val="0"/>
              <w:autoSpaceDN w:val="0"/>
              <w:spacing w:line="240" w:lineRule="exact"/>
              <w:ind w:left="340"/>
              <w:jc w:val="left"/>
              <w:rPr>
                <w:rFonts w:ascii="游ゴシック" w:eastAsia="游ゴシック" w:hAnsi="游ゴシック"/>
                <w:sz w:val="18"/>
                <w:szCs w:val="18"/>
                <w:lang w:eastAsia="ja-JP"/>
              </w:rPr>
            </w:pPr>
            <w:r w:rsidRPr="00854688">
              <w:rPr>
                <w:rFonts w:ascii="游ゴシック" w:eastAsia="游ゴシック" w:hAnsi="游ゴシック" w:hint="eastAsia"/>
                <w:sz w:val="18"/>
                <w:szCs w:val="18"/>
                <w:lang w:eastAsia="ja-JP"/>
              </w:rPr>
              <w:t>従業員と訪問者の駐車エリアを定め、駐車ステッカーやその他の識別手段で車両を区別する</w:t>
            </w:r>
            <w:r>
              <w:rPr>
                <w:rFonts w:ascii="游ゴシック" w:eastAsia="游ゴシック" w:hAnsi="游ゴシック" w:hint="eastAsia"/>
                <w:sz w:val="18"/>
                <w:szCs w:val="18"/>
                <w:lang w:eastAsia="ja-JP"/>
              </w:rPr>
              <w:t>こと</w:t>
            </w:r>
            <w:r w:rsidRPr="00854688">
              <w:rPr>
                <w:rFonts w:ascii="游ゴシック" w:eastAsia="游ゴシック" w:hAnsi="游ゴシック" w:hint="eastAsia"/>
                <w:sz w:val="18"/>
                <w:szCs w:val="18"/>
                <w:lang w:eastAsia="ja-JP"/>
              </w:rPr>
              <w:t>。</w:t>
            </w:r>
          </w:p>
        </w:tc>
        <w:tc>
          <w:tcPr>
            <w:tcW w:w="567" w:type="dxa"/>
          </w:tcPr>
          <w:p w14:paraId="0E6E4EEC" w14:textId="7A5C63CE"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567" w:type="dxa"/>
          </w:tcPr>
          <w:p w14:paraId="38D660D8" w14:textId="456DC09C"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567" w:type="dxa"/>
          </w:tcPr>
          <w:p w14:paraId="134DFF49" w14:textId="1E82F45F"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993" w:type="dxa"/>
          </w:tcPr>
          <w:p w14:paraId="32474B91" w14:textId="20E58FDE"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708" w:type="dxa"/>
          </w:tcPr>
          <w:p w14:paraId="742ACE6B" w14:textId="77777777"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709" w:type="dxa"/>
          </w:tcPr>
          <w:p w14:paraId="293DC96C" w14:textId="21CD09B2"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2835" w:type="dxa"/>
          </w:tcPr>
          <w:p w14:paraId="4264F319" w14:textId="23DEA5F5" w:rsidR="00FA7F42" w:rsidRPr="00854688" w:rsidRDefault="00FA7F42" w:rsidP="00FA7F42">
            <w:pPr>
              <w:widowControl/>
              <w:spacing w:line="240" w:lineRule="exact"/>
              <w:jc w:val="left"/>
              <w:rPr>
                <w:rFonts w:ascii="游ゴシック" w:eastAsia="游ゴシック" w:hAnsi="游ゴシック"/>
                <w:sz w:val="18"/>
                <w:szCs w:val="18"/>
                <w:lang w:eastAsia="ja-JP"/>
              </w:rPr>
            </w:pPr>
          </w:p>
        </w:tc>
        <w:tc>
          <w:tcPr>
            <w:tcW w:w="4349" w:type="dxa"/>
          </w:tcPr>
          <w:p w14:paraId="35CEEF22" w14:textId="77777777" w:rsidR="00FA7F42" w:rsidRPr="00854688" w:rsidRDefault="00FA7F42" w:rsidP="00FA7F42">
            <w:pPr>
              <w:widowControl/>
              <w:spacing w:line="240" w:lineRule="exact"/>
              <w:jc w:val="left"/>
              <w:rPr>
                <w:rFonts w:ascii="游ゴシック" w:eastAsia="游ゴシック" w:hAnsi="游ゴシック"/>
                <w:sz w:val="18"/>
                <w:szCs w:val="18"/>
                <w:lang w:eastAsia="ja-JP"/>
              </w:rPr>
            </w:pPr>
          </w:p>
        </w:tc>
      </w:tr>
      <w:tr w:rsidR="00FA7F42" w:rsidRPr="00854688" w14:paraId="5BDADCCA" w14:textId="77777777" w:rsidTr="00EA4758">
        <w:trPr>
          <w:trHeight w:val="521"/>
          <w:jc w:val="center"/>
        </w:trPr>
        <w:tc>
          <w:tcPr>
            <w:tcW w:w="2830" w:type="dxa"/>
          </w:tcPr>
          <w:p w14:paraId="6F7D90F9" w14:textId="46FD9E54" w:rsidR="00FA7F42" w:rsidRPr="00854688" w:rsidRDefault="00FA7F42" w:rsidP="00FA7F42">
            <w:pPr>
              <w:widowControl/>
              <w:numPr>
                <w:ilvl w:val="0"/>
                <w:numId w:val="9"/>
              </w:numPr>
              <w:autoSpaceDE w:val="0"/>
              <w:autoSpaceDN w:val="0"/>
              <w:spacing w:line="240" w:lineRule="exact"/>
              <w:ind w:left="340"/>
              <w:jc w:val="left"/>
              <w:rPr>
                <w:rFonts w:ascii="游ゴシック" w:eastAsia="游ゴシック" w:hAnsi="游ゴシック"/>
                <w:sz w:val="18"/>
                <w:szCs w:val="18"/>
                <w:lang w:eastAsia="ja-JP"/>
              </w:rPr>
            </w:pPr>
            <w:r>
              <w:rPr>
                <w:rFonts w:ascii="游ゴシック" w:eastAsia="游ゴシック" w:hAnsi="游ゴシック" w:hint="eastAsia"/>
                <w:sz w:val="18"/>
                <w:szCs w:val="18"/>
                <w:lang w:eastAsia="ja-JP"/>
              </w:rPr>
              <w:t>従業員の健康状態や行動の変化などを含む、不審</w:t>
            </w:r>
            <w:r w:rsidRPr="00854688">
              <w:rPr>
                <w:rFonts w:ascii="游ゴシック" w:eastAsia="游ゴシック" w:hAnsi="游ゴシック" w:hint="eastAsia"/>
                <w:sz w:val="18"/>
                <w:szCs w:val="18"/>
                <w:lang w:eastAsia="ja-JP"/>
              </w:rPr>
              <w:t>人物、事物、事象の取り扱い</w:t>
            </w:r>
            <w:r w:rsidRPr="00854688">
              <w:rPr>
                <w:rFonts w:ascii="游ゴシック" w:eastAsia="游ゴシック" w:hAnsi="游ゴシック" w:hint="eastAsia"/>
                <w:sz w:val="18"/>
                <w:szCs w:val="18"/>
                <w:lang w:eastAsia="ja-JP"/>
              </w:rPr>
              <w:lastRenderedPageBreak/>
              <w:t>に関する方策を実施する</w:t>
            </w:r>
            <w:r>
              <w:rPr>
                <w:rFonts w:ascii="游ゴシック" w:eastAsia="游ゴシック" w:hAnsi="游ゴシック" w:hint="eastAsia"/>
                <w:sz w:val="18"/>
                <w:szCs w:val="18"/>
                <w:lang w:eastAsia="ja-JP"/>
              </w:rPr>
              <w:t>こと</w:t>
            </w:r>
            <w:r w:rsidRPr="00854688">
              <w:rPr>
                <w:rFonts w:ascii="游ゴシック" w:eastAsia="游ゴシック" w:hAnsi="游ゴシック" w:hint="eastAsia"/>
                <w:sz w:val="18"/>
                <w:szCs w:val="18"/>
                <w:lang w:eastAsia="ja-JP"/>
              </w:rPr>
              <w:t>。</w:t>
            </w:r>
          </w:p>
        </w:tc>
        <w:tc>
          <w:tcPr>
            <w:tcW w:w="567" w:type="dxa"/>
          </w:tcPr>
          <w:p w14:paraId="3F2F945F" w14:textId="2F916260"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567" w:type="dxa"/>
          </w:tcPr>
          <w:p w14:paraId="1F5BDA5A" w14:textId="7777C374"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567" w:type="dxa"/>
          </w:tcPr>
          <w:p w14:paraId="21D4805F" w14:textId="48923D64"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993" w:type="dxa"/>
          </w:tcPr>
          <w:p w14:paraId="704D6F89" w14:textId="2D49EFBC"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708" w:type="dxa"/>
          </w:tcPr>
          <w:p w14:paraId="65BCCF5B" w14:textId="087EC0F0"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709" w:type="dxa"/>
          </w:tcPr>
          <w:p w14:paraId="176BC82D" w14:textId="77777777"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2835" w:type="dxa"/>
          </w:tcPr>
          <w:p w14:paraId="1CEB3254" w14:textId="330B617D" w:rsidR="00FA7F42" w:rsidRPr="00854688" w:rsidRDefault="00FA7F42" w:rsidP="00FA7F42">
            <w:pPr>
              <w:widowControl/>
              <w:spacing w:line="240" w:lineRule="exact"/>
              <w:jc w:val="left"/>
              <w:rPr>
                <w:rFonts w:ascii="游ゴシック" w:eastAsia="游ゴシック" w:hAnsi="游ゴシック"/>
                <w:sz w:val="18"/>
                <w:szCs w:val="18"/>
                <w:lang w:eastAsia="ja-JP"/>
              </w:rPr>
            </w:pPr>
          </w:p>
        </w:tc>
        <w:tc>
          <w:tcPr>
            <w:tcW w:w="4349" w:type="dxa"/>
          </w:tcPr>
          <w:p w14:paraId="05F67B0A" w14:textId="0B74573F" w:rsidR="00FA7F42" w:rsidRPr="00854688" w:rsidRDefault="00FA7F42" w:rsidP="00FA7F42">
            <w:pPr>
              <w:widowControl/>
              <w:spacing w:line="240" w:lineRule="exact"/>
              <w:jc w:val="left"/>
              <w:rPr>
                <w:rFonts w:ascii="游ゴシック" w:eastAsia="游ゴシック" w:hAnsi="游ゴシック"/>
                <w:sz w:val="18"/>
                <w:szCs w:val="18"/>
                <w:lang w:eastAsia="ja-JP"/>
              </w:rPr>
            </w:pPr>
          </w:p>
        </w:tc>
      </w:tr>
      <w:tr w:rsidR="00FA7F42" w:rsidRPr="00854688" w14:paraId="498C46BB" w14:textId="77777777" w:rsidTr="00EA4758">
        <w:trPr>
          <w:trHeight w:val="368"/>
          <w:jc w:val="center"/>
        </w:trPr>
        <w:tc>
          <w:tcPr>
            <w:tcW w:w="2830" w:type="dxa"/>
          </w:tcPr>
          <w:p w14:paraId="76550706" w14:textId="76C76988" w:rsidR="00FA7F42" w:rsidRPr="00854688" w:rsidRDefault="00FA7F42" w:rsidP="00FA7F42">
            <w:pPr>
              <w:widowControl/>
              <w:numPr>
                <w:ilvl w:val="0"/>
                <w:numId w:val="9"/>
              </w:numPr>
              <w:autoSpaceDE w:val="0"/>
              <w:autoSpaceDN w:val="0"/>
              <w:spacing w:line="240" w:lineRule="exact"/>
              <w:ind w:left="340"/>
              <w:jc w:val="left"/>
              <w:rPr>
                <w:rFonts w:ascii="游ゴシック" w:eastAsia="游ゴシック" w:hAnsi="游ゴシック"/>
                <w:sz w:val="18"/>
                <w:szCs w:val="18"/>
                <w:lang w:eastAsia="ja-JP"/>
              </w:rPr>
            </w:pPr>
            <w:r w:rsidRPr="00854688">
              <w:rPr>
                <w:rFonts w:ascii="游ゴシック" w:eastAsia="游ゴシック" w:hAnsi="游ゴシック" w:hint="eastAsia"/>
                <w:sz w:val="18"/>
                <w:szCs w:val="18"/>
                <w:lang w:eastAsia="ja-JP"/>
              </w:rPr>
              <w:t>脅威</w:t>
            </w:r>
            <w:r w:rsidRPr="00854688">
              <w:rPr>
                <w:rFonts w:ascii="游ゴシック" w:eastAsia="游ゴシック" w:hAnsi="游ゴシック"/>
                <w:sz w:val="18"/>
                <w:szCs w:val="18"/>
                <w:lang w:eastAsia="ja-JP"/>
              </w:rPr>
              <w:t>/</w:t>
            </w:r>
            <w:r w:rsidRPr="00854688">
              <w:rPr>
                <w:rFonts w:ascii="游ゴシック" w:eastAsia="游ゴシック" w:hAnsi="游ゴシック" w:hint="eastAsia"/>
                <w:sz w:val="18"/>
                <w:szCs w:val="18"/>
                <w:lang w:eastAsia="ja-JP"/>
              </w:rPr>
              <w:t>リスクレベルが上昇している場合の安全強化策を実施する</w:t>
            </w:r>
            <w:r>
              <w:rPr>
                <w:rFonts w:ascii="游ゴシック" w:eastAsia="游ゴシック" w:hAnsi="游ゴシック" w:hint="eastAsia"/>
                <w:sz w:val="18"/>
                <w:szCs w:val="18"/>
                <w:lang w:eastAsia="ja-JP"/>
              </w:rPr>
              <w:t>こと</w:t>
            </w:r>
            <w:r w:rsidRPr="00854688">
              <w:rPr>
                <w:rFonts w:ascii="游ゴシック" w:eastAsia="游ゴシック" w:hAnsi="游ゴシック" w:hint="eastAsia"/>
                <w:sz w:val="18"/>
                <w:szCs w:val="18"/>
                <w:lang w:eastAsia="ja-JP"/>
              </w:rPr>
              <w:t>。</w:t>
            </w:r>
          </w:p>
        </w:tc>
        <w:tc>
          <w:tcPr>
            <w:tcW w:w="567" w:type="dxa"/>
          </w:tcPr>
          <w:p w14:paraId="36FB629F" w14:textId="0943CEBA"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567" w:type="dxa"/>
          </w:tcPr>
          <w:p w14:paraId="650347E6" w14:textId="095E69F3"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567" w:type="dxa"/>
          </w:tcPr>
          <w:p w14:paraId="49EA3019" w14:textId="0613417C"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993" w:type="dxa"/>
          </w:tcPr>
          <w:p w14:paraId="38441E5A" w14:textId="2BC3D9FC"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708" w:type="dxa"/>
          </w:tcPr>
          <w:p w14:paraId="284D326C" w14:textId="138E6B45"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709" w:type="dxa"/>
          </w:tcPr>
          <w:p w14:paraId="349416E7" w14:textId="77777777"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2835" w:type="dxa"/>
          </w:tcPr>
          <w:p w14:paraId="303F6234" w14:textId="37D59A78" w:rsidR="00FA7F42" w:rsidRPr="00854688" w:rsidRDefault="00FA7F42" w:rsidP="00FA7F42">
            <w:pPr>
              <w:widowControl/>
              <w:spacing w:line="240" w:lineRule="exact"/>
              <w:jc w:val="left"/>
              <w:rPr>
                <w:rFonts w:ascii="游ゴシック" w:eastAsia="游ゴシック" w:hAnsi="游ゴシック"/>
                <w:sz w:val="18"/>
                <w:szCs w:val="18"/>
                <w:lang w:eastAsia="ja-JP"/>
              </w:rPr>
            </w:pPr>
          </w:p>
        </w:tc>
        <w:tc>
          <w:tcPr>
            <w:tcW w:w="4349" w:type="dxa"/>
          </w:tcPr>
          <w:p w14:paraId="0AA726E8" w14:textId="2215F5F8" w:rsidR="00FA7F42" w:rsidRPr="00854688" w:rsidRDefault="00FA7F42" w:rsidP="00FA7F42">
            <w:pPr>
              <w:widowControl/>
              <w:spacing w:line="240" w:lineRule="exact"/>
              <w:jc w:val="left"/>
              <w:rPr>
                <w:rFonts w:ascii="游ゴシック" w:eastAsia="游ゴシック" w:hAnsi="游ゴシック"/>
                <w:sz w:val="18"/>
                <w:szCs w:val="18"/>
                <w:lang w:eastAsia="ja-JP"/>
              </w:rPr>
            </w:pPr>
          </w:p>
        </w:tc>
      </w:tr>
      <w:tr w:rsidR="00FA7F42" w:rsidRPr="00854688" w14:paraId="442E927D" w14:textId="77777777" w:rsidTr="00EA4758">
        <w:trPr>
          <w:jc w:val="center"/>
        </w:trPr>
        <w:tc>
          <w:tcPr>
            <w:tcW w:w="2830" w:type="dxa"/>
          </w:tcPr>
          <w:p w14:paraId="25825378" w14:textId="73F1D530" w:rsidR="00FA7F42" w:rsidRPr="00854688" w:rsidRDefault="00FA7F42" w:rsidP="00FA7F42">
            <w:pPr>
              <w:widowControl/>
              <w:numPr>
                <w:ilvl w:val="0"/>
                <w:numId w:val="9"/>
              </w:numPr>
              <w:autoSpaceDE w:val="0"/>
              <w:autoSpaceDN w:val="0"/>
              <w:spacing w:line="240" w:lineRule="exact"/>
              <w:ind w:left="340"/>
              <w:jc w:val="left"/>
              <w:rPr>
                <w:rFonts w:ascii="游ゴシック" w:eastAsia="游ゴシック" w:hAnsi="游ゴシック"/>
                <w:sz w:val="18"/>
                <w:szCs w:val="18"/>
                <w:lang w:eastAsia="ja-JP"/>
              </w:rPr>
            </w:pPr>
            <w:r w:rsidRPr="00854688">
              <w:rPr>
                <w:rFonts w:ascii="游ゴシック" w:eastAsia="游ゴシック" w:hAnsi="游ゴシック" w:hint="eastAsia"/>
                <w:sz w:val="18"/>
                <w:szCs w:val="18"/>
                <w:lang w:eastAsia="ja-JP"/>
              </w:rPr>
              <w:t>重要情報(例</w:t>
            </w:r>
            <w:r w:rsidRPr="00854688">
              <w:rPr>
                <w:rFonts w:ascii="游ゴシック" w:eastAsia="游ゴシック" w:hAnsi="游ゴシック"/>
                <w:sz w:val="18"/>
                <w:szCs w:val="18"/>
                <w:lang w:eastAsia="ja-JP"/>
              </w:rPr>
              <w:t xml:space="preserve">: </w:t>
            </w:r>
            <w:r w:rsidRPr="00854688">
              <w:rPr>
                <w:rFonts w:ascii="游ゴシック" w:eastAsia="游ゴシック" w:hAnsi="游ゴシック" w:hint="eastAsia"/>
                <w:sz w:val="18"/>
                <w:szCs w:val="18"/>
                <w:lang w:eastAsia="ja-JP"/>
              </w:rPr>
              <w:t>コンピュータ、食品防御計画、図など</w:t>
            </w:r>
            <w:r w:rsidRPr="00854688">
              <w:rPr>
                <w:rFonts w:ascii="游ゴシック" w:eastAsia="游ゴシック" w:hAnsi="游ゴシック"/>
                <w:sz w:val="18"/>
                <w:szCs w:val="18"/>
                <w:lang w:eastAsia="ja-JP"/>
              </w:rPr>
              <w:t>)</w:t>
            </w:r>
            <w:r w:rsidRPr="00854688">
              <w:rPr>
                <w:rFonts w:ascii="游ゴシック" w:eastAsia="游ゴシック" w:hAnsi="游ゴシック" w:hint="eastAsia"/>
                <w:sz w:val="18"/>
                <w:szCs w:val="18"/>
                <w:lang w:eastAsia="ja-JP"/>
              </w:rPr>
              <w:t>を保護し、パスワード、鍵、アクセスカード、コードなど設定済みのセキュリティ対策を定期的に見直す方策を実施する</w:t>
            </w:r>
            <w:r>
              <w:rPr>
                <w:rFonts w:ascii="游ゴシック" w:eastAsia="游ゴシック" w:hAnsi="游ゴシック" w:hint="eastAsia"/>
                <w:sz w:val="18"/>
                <w:szCs w:val="18"/>
                <w:lang w:eastAsia="ja-JP"/>
              </w:rPr>
              <w:t>こと</w:t>
            </w:r>
            <w:r w:rsidRPr="00854688">
              <w:rPr>
                <w:rFonts w:ascii="游ゴシック" w:eastAsia="游ゴシック" w:hAnsi="游ゴシック" w:hint="eastAsia"/>
                <w:sz w:val="18"/>
                <w:szCs w:val="18"/>
                <w:lang w:eastAsia="ja-JP"/>
              </w:rPr>
              <w:t>。</w:t>
            </w:r>
          </w:p>
        </w:tc>
        <w:tc>
          <w:tcPr>
            <w:tcW w:w="567" w:type="dxa"/>
          </w:tcPr>
          <w:p w14:paraId="13C8ECC7" w14:textId="3F89F5B9"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567" w:type="dxa"/>
          </w:tcPr>
          <w:p w14:paraId="1E303B07" w14:textId="2AA490C0"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567" w:type="dxa"/>
          </w:tcPr>
          <w:p w14:paraId="3B553FE1" w14:textId="0651E7BA"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993" w:type="dxa"/>
          </w:tcPr>
          <w:p w14:paraId="50806764" w14:textId="0F33731C"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708" w:type="dxa"/>
          </w:tcPr>
          <w:p w14:paraId="690B3A32" w14:textId="43D3B6EA"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709" w:type="dxa"/>
          </w:tcPr>
          <w:p w14:paraId="6EC48C51" w14:textId="77777777"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2835" w:type="dxa"/>
          </w:tcPr>
          <w:p w14:paraId="0547FECF" w14:textId="58AD60BC" w:rsidR="00FA7F42" w:rsidRPr="00854688" w:rsidRDefault="00FA7F42" w:rsidP="00FA7F42">
            <w:pPr>
              <w:widowControl/>
              <w:spacing w:line="240" w:lineRule="exact"/>
              <w:jc w:val="left"/>
              <w:rPr>
                <w:rFonts w:ascii="游ゴシック" w:eastAsia="游ゴシック" w:hAnsi="游ゴシック"/>
                <w:sz w:val="18"/>
                <w:szCs w:val="18"/>
                <w:lang w:eastAsia="ja-JP"/>
              </w:rPr>
            </w:pPr>
          </w:p>
        </w:tc>
        <w:tc>
          <w:tcPr>
            <w:tcW w:w="4349" w:type="dxa"/>
          </w:tcPr>
          <w:p w14:paraId="3606F695" w14:textId="7A9F2E35" w:rsidR="00FA7F42" w:rsidRPr="00854688" w:rsidRDefault="00FA7F42" w:rsidP="00FA7F42">
            <w:pPr>
              <w:widowControl/>
              <w:spacing w:line="240" w:lineRule="exact"/>
              <w:jc w:val="left"/>
              <w:rPr>
                <w:rFonts w:ascii="游ゴシック" w:eastAsia="游ゴシック" w:hAnsi="游ゴシック"/>
                <w:sz w:val="18"/>
                <w:szCs w:val="18"/>
                <w:lang w:eastAsia="ja-JP"/>
              </w:rPr>
            </w:pPr>
          </w:p>
        </w:tc>
      </w:tr>
      <w:tr w:rsidR="00FA7F42" w:rsidRPr="00854688" w14:paraId="2C9B422D" w14:textId="77777777" w:rsidTr="00EA4758">
        <w:trPr>
          <w:jc w:val="center"/>
        </w:trPr>
        <w:tc>
          <w:tcPr>
            <w:tcW w:w="2830" w:type="dxa"/>
          </w:tcPr>
          <w:p w14:paraId="49B68F84" w14:textId="43557C9C" w:rsidR="00FA7F42" w:rsidRPr="00854688" w:rsidRDefault="00FA7F42" w:rsidP="00FA7F42">
            <w:pPr>
              <w:widowControl/>
              <w:numPr>
                <w:ilvl w:val="0"/>
                <w:numId w:val="9"/>
              </w:numPr>
              <w:autoSpaceDE w:val="0"/>
              <w:autoSpaceDN w:val="0"/>
              <w:spacing w:line="240" w:lineRule="exact"/>
              <w:ind w:left="340"/>
              <w:jc w:val="left"/>
              <w:rPr>
                <w:rFonts w:ascii="游ゴシック" w:eastAsia="游ゴシック" w:hAnsi="游ゴシック"/>
                <w:sz w:val="18"/>
                <w:szCs w:val="18"/>
                <w:lang w:eastAsia="ja-JP"/>
              </w:rPr>
            </w:pPr>
            <w:r>
              <w:rPr>
                <w:rFonts w:ascii="游ゴシック" w:eastAsia="游ゴシック" w:hAnsi="游ゴシック" w:hint="eastAsia"/>
                <w:sz w:val="18"/>
                <w:szCs w:val="18"/>
                <w:lang w:eastAsia="ja-JP"/>
              </w:rPr>
              <w:t>人員、機器および手順</w:t>
            </w:r>
            <w:r w:rsidRPr="00854688">
              <w:rPr>
                <w:rFonts w:ascii="游ゴシック" w:eastAsia="游ゴシック" w:hAnsi="游ゴシック" w:hint="eastAsia"/>
                <w:sz w:val="18"/>
                <w:szCs w:val="18"/>
                <w:lang w:eastAsia="ja-JP"/>
              </w:rPr>
              <w:t>を無作為に安全確認する方策を実施する</w:t>
            </w:r>
            <w:r>
              <w:rPr>
                <w:rFonts w:ascii="游ゴシック" w:eastAsia="游ゴシック" w:hAnsi="游ゴシック" w:hint="eastAsia"/>
                <w:sz w:val="18"/>
                <w:szCs w:val="18"/>
                <w:lang w:eastAsia="ja-JP"/>
              </w:rPr>
              <w:t>こと</w:t>
            </w:r>
            <w:r w:rsidRPr="00854688">
              <w:rPr>
                <w:rFonts w:ascii="游ゴシック" w:eastAsia="游ゴシック" w:hAnsi="游ゴシック" w:hint="eastAsia"/>
                <w:sz w:val="18"/>
                <w:szCs w:val="18"/>
                <w:lang w:eastAsia="ja-JP"/>
              </w:rPr>
              <w:t>。</w:t>
            </w:r>
          </w:p>
        </w:tc>
        <w:tc>
          <w:tcPr>
            <w:tcW w:w="567" w:type="dxa"/>
          </w:tcPr>
          <w:p w14:paraId="7BAC8714" w14:textId="47BCA535"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567" w:type="dxa"/>
          </w:tcPr>
          <w:p w14:paraId="24C6F916" w14:textId="2B1AC922"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567" w:type="dxa"/>
          </w:tcPr>
          <w:p w14:paraId="004E8D59" w14:textId="3DA2DFE3"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993" w:type="dxa"/>
          </w:tcPr>
          <w:p w14:paraId="60914654" w14:textId="2C73ECB2"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708" w:type="dxa"/>
          </w:tcPr>
          <w:p w14:paraId="4043EACB" w14:textId="77777777"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709" w:type="dxa"/>
          </w:tcPr>
          <w:p w14:paraId="089353A7" w14:textId="764C2B59"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2835" w:type="dxa"/>
          </w:tcPr>
          <w:p w14:paraId="16FCE258" w14:textId="1AD86157" w:rsidR="00FA7F42" w:rsidRPr="00854688" w:rsidRDefault="00FA7F42" w:rsidP="00FA7F42">
            <w:pPr>
              <w:widowControl/>
              <w:spacing w:line="240" w:lineRule="exact"/>
              <w:jc w:val="left"/>
              <w:rPr>
                <w:rFonts w:ascii="游ゴシック" w:eastAsia="游ゴシック" w:hAnsi="游ゴシック"/>
                <w:sz w:val="18"/>
                <w:szCs w:val="18"/>
                <w:lang w:eastAsia="ja-JP"/>
              </w:rPr>
            </w:pPr>
          </w:p>
        </w:tc>
        <w:tc>
          <w:tcPr>
            <w:tcW w:w="4349" w:type="dxa"/>
          </w:tcPr>
          <w:p w14:paraId="7E84180A" w14:textId="77777777" w:rsidR="00FA7F42" w:rsidRPr="00854688" w:rsidRDefault="00FA7F42" w:rsidP="00FA7F42">
            <w:pPr>
              <w:widowControl/>
              <w:spacing w:line="240" w:lineRule="exact"/>
              <w:jc w:val="left"/>
              <w:rPr>
                <w:rFonts w:ascii="游ゴシック" w:eastAsia="游ゴシック" w:hAnsi="游ゴシック"/>
                <w:sz w:val="18"/>
                <w:szCs w:val="18"/>
                <w:lang w:eastAsia="ja-JP"/>
              </w:rPr>
            </w:pPr>
          </w:p>
        </w:tc>
      </w:tr>
      <w:tr w:rsidR="00FA7F42" w:rsidRPr="00854688" w14:paraId="64E71AEE" w14:textId="77777777" w:rsidTr="00EA4758">
        <w:trPr>
          <w:trHeight w:val="530"/>
          <w:jc w:val="center"/>
        </w:trPr>
        <w:tc>
          <w:tcPr>
            <w:tcW w:w="2830" w:type="dxa"/>
          </w:tcPr>
          <w:p w14:paraId="5B468CA4" w14:textId="03E442C4" w:rsidR="00FA7F42" w:rsidRPr="00854688" w:rsidRDefault="00FA7F42" w:rsidP="00FA7F42">
            <w:pPr>
              <w:widowControl/>
              <w:numPr>
                <w:ilvl w:val="0"/>
                <w:numId w:val="9"/>
              </w:numPr>
              <w:autoSpaceDE w:val="0"/>
              <w:autoSpaceDN w:val="0"/>
              <w:spacing w:line="240" w:lineRule="exact"/>
              <w:ind w:left="340"/>
              <w:jc w:val="left"/>
              <w:rPr>
                <w:rFonts w:ascii="游ゴシック" w:eastAsia="游ゴシック" w:hAnsi="游ゴシック"/>
                <w:sz w:val="18"/>
                <w:szCs w:val="18"/>
                <w:lang w:eastAsia="ja-JP"/>
              </w:rPr>
            </w:pPr>
            <w:r w:rsidRPr="00854688">
              <w:rPr>
                <w:rFonts w:ascii="游ゴシック" w:eastAsia="游ゴシック" w:hAnsi="游ゴシック" w:hint="eastAsia"/>
                <w:sz w:val="18"/>
                <w:szCs w:val="18"/>
                <w:lang w:eastAsia="ja-JP"/>
              </w:rPr>
              <w:t>配達、メンテナンス、サービスのスケジュール決定に関する方策を実施する</w:t>
            </w:r>
            <w:r>
              <w:rPr>
                <w:rFonts w:ascii="游ゴシック" w:eastAsia="游ゴシック" w:hAnsi="游ゴシック" w:hint="eastAsia"/>
                <w:sz w:val="18"/>
                <w:szCs w:val="18"/>
                <w:lang w:eastAsia="ja-JP"/>
              </w:rPr>
              <w:t>こと</w:t>
            </w:r>
            <w:r w:rsidRPr="00854688">
              <w:rPr>
                <w:rFonts w:ascii="游ゴシック" w:eastAsia="游ゴシック" w:hAnsi="游ゴシック" w:hint="eastAsia"/>
                <w:sz w:val="18"/>
                <w:szCs w:val="18"/>
                <w:lang w:eastAsia="ja-JP"/>
              </w:rPr>
              <w:t>。</w:t>
            </w:r>
            <w:r w:rsidRPr="00854688">
              <w:rPr>
                <w:rFonts w:ascii="游ゴシック" w:eastAsia="游ゴシック" w:hAnsi="游ゴシック"/>
                <w:sz w:val="18"/>
                <w:szCs w:val="18"/>
                <w:lang w:eastAsia="ja-JP"/>
              </w:rPr>
              <w:t xml:space="preserve"> </w:t>
            </w:r>
          </w:p>
        </w:tc>
        <w:tc>
          <w:tcPr>
            <w:tcW w:w="567" w:type="dxa"/>
          </w:tcPr>
          <w:p w14:paraId="3C8E56AE" w14:textId="7A1AF5E2"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567" w:type="dxa"/>
          </w:tcPr>
          <w:p w14:paraId="3BA028A7" w14:textId="7757D08A"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567" w:type="dxa"/>
          </w:tcPr>
          <w:p w14:paraId="0A446789" w14:textId="7EE83EA2"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993" w:type="dxa"/>
          </w:tcPr>
          <w:p w14:paraId="7D44B694" w14:textId="2EB7BA79"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708" w:type="dxa"/>
          </w:tcPr>
          <w:p w14:paraId="501D345D" w14:textId="77777777"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709" w:type="dxa"/>
          </w:tcPr>
          <w:p w14:paraId="0B6EC382" w14:textId="597983E7"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2835" w:type="dxa"/>
          </w:tcPr>
          <w:p w14:paraId="334EFF09" w14:textId="481F05D2" w:rsidR="00FA7F42" w:rsidRPr="00854688" w:rsidRDefault="00FA7F42" w:rsidP="00FA7F42">
            <w:pPr>
              <w:widowControl/>
              <w:spacing w:line="240" w:lineRule="exact"/>
              <w:jc w:val="left"/>
              <w:rPr>
                <w:rFonts w:ascii="游ゴシック" w:eastAsia="游ゴシック" w:hAnsi="游ゴシック"/>
                <w:sz w:val="18"/>
                <w:szCs w:val="18"/>
                <w:lang w:eastAsia="ja-JP"/>
              </w:rPr>
            </w:pPr>
          </w:p>
        </w:tc>
        <w:tc>
          <w:tcPr>
            <w:tcW w:w="4349" w:type="dxa"/>
          </w:tcPr>
          <w:p w14:paraId="789AC792" w14:textId="77777777" w:rsidR="00FA7F42" w:rsidRPr="00854688" w:rsidRDefault="00FA7F42" w:rsidP="00FA7F42">
            <w:pPr>
              <w:widowControl/>
              <w:spacing w:line="240" w:lineRule="exact"/>
              <w:jc w:val="left"/>
              <w:rPr>
                <w:rFonts w:ascii="游ゴシック" w:eastAsia="游ゴシック" w:hAnsi="游ゴシック"/>
                <w:sz w:val="18"/>
                <w:szCs w:val="18"/>
                <w:lang w:eastAsia="ja-JP"/>
              </w:rPr>
            </w:pPr>
          </w:p>
        </w:tc>
      </w:tr>
      <w:tr w:rsidR="00FA7F42" w:rsidRPr="00854688" w14:paraId="6102BA00" w14:textId="77777777" w:rsidTr="00EA4758">
        <w:trPr>
          <w:jc w:val="center"/>
        </w:trPr>
        <w:tc>
          <w:tcPr>
            <w:tcW w:w="2830" w:type="dxa"/>
          </w:tcPr>
          <w:p w14:paraId="11011613" w14:textId="240EDCD2" w:rsidR="00FA7F42" w:rsidRPr="00854688" w:rsidRDefault="00FA7F42" w:rsidP="00FA7F42">
            <w:pPr>
              <w:widowControl/>
              <w:numPr>
                <w:ilvl w:val="0"/>
                <w:numId w:val="9"/>
              </w:numPr>
              <w:autoSpaceDE w:val="0"/>
              <w:autoSpaceDN w:val="0"/>
              <w:spacing w:line="240" w:lineRule="exact"/>
              <w:ind w:left="340"/>
              <w:jc w:val="left"/>
              <w:rPr>
                <w:rFonts w:ascii="游ゴシック" w:eastAsia="游ゴシック" w:hAnsi="游ゴシック"/>
                <w:sz w:val="18"/>
                <w:szCs w:val="18"/>
                <w:lang w:eastAsia="ja-JP"/>
              </w:rPr>
            </w:pPr>
            <w:r w:rsidRPr="00854688">
              <w:rPr>
                <w:rFonts w:ascii="游ゴシック" w:eastAsia="游ゴシック" w:hAnsi="游ゴシック" w:hint="eastAsia"/>
                <w:sz w:val="18"/>
                <w:szCs w:val="18"/>
                <w:lang w:eastAsia="ja-JP"/>
              </w:rPr>
              <w:t>正確な記録</w:t>
            </w:r>
            <w:r w:rsidRPr="00854688">
              <w:rPr>
                <w:rFonts w:ascii="游ゴシック" w:eastAsia="游ゴシック" w:hAnsi="游ゴシック"/>
                <w:sz w:val="18"/>
                <w:szCs w:val="18"/>
                <w:lang w:eastAsia="ja-JP"/>
              </w:rPr>
              <w:t>(</w:t>
            </w:r>
            <w:r w:rsidRPr="00854688">
              <w:rPr>
                <w:rFonts w:ascii="游ゴシック" w:eastAsia="游ゴシック" w:hAnsi="游ゴシック" w:hint="eastAsia"/>
                <w:sz w:val="18"/>
                <w:szCs w:val="18"/>
                <w:lang w:eastAsia="ja-JP"/>
              </w:rPr>
              <w:t>例</w:t>
            </w:r>
            <w:r w:rsidRPr="00854688">
              <w:rPr>
                <w:rFonts w:ascii="游ゴシック" w:eastAsia="游ゴシック" w:hAnsi="游ゴシック"/>
                <w:sz w:val="18"/>
                <w:szCs w:val="18"/>
                <w:lang w:eastAsia="ja-JP"/>
              </w:rPr>
              <w:t xml:space="preserve">: </w:t>
            </w:r>
            <w:r w:rsidRPr="00854688">
              <w:rPr>
                <w:rFonts w:ascii="游ゴシック" w:eastAsia="游ゴシック" w:hAnsi="游ゴシック" w:hint="eastAsia"/>
                <w:sz w:val="18"/>
                <w:szCs w:val="18"/>
                <w:lang w:eastAsia="ja-JP"/>
              </w:rPr>
              <w:t>人員ファイル、訓練記録、食品防御計画の文書、緊急対応連絡先</w:t>
            </w:r>
            <w:r w:rsidRPr="00854688">
              <w:rPr>
                <w:rFonts w:ascii="游ゴシック" w:eastAsia="游ゴシック" w:hAnsi="游ゴシック" w:hint="eastAsia"/>
                <w:sz w:val="18"/>
                <w:szCs w:val="18"/>
                <w:lang w:eastAsia="ja-JP"/>
              </w:rPr>
              <w:lastRenderedPageBreak/>
              <w:t>など)の更新と維持に関する方策を実施する</w:t>
            </w:r>
            <w:r>
              <w:rPr>
                <w:rFonts w:ascii="游ゴシック" w:eastAsia="游ゴシック" w:hAnsi="游ゴシック" w:hint="eastAsia"/>
                <w:sz w:val="18"/>
                <w:szCs w:val="18"/>
                <w:lang w:eastAsia="ja-JP"/>
              </w:rPr>
              <w:t>こと</w:t>
            </w:r>
            <w:r w:rsidRPr="00854688">
              <w:rPr>
                <w:rFonts w:ascii="游ゴシック" w:eastAsia="游ゴシック" w:hAnsi="游ゴシック" w:hint="eastAsia"/>
                <w:sz w:val="18"/>
                <w:szCs w:val="18"/>
                <w:lang w:eastAsia="ja-JP"/>
              </w:rPr>
              <w:t>。</w:t>
            </w:r>
          </w:p>
        </w:tc>
        <w:tc>
          <w:tcPr>
            <w:tcW w:w="567" w:type="dxa"/>
          </w:tcPr>
          <w:p w14:paraId="71B882CF" w14:textId="692F1989"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567" w:type="dxa"/>
          </w:tcPr>
          <w:p w14:paraId="4E7F29F9" w14:textId="4EF38B37"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567" w:type="dxa"/>
          </w:tcPr>
          <w:p w14:paraId="7F7A0926" w14:textId="70308CC7"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993" w:type="dxa"/>
          </w:tcPr>
          <w:p w14:paraId="07BDF2E4" w14:textId="1195994B"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708" w:type="dxa"/>
          </w:tcPr>
          <w:p w14:paraId="1D1BC084" w14:textId="77777777"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709" w:type="dxa"/>
          </w:tcPr>
          <w:p w14:paraId="4CB53775" w14:textId="33269469"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2835" w:type="dxa"/>
          </w:tcPr>
          <w:p w14:paraId="5F1D637C" w14:textId="584EC7F4" w:rsidR="00FA7F42" w:rsidRPr="00854688" w:rsidRDefault="00FA7F42" w:rsidP="00FA7F42">
            <w:pPr>
              <w:widowControl/>
              <w:spacing w:line="240" w:lineRule="exact"/>
              <w:jc w:val="left"/>
              <w:rPr>
                <w:rFonts w:ascii="游ゴシック" w:eastAsia="游ゴシック" w:hAnsi="游ゴシック"/>
                <w:sz w:val="18"/>
                <w:szCs w:val="18"/>
                <w:lang w:eastAsia="ja-JP"/>
              </w:rPr>
            </w:pPr>
          </w:p>
        </w:tc>
        <w:tc>
          <w:tcPr>
            <w:tcW w:w="4349" w:type="dxa"/>
          </w:tcPr>
          <w:p w14:paraId="057E800A" w14:textId="6159CE0E" w:rsidR="00FA7F42" w:rsidRPr="00854688" w:rsidRDefault="00FA7F42" w:rsidP="00FA7F42">
            <w:pPr>
              <w:widowControl/>
              <w:spacing w:line="240" w:lineRule="exact"/>
              <w:jc w:val="left"/>
              <w:rPr>
                <w:rFonts w:ascii="游ゴシック" w:eastAsia="游ゴシック" w:hAnsi="游ゴシック"/>
                <w:sz w:val="18"/>
                <w:szCs w:val="18"/>
                <w:lang w:eastAsia="ja-JP"/>
              </w:rPr>
            </w:pPr>
          </w:p>
        </w:tc>
      </w:tr>
      <w:tr w:rsidR="00FA7F42" w:rsidRPr="00854688" w14:paraId="6082FEAE" w14:textId="77777777" w:rsidTr="00EA4758">
        <w:trPr>
          <w:jc w:val="center"/>
        </w:trPr>
        <w:tc>
          <w:tcPr>
            <w:tcW w:w="2830" w:type="dxa"/>
          </w:tcPr>
          <w:p w14:paraId="40A67EF2" w14:textId="3BDC39CE" w:rsidR="00FA7F42" w:rsidRPr="000B77F3" w:rsidRDefault="00FA7F42" w:rsidP="00FA7F42">
            <w:pPr>
              <w:widowControl/>
              <w:numPr>
                <w:ilvl w:val="0"/>
                <w:numId w:val="9"/>
              </w:numPr>
              <w:autoSpaceDE w:val="0"/>
              <w:autoSpaceDN w:val="0"/>
              <w:spacing w:line="240" w:lineRule="exact"/>
              <w:ind w:left="340"/>
              <w:jc w:val="left"/>
              <w:rPr>
                <w:rFonts w:ascii="游ゴシック" w:eastAsia="游ゴシック" w:hAnsi="游ゴシック"/>
                <w:sz w:val="18"/>
                <w:szCs w:val="18"/>
                <w:lang w:eastAsia="ja-JP"/>
              </w:rPr>
            </w:pPr>
            <w:r w:rsidRPr="00854688">
              <w:rPr>
                <w:rFonts w:ascii="游ゴシック" w:eastAsia="游ゴシック" w:hAnsi="游ゴシック" w:hint="eastAsia"/>
                <w:sz w:val="18"/>
                <w:szCs w:val="18"/>
                <w:lang w:eastAsia="ja-JP"/>
              </w:rPr>
              <w:t>従業員が</w:t>
            </w:r>
            <w:r>
              <w:rPr>
                <w:rFonts w:ascii="游ゴシック" w:eastAsia="游ゴシック" w:hAnsi="游ゴシック" w:hint="eastAsia"/>
                <w:sz w:val="18"/>
                <w:szCs w:val="18"/>
                <w:lang w:eastAsia="ja-JP"/>
              </w:rPr>
              <w:t>会社供給の道具を</w:t>
            </w:r>
            <w:r w:rsidRPr="00854688">
              <w:rPr>
                <w:rFonts w:ascii="游ゴシック" w:eastAsia="游ゴシック" w:hAnsi="游ゴシック" w:hint="eastAsia"/>
                <w:sz w:val="18"/>
                <w:szCs w:val="18"/>
                <w:lang w:eastAsia="ja-JP"/>
              </w:rPr>
              <w:t>敷地から持ち出</w:t>
            </w:r>
            <w:r>
              <w:rPr>
                <w:rFonts w:ascii="游ゴシック" w:eastAsia="游ゴシック" w:hAnsi="游ゴシック" w:hint="eastAsia"/>
                <w:sz w:val="18"/>
                <w:szCs w:val="18"/>
                <w:lang w:eastAsia="ja-JP"/>
              </w:rPr>
              <w:t>し、また無断で持ち込むこと</w:t>
            </w:r>
            <w:r w:rsidRPr="000B77F3">
              <w:rPr>
                <w:rFonts w:ascii="游ゴシック" w:eastAsia="游ゴシック" w:hAnsi="游ゴシック" w:hint="eastAsia"/>
                <w:sz w:val="18"/>
                <w:szCs w:val="18"/>
                <w:lang w:eastAsia="ja-JP"/>
              </w:rPr>
              <w:t>を禁止する方策を実施すること。</w:t>
            </w:r>
          </w:p>
        </w:tc>
        <w:tc>
          <w:tcPr>
            <w:tcW w:w="567" w:type="dxa"/>
          </w:tcPr>
          <w:p w14:paraId="4E60E7CC" w14:textId="4D42D6F0"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567" w:type="dxa"/>
          </w:tcPr>
          <w:p w14:paraId="76A96DCC" w14:textId="183C8597"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567" w:type="dxa"/>
          </w:tcPr>
          <w:p w14:paraId="5CE63281" w14:textId="64DDA182"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993" w:type="dxa"/>
          </w:tcPr>
          <w:p w14:paraId="062C6166" w14:textId="2589E626"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708" w:type="dxa"/>
          </w:tcPr>
          <w:p w14:paraId="6FA1340F" w14:textId="77777777"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709" w:type="dxa"/>
          </w:tcPr>
          <w:p w14:paraId="16571186" w14:textId="364F0530"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2835" w:type="dxa"/>
          </w:tcPr>
          <w:p w14:paraId="2547EEB7" w14:textId="5984854D" w:rsidR="00FA7F42" w:rsidRPr="00854688" w:rsidRDefault="00FA7F42" w:rsidP="00FA7F42">
            <w:pPr>
              <w:widowControl/>
              <w:spacing w:line="240" w:lineRule="exact"/>
              <w:jc w:val="left"/>
              <w:rPr>
                <w:rFonts w:ascii="游ゴシック" w:eastAsia="游ゴシック" w:hAnsi="游ゴシック"/>
                <w:sz w:val="18"/>
                <w:szCs w:val="18"/>
                <w:lang w:eastAsia="ja-JP"/>
              </w:rPr>
            </w:pPr>
          </w:p>
        </w:tc>
        <w:tc>
          <w:tcPr>
            <w:tcW w:w="4349" w:type="dxa"/>
          </w:tcPr>
          <w:p w14:paraId="539D9C53" w14:textId="77777777" w:rsidR="00FA7F42" w:rsidRPr="00854688" w:rsidRDefault="00FA7F42" w:rsidP="00FA7F42">
            <w:pPr>
              <w:widowControl/>
              <w:spacing w:line="240" w:lineRule="exact"/>
              <w:jc w:val="left"/>
              <w:rPr>
                <w:rFonts w:ascii="游ゴシック" w:eastAsia="游ゴシック" w:hAnsi="游ゴシック"/>
                <w:sz w:val="18"/>
                <w:szCs w:val="18"/>
                <w:lang w:eastAsia="ja-JP"/>
              </w:rPr>
            </w:pPr>
          </w:p>
        </w:tc>
      </w:tr>
      <w:tr w:rsidR="00FA7F42" w:rsidRPr="00854688" w14:paraId="25EE9EE1" w14:textId="77777777" w:rsidTr="00EA4758">
        <w:trPr>
          <w:jc w:val="center"/>
        </w:trPr>
        <w:tc>
          <w:tcPr>
            <w:tcW w:w="2830" w:type="dxa"/>
          </w:tcPr>
          <w:p w14:paraId="1C7153F2" w14:textId="665B504E" w:rsidR="00FA7F42" w:rsidRPr="00854688" w:rsidRDefault="00FA7F42" w:rsidP="00FA7F42">
            <w:pPr>
              <w:widowControl/>
              <w:numPr>
                <w:ilvl w:val="0"/>
                <w:numId w:val="9"/>
              </w:numPr>
              <w:autoSpaceDE w:val="0"/>
              <w:autoSpaceDN w:val="0"/>
              <w:spacing w:line="240" w:lineRule="exact"/>
              <w:ind w:left="340"/>
              <w:jc w:val="left"/>
              <w:rPr>
                <w:rFonts w:ascii="游ゴシック" w:eastAsia="游ゴシック" w:hAnsi="游ゴシック"/>
                <w:sz w:val="18"/>
                <w:szCs w:val="18"/>
                <w:lang w:eastAsia="ja-JP"/>
              </w:rPr>
            </w:pPr>
            <w:r>
              <w:rPr>
                <w:rFonts w:ascii="游ゴシック" w:eastAsia="游ゴシック" w:hAnsi="游ゴシック" w:hint="eastAsia"/>
                <w:sz w:val="18"/>
                <w:szCs w:val="18"/>
                <w:lang w:eastAsia="ja-JP"/>
              </w:rPr>
              <w:t>場所、機器、作業場</w:t>
            </w:r>
            <w:r w:rsidRPr="00854688">
              <w:rPr>
                <w:rFonts w:ascii="游ゴシック" w:eastAsia="游ゴシック" w:hAnsi="游ゴシック" w:hint="eastAsia"/>
                <w:sz w:val="18"/>
                <w:szCs w:val="18"/>
                <w:lang w:eastAsia="ja-JP"/>
              </w:rPr>
              <w:t>などへのアクセスを制限し、 パスワード、鍵、アクセ</w:t>
            </w:r>
            <w:r>
              <w:rPr>
                <w:rFonts w:ascii="游ゴシック" w:eastAsia="游ゴシック" w:hAnsi="游ゴシック" w:hint="eastAsia"/>
                <w:sz w:val="18"/>
                <w:szCs w:val="18"/>
                <w:lang w:eastAsia="ja-JP"/>
              </w:rPr>
              <w:t>スカード、コードなど設定済みのセキュリティ対策を定期的に見直す</w:t>
            </w:r>
            <w:r w:rsidRPr="00854688">
              <w:rPr>
                <w:rFonts w:ascii="游ゴシック" w:eastAsia="游ゴシック" w:hAnsi="游ゴシック" w:hint="eastAsia"/>
                <w:sz w:val="18"/>
                <w:szCs w:val="18"/>
                <w:lang w:eastAsia="ja-JP"/>
              </w:rPr>
              <w:t>方策を実施する</w:t>
            </w:r>
            <w:r>
              <w:rPr>
                <w:rFonts w:ascii="游ゴシック" w:eastAsia="游ゴシック" w:hAnsi="游ゴシック" w:hint="eastAsia"/>
                <w:sz w:val="18"/>
                <w:szCs w:val="18"/>
                <w:lang w:eastAsia="ja-JP"/>
              </w:rPr>
              <w:t>こと</w:t>
            </w:r>
            <w:r w:rsidRPr="00854688">
              <w:rPr>
                <w:rFonts w:ascii="游ゴシック" w:eastAsia="游ゴシック" w:hAnsi="游ゴシック" w:hint="eastAsia"/>
                <w:sz w:val="18"/>
                <w:szCs w:val="18"/>
                <w:lang w:eastAsia="ja-JP"/>
              </w:rPr>
              <w:t>。</w:t>
            </w:r>
          </w:p>
        </w:tc>
        <w:tc>
          <w:tcPr>
            <w:tcW w:w="567" w:type="dxa"/>
          </w:tcPr>
          <w:p w14:paraId="42AE329F" w14:textId="4BFAAF31"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567" w:type="dxa"/>
          </w:tcPr>
          <w:p w14:paraId="2FD8D115" w14:textId="6B1FCAEE"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567" w:type="dxa"/>
          </w:tcPr>
          <w:p w14:paraId="2BD9EBDF" w14:textId="3DB90E63"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993" w:type="dxa"/>
          </w:tcPr>
          <w:p w14:paraId="623A8A4C" w14:textId="7F69C49A"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708" w:type="dxa"/>
          </w:tcPr>
          <w:p w14:paraId="7AD87FF7" w14:textId="17A84394"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709" w:type="dxa"/>
          </w:tcPr>
          <w:p w14:paraId="5EB21852" w14:textId="77777777"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2835" w:type="dxa"/>
          </w:tcPr>
          <w:p w14:paraId="715BE9B6" w14:textId="3FC3CEB1" w:rsidR="00FA7F42" w:rsidRPr="00854688" w:rsidRDefault="00FA7F42" w:rsidP="00FA7F42">
            <w:pPr>
              <w:widowControl/>
              <w:spacing w:line="240" w:lineRule="exact"/>
              <w:jc w:val="left"/>
              <w:rPr>
                <w:rFonts w:ascii="游ゴシック" w:eastAsia="游ゴシック" w:hAnsi="游ゴシック"/>
                <w:sz w:val="18"/>
                <w:szCs w:val="18"/>
                <w:lang w:eastAsia="ja-JP"/>
              </w:rPr>
            </w:pPr>
          </w:p>
        </w:tc>
        <w:tc>
          <w:tcPr>
            <w:tcW w:w="4349" w:type="dxa"/>
          </w:tcPr>
          <w:p w14:paraId="6E21E8D8" w14:textId="55DD4580" w:rsidR="00FA7F42" w:rsidRPr="00854688" w:rsidRDefault="00FA7F42" w:rsidP="00FA7F42">
            <w:pPr>
              <w:widowControl/>
              <w:spacing w:line="240" w:lineRule="exact"/>
              <w:jc w:val="left"/>
              <w:rPr>
                <w:rFonts w:ascii="游ゴシック" w:eastAsia="游ゴシック" w:hAnsi="游ゴシック"/>
                <w:sz w:val="18"/>
                <w:szCs w:val="18"/>
                <w:lang w:eastAsia="ja-JP"/>
              </w:rPr>
            </w:pPr>
          </w:p>
        </w:tc>
      </w:tr>
      <w:tr w:rsidR="00FA7F42" w:rsidRPr="00854688" w14:paraId="14DA8F39" w14:textId="77777777" w:rsidTr="00EA4758">
        <w:trPr>
          <w:jc w:val="center"/>
        </w:trPr>
        <w:tc>
          <w:tcPr>
            <w:tcW w:w="2830" w:type="dxa"/>
          </w:tcPr>
          <w:p w14:paraId="4E51F3AE" w14:textId="3B556FF5" w:rsidR="00FA7F42" w:rsidRPr="00854688" w:rsidRDefault="00FA7F42" w:rsidP="00FA7F42">
            <w:pPr>
              <w:widowControl/>
              <w:numPr>
                <w:ilvl w:val="0"/>
                <w:numId w:val="9"/>
              </w:numPr>
              <w:autoSpaceDE w:val="0"/>
              <w:autoSpaceDN w:val="0"/>
              <w:spacing w:line="240" w:lineRule="exact"/>
              <w:ind w:left="340"/>
              <w:jc w:val="left"/>
              <w:rPr>
                <w:rFonts w:ascii="游ゴシック" w:eastAsia="游ゴシック" w:hAnsi="游ゴシック"/>
                <w:sz w:val="18"/>
                <w:szCs w:val="18"/>
                <w:lang w:eastAsia="ja-JP"/>
              </w:rPr>
            </w:pPr>
            <w:r w:rsidRPr="00854688">
              <w:rPr>
                <w:rFonts w:ascii="游ゴシック" w:eastAsia="游ゴシック" w:hAnsi="游ゴシック" w:hint="eastAsia"/>
                <w:sz w:val="18"/>
                <w:szCs w:val="18"/>
                <w:lang w:eastAsia="ja-JP"/>
              </w:rPr>
              <w:t>適切な身分証明、接客担当者、アクセス制限に関する規則の</w:t>
            </w:r>
            <w:r>
              <w:rPr>
                <w:rFonts w:ascii="游ゴシック" w:eastAsia="游ゴシック" w:hAnsi="游ゴシック" w:hint="eastAsia"/>
                <w:sz w:val="18"/>
                <w:szCs w:val="18"/>
                <w:lang w:eastAsia="ja-JP"/>
              </w:rPr>
              <w:t>順守</w:t>
            </w:r>
            <w:r w:rsidRPr="00854688">
              <w:rPr>
                <w:rFonts w:ascii="游ゴシック" w:eastAsia="游ゴシック" w:hAnsi="游ゴシック" w:hint="eastAsia"/>
                <w:sz w:val="18"/>
                <w:szCs w:val="18"/>
                <w:lang w:eastAsia="ja-JP"/>
              </w:rPr>
              <w:t>を求める、訪問者に関する方策を実施する</w:t>
            </w:r>
            <w:r>
              <w:rPr>
                <w:rFonts w:ascii="游ゴシック" w:eastAsia="游ゴシック" w:hAnsi="游ゴシック" w:hint="eastAsia"/>
                <w:sz w:val="18"/>
                <w:szCs w:val="18"/>
                <w:lang w:eastAsia="ja-JP"/>
              </w:rPr>
              <w:t>こと</w:t>
            </w:r>
          </w:p>
        </w:tc>
        <w:tc>
          <w:tcPr>
            <w:tcW w:w="567" w:type="dxa"/>
          </w:tcPr>
          <w:p w14:paraId="38FE412A" w14:textId="24C01A3D"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567" w:type="dxa"/>
          </w:tcPr>
          <w:p w14:paraId="0D16B1C4" w14:textId="78BB6EB9"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567" w:type="dxa"/>
          </w:tcPr>
          <w:p w14:paraId="3AAE66F3" w14:textId="4993A3DF"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993" w:type="dxa"/>
          </w:tcPr>
          <w:p w14:paraId="4FB03B56" w14:textId="400274CF"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708" w:type="dxa"/>
          </w:tcPr>
          <w:p w14:paraId="36E141E3" w14:textId="3947F806"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709" w:type="dxa"/>
          </w:tcPr>
          <w:p w14:paraId="7AA96DAA" w14:textId="77777777"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2835" w:type="dxa"/>
          </w:tcPr>
          <w:p w14:paraId="50E1088B" w14:textId="1DA483CD" w:rsidR="00FA7F42" w:rsidRPr="00854688" w:rsidRDefault="00FA7F42" w:rsidP="00FA7F42">
            <w:pPr>
              <w:widowControl/>
              <w:spacing w:line="240" w:lineRule="exact"/>
              <w:jc w:val="left"/>
              <w:rPr>
                <w:rFonts w:ascii="游ゴシック" w:eastAsia="游ゴシック" w:hAnsi="游ゴシック"/>
                <w:sz w:val="18"/>
                <w:szCs w:val="18"/>
                <w:lang w:eastAsia="ja-JP"/>
              </w:rPr>
            </w:pPr>
          </w:p>
        </w:tc>
        <w:tc>
          <w:tcPr>
            <w:tcW w:w="4349" w:type="dxa"/>
          </w:tcPr>
          <w:p w14:paraId="6411AB03" w14:textId="4AC83788" w:rsidR="00FA7F42" w:rsidRPr="00854688" w:rsidRDefault="00FA7F42" w:rsidP="00FA7F42">
            <w:pPr>
              <w:widowControl/>
              <w:spacing w:line="240" w:lineRule="exact"/>
              <w:jc w:val="left"/>
              <w:rPr>
                <w:rFonts w:ascii="游ゴシック" w:eastAsia="游ゴシック" w:hAnsi="游ゴシック"/>
                <w:sz w:val="18"/>
                <w:szCs w:val="18"/>
                <w:lang w:eastAsia="ja-JP"/>
              </w:rPr>
            </w:pPr>
          </w:p>
        </w:tc>
      </w:tr>
      <w:tr w:rsidR="00FA7F42" w:rsidRPr="00854688" w14:paraId="1C1612DE" w14:textId="77777777" w:rsidTr="00EA4758">
        <w:trPr>
          <w:jc w:val="center"/>
        </w:trPr>
        <w:tc>
          <w:tcPr>
            <w:tcW w:w="2830" w:type="dxa"/>
          </w:tcPr>
          <w:p w14:paraId="1FB53E39" w14:textId="1F819642" w:rsidR="00FA7F42" w:rsidRPr="00854688" w:rsidRDefault="00FA7F42" w:rsidP="00FA7F42">
            <w:pPr>
              <w:widowControl/>
              <w:numPr>
                <w:ilvl w:val="0"/>
                <w:numId w:val="9"/>
              </w:numPr>
              <w:autoSpaceDE w:val="0"/>
              <w:autoSpaceDN w:val="0"/>
              <w:spacing w:line="240" w:lineRule="exact"/>
              <w:ind w:left="340"/>
              <w:jc w:val="left"/>
              <w:rPr>
                <w:rFonts w:ascii="游ゴシック" w:eastAsia="游ゴシック" w:hAnsi="游ゴシック"/>
                <w:sz w:val="18"/>
                <w:szCs w:val="18"/>
                <w:lang w:eastAsia="ja-JP"/>
              </w:rPr>
            </w:pPr>
            <w:r w:rsidRPr="00854688">
              <w:rPr>
                <w:rFonts w:ascii="游ゴシック" w:eastAsia="游ゴシック" w:hAnsi="游ゴシック" w:hint="eastAsia"/>
                <w:sz w:val="18"/>
                <w:szCs w:val="18"/>
                <w:lang w:eastAsia="ja-JP"/>
              </w:rPr>
              <w:t>製品、材料、化学薬品あるいは潜在的汚染物質に関する在庫管理システムを実施する</w:t>
            </w:r>
            <w:r>
              <w:rPr>
                <w:rFonts w:ascii="游ゴシック" w:eastAsia="游ゴシック" w:hAnsi="游ゴシック" w:hint="eastAsia"/>
                <w:sz w:val="18"/>
                <w:szCs w:val="18"/>
                <w:lang w:eastAsia="ja-JP"/>
              </w:rPr>
              <w:t>こと</w:t>
            </w:r>
            <w:r w:rsidRPr="00854688">
              <w:rPr>
                <w:rFonts w:ascii="游ゴシック" w:eastAsia="游ゴシック" w:hAnsi="游ゴシック" w:hint="eastAsia"/>
                <w:sz w:val="18"/>
                <w:szCs w:val="18"/>
                <w:lang w:eastAsia="ja-JP"/>
              </w:rPr>
              <w:t>。</w:t>
            </w:r>
          </w:p>
        </w:tc>
        <w:tc>
          <w:tcPr>
            <w:tcW w:w="567" w:type="dxa"/>
          </w:tcPr>
          <w:p w14:paraId="0720D33F" w14:textId="7E07296E"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567" w:type="dxa"/>
          </w:tcPr>
          <w:p w14:paraId="1154D6C1" w14:textId="73CD56AC"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567" w:type="dxa"/>
          </w:tcPr>
          <w:p w14:paraId="7EBF6CCC" w14:textId="2782EC1D"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993" w:type="dxa"/>
          </w:tcPr>
          <w:p w14:paraId="10BDC147" w14:textId="64A8D01A"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708" w:type="dxa"/>
          </w:tcPr>
          <w:p w14:paraId="5AAC7B50" w14:textId="77777777"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709" w:type="dxa"/>
          </w:tcPr>
          <w:p w14:paraId="26038095" w14:textId="3B445ECC"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2835" w:type="dxa"/>
          </w:tcPr>
          <w:p w14:paraId="6F68A9C5" w14:textId="48F57A6C" w:rsidR="00FA7F42" w:rsidRPr="00854688" w:rsidRDefault="00FA7F42" w:rsidP="00FA7F42">
            <w:pPr>
              <w:widowControl/>
              <w:spacing w:line="240" w:lineRule="exact"/>
              <w:jc w:val="left"/>
              <w:rPr>
                <w:rFonts w:ascii="游ゴシック" w:eastAsia="游ゴシック" w:hAnsi="游ゴシック"/>
                <w:sz w:val="18"/>
                <w:szCs w:val="18"/>
                <w:lang w:eastAsia="ja-JP"/>
              </w:rPr>
            </w:pPr>
          </w:p>
        </w:tc>
        <w:tc>
          <w:tcPr>
            <w:tcW w:w="4349" w:type="dxa"/>
          </w:tcPr>
          <w:p w14:paraId="1D45DC03" w14:textId="0C665190" w:rsidR="00FA7F42" w:rsidRPr="00854688" w:rsidRDefault="00FA7F42" w:rsidP="00FA7F42">
            <w:pPr>
              <w:widowControl/>
              <w:spacing w:line="240" w:lineRule="exact"/>
              <w:jc w:val="left"/>
              <w:rPr>
                <w:rFonts w:ascii="游ゴシック" w:eastAsia="游ゴシック" w:hAnsi="游ゴシック"/>
                <w:sz w:val="18"/>
                <w:szCs w:val="18"/>
                <w:lang w:eastAsia="ja-JP"/>
              </w:rPr>
            </w:pPr>
          </w:p>
        </w:tc>
      </w:tr>
      <w:tr w:rsidR="00FA7F42" w:rsidRPr="00854688" w14:paraId="732B7A93" w14:textId="77777777" w:rsidTr="00EA4758">
        <w:trPr>
          <w:jc w:val="center"/>
        </w:trPr>
        <w:tc>
          <w:tcPr>
            <w:tcW w:w="2830" w:type="dxa"/>
          </w:tcPr>
          <w:p w14:paraId="15DE95D5" w14:textId="4E16EDCA" w:rsidR="00FA7F42" w:rsidRPr="00854688" w:rsidRDefault="00FA7F42" w:rsidP="00FA7F42">
            <w:pPr>
              <w:widowControl/>
              <w:numPr>
                <w:ilvl w:val="0"/>
                <w:numId w:val="9"/>
              </w:numPr>
              <w:autoSpaceDE w:val="0"/>
              <w:autoSpaceDN w:val="0"/>
              <w:spacing w:line="240" w:lineRule="exact"/>
              <w:ind w:left="340"/>
              <w:jc w:val="left"/>
              <w:rPr>
                <w:rFonts w:ascii="游ゴシック" w:eastAsia="游ゴシック" w:hAnsi="游ゴシック"/>
                <w:sz w:val="18"/>
                <w:szCs w:val="18"/>
                <w:lang w:eastAsia="ja-JP"/>
              </w:rPr>
            </w:pPr>
            <w:r>
              <w:rPr>
                <w:rFonts w:ascii="游ゴシック" w:eastAsia="游ゴシック" w:hAnsi="游ゴシック" w:hint="eastAsia"/>
                <w:sz w:val="18"/>
                <w:szCs w:val="18"/>
                <w:lang w:eastAsia="ja-JP"/>
              </w:rPr>
              <w:lastRenderedPageBreak/>
              <w:t>避難中における</w:t>
            </w:r>
            <w:r w:rsidRPr="00854688">
              <w:rPr>
                <w:rFonts w:ascii="游ゴシック" w:eastAsia="游ゴシック" w:hAnsi="游ゴシック" w:hint="eastAsia"/>
                <w:sz w:val="18"/>
                <w:szCs w:val="18"/>
                <w:lang w:eastAsia="ja-JP"/>
              </w:rPr>
              <w:t>セキュリティ違反防止を含む緊急対応手順を実施する</w:t>
            </w:r>
            <w:r>
              <w:rPr>
                <w:rFonts w:ascii="游ゴシック" w:eastAsia="游ゴシック" w:hAnsi="游ゴシック" w:hint="eastAsia"/>
                <w:sz w:val="18"/>
                <w:szCs w:val="18"/>
                <w:lang w:eastAsia="ja-JP"/>
              </w:rPr>
              <w:t>こと</w:t>
            </w:r>
            <w:r w:rsidRPr="00854688">
              <w:rPr>
                <w:rFonts w:ascii="游ゴシック" w:eastAsia="游ゴシック" w:hAnsi="游ゴシック" w:hint="eastAsia"/>
                <w:sz w:val="18"/>
                <w:szCs w:val="18"/>
                <w:lang w:eastAsia="ja-JP"/>
              </w:rPr>
              <w:t>。</w:t>
            </w:r>
            <w:r w:rsidRPr="00854688">
              <w:rPr>
                <w:rFonts w:ascii="游ゴシック" w:eastAsia="游ゴシック" w:hAnsi="游ゴシック"/>
                <w:sz w:val="18"/>
                <w:szCs w:val="18"/>
                <w:lang w:eastAsia="ja-JP"/>
              </w:rPr>
              <w:t xml:space="preserve"> </w:t>
            </w:r>
          </w:p>
        </w:tc>
        <w:tc>
          <w:tcPr>
            <w:tcW w:w="567" w:type="dxa"/>
          </w:tcPr>
          <w:p w14:paraId="1726D549" w14:textId="4C53AA00"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567" w:type="dxa"/>
          </w:tcPr>
          <w:p w14:paraId="47D1213E" w14:textId="40AD8DAE"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567" w:type="dxa"/>
          </w:tcPr>
          <w:p w14:paraId="3CF52B8E" w14:textId="5D211138"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993" w:type="dxa"/>
          </w:tcPr>
          <w:p w14:paraId="2494ACDF" w14:textId="589E7659"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708" w:type="dxa"/>
          </w:tcPr>
          <w:p w14:paraId="76B8A905" w14:textId="522F087A"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709" w:type="dxa"/>
          </w:tcPr>
          <w:p w14:paraId="253925FF" w14:textId="77777777"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2835" w:type="dxa"/>
          </w:tcPr>
          <w:p w14:paraId="1C7360CF" w14:textId="4C29B9BB" w:rsidR="00FA7F42" w:rsidRPr="00854688" w:rsidRDefault="00FA7F42" w:rsidP="00FA7F42">
            <w:pPr>
              <w:widowControl/>
              <w:spacing w:line="240" w:lineRule="exact"/>
              <w:jc w:val="left"/>
              <w:rPr>
                <w:rFonts w:ascii="游ゴシック" w:eastAsia="游ゴシック" w:hAnsi="游ゴシック"/>
                <w:sz w:val="18"/>
                <w:szCs w:val="18"/>
                <w:lang w:eastAsia="ja-JP"/>
              </w:rPr>
            </w:pPr>
          </w:p>
        </w:tc>
        <w:tc>
          <w:tcPr>
            <w:tcW w:w="4349" w:type="dxa"/>
          </w:tcPr>
          <w:p w14:paraId="1F35EF56" w14:textId="3F26F0BE" w:rsidR="00FA7F42" w:rsidRPr="00854688" w:rsidRDefault="00FA7F42" w:rsidP="00FA7F42">
            <w:pPr>
              <w:widowControl/>
              <w:spacing w:line="240" w:lineRule="exact"/>
              <w:jc w:val="left"/>
              <w:rPr>
                <w:rFonts w:ascii="游ゴシック" w:eastAsia="游ゴシック" w:hAnsi="游ゴシック"/>
                <w:sz w:val="18"/>
                <w:szCs w:val="18"/>
                <w:lang w:eastAsia="ja-JP"/>
              </w:rPr>
            </w:pPr>
          </w:p>
        </w:tc>
      </w:tr>
      <w:tr w:rsidR="00FA7F42" w:rsidRPr="00854688" w14:paraId="0516436C" w14:textId="77777777" w:rsidTr="00EA4758">
        <w:trPr>
          <w:trHeight w:val="458"/>
          <w:jc w:val="center"/>
        </w:trPr>
        <w:tc>
          <w:tcPr>
            <w:tcW w:w="2830" w:type="dxa"/>
          </w:tcPr>
          <w:p w14:paraId="660A4C6A" w14:textId="0EC9F4BD" w:rsidR="00FA7F42" w:rsidRPr="00854688" w:rsidRDefault="00FA7F42" w:rsidP="00FA7F42">
            <w:pPr>
              <w:widowControl/>
              <w:numPr>
                <w:ilvl w:val="0"/>
                <w:numId w:val="9"/>
              </w:numPr>
              <w:autoSpaceDE w:val="0"/>
              <w:autoSpaceDN w:val="0"/>
              <w:spacing w:line="240" w:lineRule="exact"/>
              <w:ind w:left="340"/>
              <w:jc w:val="left"/>
              <w:rPr>
                <w:rFonts w:ascii="游ゴシック" w:eastAsia="游ゴシック" w:hAnsi="游ゴシック"/>
                <w:sz w:val="18"/>
                <w:szCs w:val="18"/>
                <w:lang w:eastAsia="ja-JP"/>
              </w:rPr>
            </w:pPr>
            <w:r w:rsidRPr="00854688">
              <w:rPr>
                <w:rFonts w:ascii="游ゴシック" w:eastAsia="游ゴシック" w:hAnsi="游ゴシック" w:hint="eastAsia"/>
                <w:sz w:val="18"/>
                <w:szCs w:val="18"/>
                <w:lang w:eastAsia="ja-JP"/>
              </w:rPr>
              <w:t>許可を与えられた移動用車両を運転できる一名の作業者</w:t>
            </w:r>
            <w:r w:rsidRPr="00854688">
              <w:rPr>
                <w:rFonts w:ascii="游ゴシック" w:eastAsia="游ゴシック" w:hAnsi="游ゴシック"/>
                <w:sz w:val="18"/>
                <w:szCs w:val="18"/>
                <w:lang w:eastAsia="ja-JP"/>
              </w:rPr>
              <w:t>(</w:t>
            </w:r>
            <w:r w:rsidRPr="00854688">
              <w:rPr>
                <w:rFonts w:ascii="游ゴシック" w:eastAsia="游ゴシック" w:hAnsi="游ゴシック" w:hint="eastAsia"/>
                <w:sz w:val="18"/>
                <w:szCs w:val="18"/>
                <w:lang w:eastAsia="ja-JP"/>
              </w:rPr>
              <w:t>例</w:t>
            </w:r>
            <w:r w:rsidRPr="00854688">
              <w:rPr>
                <w:rFonts w:ascii="游ゴシック" w:eastAsia="游ゴシック" w:hAnsi="游ゴシック"/>
                <w:sz w:val="18"/>
                <w:szCs w:val="18"/>
                <w:lang w:eastAsia="ja-JP"/>
              </w:rPr>
              <w:t xml:space="preserve">: </w:t>
            </w:r>
            <w:r w:rsidRPr="00854688">
              <w:rPr>
                <w:rFonts w:ascii="游ゴシック" w:eastAsia="游ゴシック" w:hAnsi="游ゴシック" w:hint="eastAsia"/>
                <w:sz w:val="18"/>
                <w:szCs w:val="18"/>
                <w:lang w:eastAsia="ja-JP"/>
              </w:rPr>
              <w:t>リレー作業員、代行ドライバー、チームドライビング)を常駐させる</w:t>
            </w:r>
            <w:r>
              <w:rPr>
                <w:rFonts w:ascii="游ゴシック" w:eastAsia="游ゴシック" w:hAnsi="游ゴシック" w:hint="eastAsia"/>
                <w:sz w:val="18"/>
                <w:szCs w:val="18"/>
                <w:lang w:eastAsia="ja-JP"/>
              </w:rPr>
              <w:t>こと</w:t>
            </w:r>
            <w:r w:rsidRPr="00854688">
              <w:rPr>
                <w:rFonts w:ascii="游ゴシック" w:eastAsia="游ゴシック" w:hAnsi="游ゴシック" w:hint="eastAsia"/>
                <w:sz w:val="18"/>
                <w:szCs w:val="18"/>
                <w:lang w:eastAsia="ja-JP"/>
              </w:rPr>
              <w:t>。</w:t>
            </w:r>
          </w:p>
        </w:tc>
        <w:tc>
          <w:tcPr>
            <w:tcW w:w="567" w:type="dxa"/>
          </w:tcPr>
          <w:p w14:paraId="342277D1" w14:textId="53EE6F01"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567" w:type="dxa"/>
          </w:tcPr>
          <w:p w14:paraId="295B69B0" w14:textId="7D256C3A"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567" w:type="dxa"/>
          </w:tcPr>
          <w:p w14:paraId="32F259D5" w14:textId="1FB5D85F"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993" w:type="dxa"/>
          </w:tcPr>
          <w:p w14:paraId="166D1281" w14:textId="1E3A6C30"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708" w:type="dxa"/>
          </w:tcPr>
          <w:p w14:paraId="716B9555" w14:textId="77777777"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709" w:type="dxa"/>
          </w:tcPr>
          <w:p w14:paraId="474CE01B" w14:textId="42551F57"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2835" w:type="dxa"/>
          </w:tcPr>
          <w:p w14:paraId="6B3E39F5" w14:textId="56A02565" w:rsidR="00FA7F42" w:rsidRPr="00854688" w:rsidRDefault="00FA7F42" w:rsidP="00FA7F42">
            <w:pPr>
              <w:widowControl/>
              <w:spacing w:line="240" w:lineRule="exact"/>
              <w:jc w:val="left"/>
              <w:rPr>
                <w:rFonts w:ascii="游ゴシック" w:eastAsia="游ゴシック" w:hAnsi="游ゴシック"/>
                <w:sz w:val="18"/>
                <w:szCs w:val="18"/>
                <w:lang w:eastAsia="ja-JP"/>
              </w:rPr>
            </w:pPr>
          </w:p>
        </w:tc>
        <w:tc>
          <w:tcPr>
            <w:tcW w:w="4349" w:type="dxa"/>
          </w:tcPr>
          <w:p w14:paraId="4D425727" w14:textId="58C776E5" w:rsidR="00FA7F42" w:rsidRPr="00854688" w:rsidRDefault="00FA7F42" w:rsidP="00FA7F42">
            <w:pPr>
              <w:widowControl/>
              <w:spacing w:line="240" w:lineRule="exact"/>
              <w:jc w:val="left"/>
              <w:rPr>
                <w:rFonts w:ascii="游ゴシック" w:eastAsia="游ゴシック" w:hAnsi="游ゴシック"/>
                <w:sz w:val="18"/>
                <w:szCs w:val="18"/>
                <w:lang w:eastAsia="ja-JP"/>
              </w:rPr>
            </w:pPr>
          </w:p>
        </w:tc>
      </w:tr>
      <w:tr w:rsidR="00FA7F42" w:rsidRPr="00854688" w14:paraId="2B6825BE" w14:textId="77777777" w:rsidTr="00EA4758">
        <w:trPr>
          <w:jc w:val="center"/>
        </w:trPr>
        <w:tc>
          <w:tcPr>
            <w:tcW w:w="2830" w:type="dxa"/>
          </w:tcPr>
          <w:p w14:paraId="422527F4" w14:textId="2E4CD2FD" w:rsidR="00FA7F42" w:rsidRPr="00854688" w:rsidRDefault="00FA7F42" w:rsidP="00FA7F42">
            <w:pPr>
              <w:widowControl/>
              <w:numPr>
                <w:ilvl w:val="0"/>
                <w:numId w:val="9"/>
              </w:numPr>
              <w:autoSpaceDE w:val="0"/>
              <w:autoSpaceDN w:val="0"/>
              <w:spacing w:line="240" w:lineRule="exact"/>
              <w:ind w:left="340"/>
              <w:jc w:val="left"/>
              <w:rPr>
                <w:rFonts w:ascii="游ゴシック" w:eastAsia="游ゴシック" w:hAnsi="游ゴシック"/>
                <w:sz w:val="18"/>
                <w:szCs w:val="18"/>
                <w:lang w:eastAsia="ja-JP"/>
              </w:rPr>
            </w:pPr>
            <w:r w:rsidRPr="00854688">
              <w:rPr>
                <w:rFonts w:ascii="游ゴシック" w:eastAsia="游ゴシック" w:hAnsi="游ゴシック" w:hint="eastAsia"/>
                <w:sz w:val="18"/>
                <w:szCs w:val="18"/>
                <w:lang w:eastAsia="ja-JP"/>
              </w:rPr>
              <w:t>周辺、出入り口ポイント、場所、作業場の視界を最大限確保する</w:t>
            </w:r>
            <w:r>
              <w:rPr>
                <w:rFonts w:ascii="游ゴシック" w:eastAsia="游ゴシック" w:hAnsi="游ゴシック" w:hint="eastAsia"/>
                <w:sz w:val="18"/>
                <w:szCs w:val="18"/>
                <w:lang w:eastAsia="ja-JP"/>
              </w:rPr>
              <w:t>こと</w:t>
            </w:r>
            <w:r w:rsidRPr="00854688">
              <w:rPr>
                <w:rFonts w:ascii="游ゴシック" w:eastAsia="游ゴシック" w:hAnsi="游ゴシック" w:hint="eastAsia"/>
                <w:sz w:val="18"/>
                <w:szCs w:val="18"/>
                <w:lang w:eastAsia="ja-JP"/>
              </w:rPr>
              <w:t>(例</w:t>
            </w:r>
            <w:r w:rsidRPr="00854688">
              <w:rPr>
                <w:rFonts w:ascii="游ゴシック" w:eastAsia="游ゴシック" w:hAnsi="游ゴシック"/>
                <w:sz w:val="18"/>
                <w:szCs w:val="18"/>
                <w:lang w:eastAsia="ja-JP"/>
              </w:rPr>
              <w:t xml:space="preserve">: </w:t>
            </w:r>
            <w:r w:rsidRPr="00854688">
              <w:rPr>
                <w:rFonts w:ascii="游ゴシック" w:eastAsia="游ゴシック" w:hAnsi="游ゴシック" w:hint="eastAsia"/>
                <w:sz w:val="18"/>
                <w:szCs w:val="18"/>
                <w:lang w:eastAsia="ja-JP"/>
              </w:rPr>
              <w:t>適切な照明、窓</w:t>
            </w:r>
            <w:r>
              <w:rPr>
                <w:rFonts w:ascii="游ゴシック" w:eastAsia="游ゴシック" w:hAnsi="游ゴシック" w:hint="eastAsia"/>
                <w:sz w:val="18"/>
                <w:szCs w:val="18"/>
                <w:lang w:eastAsia="ja-JP"/>
              </w:rPr>
              <w:t>の設置</w:t>
            </w:r>
            <w:r w:rsidRPr="00854688">
              <w:rPr>
                <w:rFonts w:ascii="游ゴシック" w:eastAsia="游ゴシック" w:hAnsi="游ゴシック" w:hint="eastAsia"/>
                <w:sz w:val="18"/>
                <w:szCs w:val="18"/>
                <w:lang w:eastAsia="ja-JP"/>
              </w:rPr>
              <w:t>、</w:t>
            </w:r>
            <w:r>
              <w:rPr>
                <w:rFonts w:ascii="游ゴシック" w:eastAsia="游ゴシック" w:hAnsi="游ゴシック" w:hint="eastAsia"/>
                <w:sz w:val="18"/>
                <w:szCs w:val="18"/>
                <w:lang w:eastAsia="ja-JP"/>
              </w:rPr>
              <w:t>遮蔽物の除去</w:t>
            </w:r>
            <w:r w:rsidRPr="00854688">
              <w:rPr>
                <w:rFonts w:ascii="游ゴシック" w:eastAsia="游ゴシック" w:hAnsi="游ゴシック"/>
                <w:sz w:val="18"/>
                <w:szCs w:val="18"/>
                <w:lang w:eastAsia="ja-JP"/>
              </w:rPr>
              <w:t>)</w:t>
            </w:r>
            <w:r>
              <w:rPr>
                <w:rFonts w:ascii="游ゴシック" w:eastAsia="游ゴシック" w:hAnsi="游ゴシック" w:hint="eastAsia"/>
                <w:sz w:val="18"/>
                <w:szCs w:val="18"/>
                <w:lang w:eastAsia="ja-JP"/>
              </w:rPr>
              <w:t>。</w:t>
            </w:r>
          </w:p>
        </w:tc>
        <w:tc>
          <w:tcPr>
            <w:tcW w:w="567" w:type="dxa"/>
          </w:tcPr>
          <w:p w14:paraId="267A8B71" w14:textId="77291BE9"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567" w:type="dxa"/>
          </w:tcPr>
          <w:p w14:paraId="464432AF" w14:textId="7F20A8FC"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567" w:type="dxa"/>
          </w:tcPr>
          <w:p w14:paraId="41594C19" w14:textId="22FFC8C1"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993" w:type="dxa"/>
          </w:tcPr>
          <w:p w14:paraId="19C943D6" w14:textId="49C55BAB"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708" w:type="dxa"/>
          </w:tcPr>
          <w:p w14:paraId="593C19AB" w14:textId="77777777"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709" w:type="dxa"/>
          </w:tcPr>
          <w:p w14:paraId="71B1A669" w14:textId="335A9ADE"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2835" w:type="dxa"/>
          </w:tcPr>
          <w:p w14:paraId="4749FC8F" w14:textId="35F41822" w:rsidR="00FA7F42" w:rsidRPr="00854688" w:rsidRDefault="00FA7F42" w:rsidP="00FA7F42">
            <w:pPr>
              <w:widowControl/>
              <w:spacing w:line="240" w:lineRule="exact"/>
              <w:jc w:val="left"/>
              <w:rPr>
                <w:rFonts w:ascii="游ゴシック" w:eastAsia="游ゴシック" w:hAnsi="游ゴシック"/>
                <w:sz w:val="18"/>
                <w:szCs w:val="18"/>
                <w:lang w:eastAsia="ja-JP"/>
              </w:rPr>
            </w:pPr>
          </w:p>
        </w:tc>
        <w:tc>
          <w:tcPr>
            <w:tcW w:w="4349" w:type="dxa"/>
          </w:tcPr>
          <w:p w14:paraId="7C6AE1DF" w14:textId="08AA5D15" w:rsidR="00FA7F42" w:rsidRPr="00854688" w:rsidRDefault="00FA7F42" w:rsidP="00FA7F42">
            <w:pPr>
              <w:widowControl/>
              <w:spacing w:line="240" w:lineRule="exact"/>
              <w:jc w:val="left"/>
              <w:rPr>
                <w:rFonts w:ascii="游ゴシック" w:eastAsia="游ゴシック" w:hAnsi="游ゴシック"/>
                <w:sz w:val="18"/>
                <w:szCs w:val="18"/>
                <w:lang w:eastAsia="ja-JP"/>
              </w:rPr>
            </w:pPr>
          </w:p>
        </w:tc>
      </w:tr>
      <w:tr w:rsidR="00FA7F42" w:rsidRPr="00854688" w14:paraId="5776C94B" w14:textId="77777777" w:rsidTr="00EA4758">
        <w:trPr>
          <w:jc w:val="center"/>
        </w:trPr>
        <w:tc>
          <w:tcPr>
            <w:tcW w:w="2830" w:type="dxa"/>
          </w:tcPr>
          <w:p w14:paraId="557CBC12" w14:textId="29E417BF" w:rsidR="00FA7F42" w:rsidRPr="00854688" w:rsidRDefault="00FA7F42" w:rsidP="00FA7F42">
            <w:pPr>
              <w:widowControl/>
              <w:numPr>
                <w:ilvl w:val="0"/>
                <w:numId w:val="9"/>
              </w:numPr>
              <w:autoSpaceDE w:val="0"/>
              <w:autoSpaceDN w:val="0"/>
              <w:spacing w:line="240" w:lineRule="exact"/>
              <w:ind w:left="340"/>
              <w:jc w:val="left"/>
              <w:rPr>
                <w:rFonts w:ascii="游ゴシック" w:eastAsia="游ゴシック" w:hAnsi="游ゴシック"/>
                <w:sz w:val="18"/>
                <w:szCs w:val="18"/>
                <w:lang w:eastAsia="ja-JP"/>
              </w:rPr>
            </w:pPr>
            <w:r>
              <w:rPr>
                <w:rFonts w:ascii="游ゴシック" w:eastAsia="游ゴシック" w:hAnsi="游ゴシック" w:hint="eastAsia"/>
                <w:sz w:val="18"/>
                <w:szCs w:val="18"/>
                <w:lang w:eastAsia="ja-JP"/>
              </w:rPr>
              <w:t>施設へのアクセスポイント数を最小化</w:t>
            </w:r>
            <w:r w:rsidRPr="00854688">
              <w:rPr>
                <w:rFonts w:ascii="游ゴシック" w:eastAsia="游ゴシック" w:hAnsi="游ゴシック" w:hint="eastAsia"/>
                <w:sz w:val="18"/>
                <w:szCs w:val="18"/>
                <w:lang w:eastAsia="ja-JP"/>
              </w:rPr>
              <w:t>する</w:t>
            </w:r>
            <w:r>
              <w:rPr>
                <w:rFonts w:ascii="游ゴシック" w:eastAsia="游ゴシック" w:hAnsi="游ゴシック" w:hint="eastAsia"/>
                <w:sz w:val="18"/>
                <w:szCs w:val="18"/>
                <w:lang w:eastAsia="ja-JP"/>
              </w:rPr>
              <w:t>こと</w:t>
            </w:r>
            <w:r w:rsidRPr="00854688">
              <w:rPr>
                <w:rFonts w:ascii="游ゴシック" w:eastAsia="游ゴシック" w:hAnsi="游ゴシック" w:hint="eastAsia"/>
                <w:sz w:val="18"/>
                <w:szCs w:val="18"/>
                <w:lang w:eastAsia="ja-JP"/>
              </w:rPr>
              <w:t>。</w:t>
            </w:r>
          </w:p>
        </w:tc>
        <w:tc>
          <w:tcPr>
            <w:tcW w:w="567" w:type="dxa"/>
          </w:tcPr>
          <w:p w14:paraId="219DC981" w14:textId="77777777" w:rsidR="000E6B47" w:rsidRDefault="000E6B47" w:rsidP="00FA7F42">
            <w:pPr>
              <w:widowControl/>
              <w:spacing w:line="240" w:lineRule="exact"/>
              <w:jc w:val="center"/>
              <w:rPr>
                <w:rFonts w:ascii="游ゴシック" w:eastAsia="游ゴシック" w:hAnsi="游ゴシック"/>
                <w:sz w:val="18"/>
                <w:szCs w:val="18"/>
                <w:lang w:eastAsia="ja-JP"/>
              </w:rPr>
            </w:pPr>
          </w:p>
          <w:p w14:paraId="5AF1F5DF" w14:textId="77777777" w:rsidR="000E6B47" w:rsidRDefault="000E6B47" w:rsidP="00FA7F42">
            <w:pPr>
              <w:widowControl/>
              <w:spacing w:line="240" w:lineRule="exact"/>
              <w:jc w:val="center"/>
              <w:rPr>
                <w:rFonts w:ascii="游ゴシック" w:eastAsia="游ゴシック" w:hAnsi="游ゴシック"/>
                <w:sz w:val="18"/>
                <w:szCs w:val="18"/>
                <w:lang w:eastAsia="ja-JP"/>
              </w:rPr>
            </w:pPr>
          </w:p>
          <w:p w14:paraId="2D47D469" w14:textId="0AC19DB0"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567" w:type="dxa"/>
          </w:tcPr>
          <w:p w14:paraId="37AC79C4" w14:textId="40CB1F1C"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567" w:type="dxa"/>
          </w:tcPr>
          <w:p w14:paraId="6EC821D4" w14:textId="4B755B86"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993" w:type="dxa"/>
          </w:tcPr>
          <w:p w14:paraId="0EC6A2C0" w14:textId="70450229"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708" w:type="dxa"/>
          </w:tcPr>
          <w:p w14:paraId="755E6668" w14:textId="77777777"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709" w:type="dxa"/>
          </w:tcPr>
          <w:p w14:paraId="418B88A3" w14:textId="2270E0F9"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2835" w:type="dxa"/>
          </w:tcPr>
          <w:p w14:paraId="21059B93" w14:textId="5F737085" w:rsidR="00FA7F42" w:rsidRPr="00854688" w:rsidRDefault="00FA7F42" w:rsidP="00FA7F42">
            <w:pPr>
              <w:widowControl/>
              <w:spacing w:line="240" w:lineRule="exact"/>
              <w:jc w:val="left"/>
              <w:rPr>
                <w:rFonts w:ascii="游ゴシック" w:eastAsia="游ゴシック" w:hAnsi="游ゴシック"/>
                <w:sz w:val="18"/>
                <w:szCs w:val="18"/>
                <w:lang w:eastAsia="ja-JP"/>
              </w:rPr>
            </w:pPr>
          </w:p>
        </w:tc>
        <w:tc>
          <w:tcPr>
            <w:tcW w:w="4349" w:type="dxa"/>
          </w:tcPr>
          <w:p w14:paraId="6F2E1F61" w14:textId="31AB63D0" w:rsidR="00FA7F42" w:rsidRPr="00854688" w:rsidRDefault="00FA7F42" w:rsidP="00FA7F42">
            <w:pPr>
              <w:widowControl/>
              <w:spacing w:line="240" w:lineRule="exact"/>
              <w:jc w:val="left"/>
              <w:rPr>
                <w:rFonts w:ascii="游ゴシック" w:eastAsia="游ゴシック" w:hAnsi="游ゴシック"/>
                <w:sz w:val="18"/>
                <w:szCs w:val="18"/>
                <w:lang w:eastAsia="ja-JP"/>
              </w:rPr>
            </w:pPr>
          </w:p>
        </w:tc>
      </w:tr>
      <w:tr w:rsidR="00FA7F42" w:rsidRPr="00854688" w14:paraId="79D609D1" w14:textId="77777777" w:rsidTr="00EA4758">
        <w:trPr>
          <w:jc w:val="center"/>
        </w:trPr>
        <w:tc>
          <w:tcPr>
            <w:tcW w:w="2830" w:type="dxa"/>
          </w:tcPr>
          <w:p w14:paraId="0315223C" w14:textId="0C1DC985" w:rsidR="00FA7F42" w:rsidRPr="00854688" w:rsidRDefault="00FA7F42" w:rsidP="00FA7F42">
            <w:pPr>
              <w:widowControl/>
              <w:numPr>
                <w:ilvl w:val="0"/>
                <w:numId w:val="9"/>
              </w:numPr>
              <w:autoSpaceDE w:val="0"/>
              <w:autoSpaceDN w:val="0"/>
              <w:spacing w:line="240" w:lineRule="exact"/>
              <w:ind w:left="340"/>
              <w:jc w:val="left"/>
              <w:rPr>
                <w:rFonts w:ascii="游ゴシック" w:eastAsia="游ゴシック" w:hAnsi="游ゴシック"/>
                <w:sz w:val="18"/>
                <w:szCs w:val="18"/>
                <w:lang w:eastAsia="ja-JP"/>
              </w:rPr>
            </w:pPr>
            <w:r>
              <w:rPr>
                <w:rFonts w:ascii="游ゴシック" w:eastAsia="游ゴシック" w:hAnsi="游ゴシック" w:hint="eastAsia"/>
                <w:sz w:val="18"/>
                <w:szCs w:val="18"/>
                <w:lang w:eastAsia="ja-JP"/>
              </w:rPr>
              <w:t>生産、保管</w:t>
            </w:r>
            <w:r w:rsidRPr="00854688">
              <w:rPr>
                <w:rFonts w:ascii="游ゴシック" w:eastAsia="游ゴシック" w:hAnsi="游ゴシック" w:hint="eastAsia"/>
                <w:sz w:val="18"/>
                <w:szCs w:val="18"/>
                <w:lang w:eastAsia="ja-JP"/>
              </w:rPr>
              <w:t>、その他の制限</w:t>
            </w:r>
            <w:r>
              <w:rPr>
                <w:rFonts w:ascii="游ゴシック" w:eastAsia="游ゴシック" w:hAnsi="游ゴシック" w:hint="eastAsia"/>
                <w:sz w:val="18"/>
                <w:szCs w:val="18"/>
                <w:lang w:eastAsia="ja-JP"/>
              </w:rPr>
              <w:t>区域</w:t>
            </w:r>
            <w:r w:rsidRPr="00854688">
              <w:rPr>
                <w:rFonts w:ascii="游ゴシック" w:eastAsia="游ゴシック" w:hAnsi="游ゴシック" w:hint="eastAsia"/>
                <w:sz w:val="18"/>
                <w:szCs w:val="18"/>
                <w:lang w:eastAsia="ja-JP"/>
              </w:rPr>
              <w:t>での私物を禁止する</w:t>
            </w:r>
            <w:r>
              <w:rPr>
                <w:rFonts w:ascii="游ゴシック" w:eastAsia="游ゴシック" w:hAnsi="游ゴシック" w:hint="eastAsia"/>
                <w:sz w:val="18"/>
                <w:szCs w:val="18"/>
                <w:lang w:eastAsia="ja-JP"/>
              </w:rPr>
              <w:t>こと</w:t>
            </w:r>
            <w:r w:rsidRPr="00854688">
              <w:rPr>
                <w:rFonts w:ascii="游ゴシック" w:eastAsia="游ゴシック" w:hAnsi="游ゴシック" w:hint="eastAsia"/>
                <w:sz w:val="18"/>
                <w:szCs w:val="18"/>
                <w:lang w:eastAsia="ja-JP"/>
              </w:rPr>
              <w:t>。</w:t>
            </w:r>
          </w:p>
        </w:tc>
        <w:tc>
          <w:tcPr>
            <w:tcW w:w="567" w:type="dxa"/>
          </w:tcPr>
          <w:p w14:paraId="5CCEFF0F" w14:textId="1720E58D"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567" w:type="dxa"/>
          </w:tcPr>
          <w:p w14:paraId="0C1BC330" w14:textId="64131488"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567" w:type="dxa"/>
          </w:tcPr>
          <w:p w14:paraId="201BBFA9" w14:textId="4B079C18"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993" w:type="dxa"/>
          </w:tcPr>
          <w:p w14:paraId="63948B36" w14:textId="7DFC13C4"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708" w:type="dxa"/>
          </w:tcPr>
          <w:p w14:paraId="54AD8822" w14:textId="77777777"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709" w:type="dxa"/>
          </w:tcPr>
          <w:p w14:paraId="204C6150" w14:textId="4A8F383E"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2835" w:type="dxa"/>
          </w:tcPr>
          <w:p w14:paraId="2D3DEF30" w14:textId="736D8E0B" w:rsidR="00FA7F42" w:rsidRPr="00854688" w:rsidRDefault="00FA7F42" w:rsidP="00FA7F42">
            <w:pPr>
              <w:widowControl/>
              <w:spacing w:line="240" w:lineRule="exact"/>
              <w:jc w:val="left"/>
              <w:rPr>
                <w:rFonts w:ascii="游ゴシック" w:eastAsia="游ゴシック" w:hAnsi="游ゴシック"/>
                <w:sz w:val="18"/>
                <w:szCs w:val="18"/>
                <w:lang w:eastAsia="ja-JP"/>
              </w:rPr>
            </w:pPr>
          </w:p>
        </w:tc>
        <w:tc>
          <w:tcPr>
            <w:tcW w:w="4349" w:type="dxa"/>
          </w:tcPr>
          <w:p w14:paraId="3C0DD5F6" w14:textId="07800104" w:rsidR="00FA7F42" w:rsidRPr="00854688" w:rsidRDefault="00FA7F42" w:rsidP="00FA7F42">
            <w:pPr>
              <w:widowControl/>
              <w:spacing w:line="240" w:lineRule="exact"/>
              <w:jc w:val="left"/>
              <w:rPr>
                <w:rFonts w:ascii="游ゴシック" w:eastAsia="游ゴシック" w:hAnsi="游ゴシック"/>
                <w:sz w:val="18"/>
                <w:szCs w:val="18"/>
                <w:lang w:eastAsia="ja-JP"/>
              </w:rPr>
            </w:pPr>
          </w:p>
        </w:tc>
      </w:tr>
      <w:tr w:rsidR="00FA7F42" w:rsidRPr="00854688" w14:paraId="47F2BF19" w14:textId="77777777" w:rsidTr="00EA4758">
        <w:trPr>
          <w:jc w:val="center"/>
        </w:trPr>
        <w:tc>
          <w:tcPr>
            <w:tcW w:w="2830" w:type="dxa"/>
          </w:tcPr>
          <w:p w14:paraId="234393C2" w14:textId="1B6103CF" w:rsidR="00FA7F42" w:rsidRPr="00854688" w:rsidRDefault="00FA7F42" w:rsidP="00FA7F42">
            <w:pPr>
              <w:widowControl/>
              <w:numPr>
                <w:ilvl w:val="0"/>
                <w:numId w:val="9"/>
              </w:numPr>
              <w:autoSpaceDE w:val="0"/>
              <w:autoSpaceDN w:val="0"/>
              <w:spacing w:line="240" w:lineRule="exact"/>
              <w:ind w:left="340"/>
              <w:jc w:val="left"/>
              <w:rPr>
                <w:rFonts w:ascii="游ゴシック" w:eastAsia="游ゴシック" w:hAnsi="游ゴシック"/>
                <w:sz w:val="18"/>
                <w:szCs w:val="18"/>
                <w:lang w:eastAsia="ja-JP"/>
              </w:rPr>
            </w:pPr>
            <w:r w:rsidRPr="00854688">
              <w:rPr>
                <w:rFonts w:ascii="游ゴシック" w:eastAsia="游ゴシック" w:hAnsi="游ゴシック" w:hint="eastAsia"/>
                <w:sz w:val="18"/>
                <w:szCs w:val="18"/>
                <w:lang w:eastAsia="ja-JP"/>
              </w:rPr>
              <w:t>水、空気、ガス供給および供給ラインを確保する</w:t>
            </w:r>
            <w:r>
              <w:rPr>
                <w:rFonts w:ascii="游ゴシック" w:eastAsia="游ゴシック" w:hAnsi="游ゴシック" w:hint="eastAsia"/>
                <w:sz w:val="18"/>
                <w:szCs w:val="18"/>
                <w:lang w:eastAsia="ja-JP"/>
              </w:rPr>
              <w:t>こと</w:t>
            </w:r>
            <w:r w:rsidRPr="00854688">
              <w:rPr>
                <w:rFonts w:ascii="游ゴシック" w:eastAsia="游ゴシック" w:hAnsi="游ゴシック" w:hint="eastAsia"/>
                <w:sz w:val="18"/>
                <w:szCs w:val="18"/>
                <w:lang w:eastAsia="ja-JP"/>
              </w:rPr>
              <w:t>。</w:t>
            </w:r>
            <w:r w:rsidRPr="00854688">
              <w:rPr>
                <w:rFonts w:ascii="游ゴシック" w:eastAsia="游ゴシック" w:hAnsi="游ゴシック"/>
                <w:sz w:val="18"/>
                <w:szCs w:val="18"/>
                <w:lang w:eastAsia="ja-JP"/>
              </w:rPr>
              <w:t xml:space="preserve"> </w:t>
            </w:r>
          </w:p>
        </w:tc>
        <w:tc>
          <w:tcPr>
            <w:tcW w:w="567" w:type="dxa"/>
          </w:tcPr>
          <w:p w14:paraId="728844A0" w14:textId="54B3A07D"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567" w:type="dxa"/>
          </w:tcPr>
          <w:p w14:paraId="70BDB571" w14:textId="0A20B16E"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567" w:type="dxa"/>
          </w:tcPr>
          <w:p w14:paraId="38E6B20D" w14:textId="23439085"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993" w:type="dxa"/>
          </w:tcPr>
          <w:p w14:paraId="05497C43" w14:textId="720C03B3"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708" w:type="dxa"/>
          </w:tcPr>
          <w:p w14:paraId="6F30BA27" w14:textId="51F6CB82"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709" w:type="dxa"/>
          </w:tcPr>
          <w:p w14:paraId="3B6263A1" w14:textId="77777777"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2835" w:type="dxa"/>
          </w:tcPr>
          <w:p w14:paraId="4894DBE6" w14:textId="03EA2035" w:rsidR="00FA7F42" w:rsidRPr="00854688" w:rsidRDefault="00FA7F42" w:rsidP="00FA7F42">
            <w:pPr>
              <w:widowControl/>
              <w:spacing w:line="240" w:lineRule="exact"/>
              <w:jc w:val="left"/>
              <w:rPr>
                <w:rFonts w:ascii="游ゴシック" w:eastAsia="游ゴシック" w:hAnsi="游ゴシック"/>
                <w:sz w:val="18"/>
                <w:szCs w:val="18"/>
                <w:lang w:eastAsia="ja-JP"/>
              </w:rPr>
            </w:pPr>
          </w:p>
        </w:tc>
        <w:tc>
          <w:tcPr>
            <w:tcW w:w="4349" w:type="dxa"/>
          </w:tcPr>
          <w:p w14:paraId="11C4DA2E" w14:textId="47E24CE6" w:rsidR="00FA7F42" w:rsidRPr="00854688" w:rsidRDefault="00FA7F42" w:rsidP="00FA7F42">
            <w:pPr>
              <w:widowControl/>
              <w:spacing w:line="240" w:lineRule="exact"/>
              <w:jc w:val="left"/>
              <w:rPr>
                <w:rFonts w:ascii="游ゴシック" w:eastAsia="游ゴシック" w:hAnsi="游ゴシック"/>
                <w:sz w:val="18"/>
                <w:szCs w:val="18"/>
                <w:lang w:eastAsia="ja-JP"/>
              </w:rPr>
            </w:pPr>
          </w:p>
        </w:tc>
      </w:tr>
      <w:tr w:rsidR="00FA7F42" w:rsidRPr="00854688" w14:paraId="07F4539E" w14:textId="77777777" w:rsidTr="00EA4758">
        <w:trPr>
          <w:jc w:val="center"/>
        </w:trPr>
        <w:tc>
          <w:tcPr>
            <w:tcW w:w="2830" w:type="dxa"/>
          </w:tcPr>
          <w:p w14:paraId="4699F840" w14:textId="435DF6D9" w:rsidR="00FA7F42" w:rsidRPr="00854688" w:rsidRDefault="00FA7F42" w:rsidP="00FA7F42">
            <w:pPr>
              <w:widowControl/>
              <w:numPr>
                <w:ilvl w:val="0"/>
                <w:numId w:val="9"/>
              </w:numPr>
              <w:autoSpaceDE w:val="0"/>
              <w:autoSpaceDN w:val="0"/>
              <w:spacing w:line="240" w:lineRule="exact"/>
              <w:ind w:left="340"/>
              <w:jc w:val="left"/>
              <w:rPr>
                <w:rFonts w:ascii="游ゴシック" w:eastAsia="游ゴシック" w:hAnsi="游ゴシック"/>
                <w:sz w:val="18"/>
                <w:szCs w:val="18"/>
                <w:lang w:eastAsia="ja-JP"/>
              </w:rPr>
            </w:pPr>
            <w:r w:rsidRPr="00854688">
              <w:rPr>
                <w:rFonts w:ascii="游ゴシック" w:eastAsia="游ゴシック" w:hAnsi="游ゴシック" w:hint="eastAsia"/>
                <w:sz w:val="18"/>
                <w:szCs w:val="18"/>
                <w:lang w:eastAsia="ja-JP"/>
              </w:rPr>
              <w:lastRenderedPageBreak/>
              <w:t>鍵、フェンス、門あるいはその他の物理的障害物を用いて周辺、出入り口ポイント、作業場へのアクセスを制限する</w:t>
            </w:r>
            <w:r>
              <w:rPr>
                <w:rFonts w:ascii="游ゴシック" w:eastAsia="游ゴシック" w:hAnsi="游ゴシック" w:hint="eastAsia"/>
                <w:sz w:val="18"/>
                <w:szCs w:val="18"/>
                <w:lang w:eastAsia="ja-JP"/>
              </w:rPr>
              <w:t>こと</w:t>
            </w:r>
            <w:r w:rsidRPr="00854688">
              <w:rPr>
                <w:rFonts w:ascii="游ゴシック" w:eastAsia="游ゴシック" w:hAnsi="游ゴシック" w:hint="eastAsia"/>
                <w:sz w:val="18"/>
                <w:szCs w:val="18"/>
                <w:lang w:eastAsia="ja-JP"/>
              </w:rPr>
              <w:t>。</w:t>
            </w:r>
            <w:r w:rsidRPr="00854688">
              <w:rPr>
                <w:rFonts w:ascii="游ゴシック" w:eastAsia="游ゴシック" w:hAnsi="游ゴシック"/>
                <w:sz w:val="18"/>
                <w:szCs w:val="18"/>
                <w:lang w:eastAsia="ja-JP"/>
              </w:rPr>
              <w:t xml:space="preserve"> </w:t>
            </w:r>
          </w:p>
        </w:tc>
        <w:tc>
          <w:tcPr>
            <w:tcW w:w="567" w:type="dxa"/>
          </w:tcPr>
          <w:p w14:paraId="1BD584BF" w14:textId="4FACDD82"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567" w:type="dxa"/>
          </w:tcPr>
          <w:p w14:paraId="69525087" w14:textId="35BAA8C8"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567" w:type="dxa"/>
          </w:tcPr>
          <w:p w14:paraId="15E82D47" w14:textId="54E9D15A"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993" w:type="dxa"/>
          </w:tcPr>
          <w:p w14:paraId="071DB54B" w14:textId="29115B97"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708" w:type="dxa"/>
          </w:tcPr>
          <w:p w14:paraId="19C0B013" w14:textId="19F366EE"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709" w:type="dxa"/>
          </w:tcPr>
          <w:p w14:paraId="102F9ABA" w14:textId="77777777"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2835" w:type="dxa"/>
          </w:tcPr>
          <w:p w14:paraId="0D4F9289" w14:textId="29C07F58" w:rsidR="00FA7F42" w:rsidRPr="00854688" w:rsidRDefault="00FA7F42" w:rsidP="00FA7F42">
            <w:pPr>
              <w:widowControl/>
              <w:spacing w:line="240" w:lineRule="exact"/>
              <w:jc w:val="left"/>
              <w:rPr>
                <w:rFonts w:ascii="游ゴシック" w:eastAsia="游ゴシック" w:hAnsi="游ゴシック"/>
                <w:sz w:val="18"/>
                <w:szCs w:val="18"/>
                <w:lang w:eastAsia="ja-JP"/>
              </w:rPr>
            </w:pPr>
          </w:p>
        </w:tc>
        <w:tc>
          <w:tcPr>
            <w:tcW w:w="4349" w:type="dxa"/>
          </w:tcPr>
          <w:p w14:paraId="40B557C1" w14:textId="4C93E248" w:rsidR="00FA7F42" w:rsidRPr="00854688" w:rsidRDefault="00FA7F42" w:rsidP="00FA7F42">
            <w:pPr>
              <w:widowControl/>
              <w:spacing w:line="240" w:lineRule="exact"/>
              <w:jc w:val="left"/>
              <w:rPr>
                <w:rFonts w:ascii="游ゴシック" w:eastAsia="游ゴシック" w:hAnsi="游ゴシック"/>
                <w:sz w:val="18"/>
                <w:szCs w:val="18"/>
                <w:lang w:eastAsia="ja-JP"/>
              </w:rPr>
            </w:pPr>
          </w:p>
        </w:tc>
      </w:tr>
      <w:tr w:rsidR="00FA7F42" w:rsidRPr="00854688" w14:paraId="11A28B0B" w14:textId="77777777" w:rsidTr="00EA4758">
        <w:trPr>
          <w:jc w:val="center"/>
        </w:trPr>
        <w:tc>
          <w:tcPr>
            <w:tcW w:w="2830" w:type="dxa"/>
          </w:tcPr>
          <w:p w14:paraId="43389955" w14:textId="707F3E4A" w:rsidR="00FA7F42" w:rsidRPr="00854688" w:rsidRDefault="00FA7F42" w:rsidP="00FA7F42">
            <w:pPr>
              <w:widowControl/>
              <w:numPr>
                <w:ilvl w:val="0"/>
                <w:numId w:val="9"/>
              </w:numPr>
              <w:autoSpaceDE w:val="0"/>
              <w:autoSpaceDN w:val="0"/>
              <w:spacing w:line="240" w:lineRule="exact"/>
              <w:ind w:left="340"/>
              <w:jc w:val="left"/>
              <w:rPr>
                <w:rFonts w:ascii="游ゴシック" w:eastAsia="游ゴシック" w:hAnsi="游ゴシック"/>
                <w:sz w:val="18"/>
                <w:szCs w:val="18"/>
                <w:lang w:eastAsia="ja-JP"/>
              </w:rPr>
            </w:pPr>
            <w:r w:rsidRPr="00854688">
              <w:rPr>
                <w:rFonts w:ascii="游ゴシック" w:eastAsia="游ゴシック" w:hAnsi="游ゴシック" w:hint="eastAsia"/>
                <w:sz w:val="18"/>
                <w:szCs w:val="18"/>
                <w:lang w:eastAsia="ja-JP"/>
              </w:rPr>
              <w:t>周辺、出入り口ポイント、場所および作業場を監視する人員</w:t>
            </w:r>
            <w:r w:rsidRPr="00854688">
              <w:rPr>
                <w:rFonts w:ascii="游ゴシック" w:eastAsia="游ゴシック" w:hAnsi="游ゴシック"/>
                <w:sz w:val="18"/>
                <w:szCs w:val="18"/>
                <w:lang w:eastAsia="ja-JP"/>
              </w:rPr>
              <w:t>(</w:t>
            </w:r>
            <w:r w:rsidRPr="00854688">
              <w:rPr>
                <w:rFonts w:ascii="游ゴシック" w:eastAsia="游ゴシック" w:hAnsi="游ゴシック" w:hint="eastAsia"/>
                <w:sz w:val="18"/>
                <w:szCs w:val="18"/>
                <w:lang w:eastAsia="ja-JP"/>
              </w:rPr>
              <w:t>例</w:t>
            </w:r>
            <w:r w:rsidRPr="00854688">
              <w:rPr>
                <w:rFonts w:ascii="游ゴシック" w:eastAsia="游ゴシック" w:hAnsi="游ゴシック"/>
                <w:sz w:val="18"/>
                <w:szCs w:val="18"/>
                <w:lang w:eastAsia="ja-JP"/>
              </w:rPr>
              <w:t xml:space="preserve">: </w:t>
            </w:r>
            <w:r w:rsidRPr="00854688">
              <w:rPr>
                <w:rFonts w:ascii="游ゴシック" w:eastAsia="游ゴシック" w:hAnsi="游ゴシック" w:hint="eastAsia"/>
                <w:sz w:val="18"/>
                <w:szCs w:val="18"/>
                <w:lang w:eastAsia="ja-JP"/>
              </w:rPr>
              <w:t>守衛、監督、信頼できる従業員)</w:t>
            </w:r>
            <w:r>
              <w:rPr>
                <w:rFonts w:ascii="游ゴシック" w:eastAsia="游ゴシック" w:hAnsi="游ゴシック" w:hint="eastAsia"/>
                <w:sz w:val="18"/>
                <w:szCs w:val="18"/>
                <w:lang w:eastAsia="ja-JP"/>
              </w:rPr>
              <w:t>を登用すること</w:t>
            </w:r>
            <w:r w:rsidRPr="00854688">
              <w:rPr>
                <w:rFonts w:ascii="游ゴシック" w:eastAsia="游ゴシック" w:hAnsi="游ゴシック" w:hint="eastAsia"/>
                <w:sz w:val="18"/>
                <w:szCs w:val="18"/>
                <w:lang w:eastAsia="ja-JP"/>
              </w:rPr>
              <w:t>。</w:t>
            </w:r>
          </w:p>
        </w:tc>
        <w:tc>
          <w:tcPr>
            <w:tcW w:w="567" w:type="dxa"/>
          </w:tcPr>
          <w:p w14:paraId="6D5F2FE9" w14:textId="605CB2D4"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567" w:type="dxa"/>
          </w:tcPr>
          <w:p w14:paraId="77BDFC45" w14:textId="5F456494"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567" w:type="dxa"/>
          </w:tcPr>
          <w:p w14:paraId="4E83E25E" w14:textId="04305B62"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993" w:type="dxa"/>
          </w:tcPr>
          <w:p w14:paraId="3490215E" w14:textId="4E2E7B5E"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708" w:type="dxa"/>
          </w:tcPr>
          <w:p w14:paraId="185CD83C" w14:textId="77777777"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709" w:type="dxa"/>
          </w:tcPr>
          <w:p w14:paraId="3CE03B68" w14:textId="683FAAE6"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2835" w:type="dxa"/>
          </w:tcPr>
          <w:p w14:paraId="0153D4CF" w14:textId="068DCEC9" w:rsidR="00FA7F42" w:rsidRPr="00854688" w:rsidRDefault="00FA7F42" w:rsidP="00FA7F42">
            <w:pPr>
              <w:widowControl/>
              <w:spacing w:line="240" w:lineRule="exact"/>
              <w:jc w:val="left"/>
              <w:rPr>
                <w:rFonts w:ascii="游ゴシック" w:eastAsia="游ゴシック" w:hAnsi="游ゴシック"/>
                <w:sz w:val="18"/>
                <w:szCs w:val="18"/>
                <w:lang w:eastAsia="ja-JP"/>
              </w:rPr>
            </w:pPr>
          </w:p>
        </w:tc>
        <w:tc>
          <w:tcPr>
            <w:tcW w:w="4349" w:type="dxa"/>
          </w:tcPr>
          <w:p w14:paraId="0817BC61" w14:textId="77777777" w:rsidR="00FA7F42" w:rsidRPr="00854688" w:rsidRDefault="00FA7F42" w:rsidP="00FA7F42">
            <w:pPr>
              <w:widowControl/>
              <w:spacing w:line="240" w:lineRule="exact"/>
              <w:jc w:val="left"/>
              <w:rPr>
                <w:rFonts w:ascii="游ゴシック" w:eastAsia="游ゴシック" w:hAnsi="游ゴシック"/>
                <w:sz w:val="18"/>
                <w:szCs w:val="18"/>
                <w:lang w:eastAsia="ja-JP"/>
              </w:rPr>
            </w:pPr>
          </w:p>
        </w:tc>
      </w:tr>
      <w:tr w:rsidR="00FA7F42" w:rsidRPr="00854688" w14:paraId="01711685" w14:textId="77777777" w:rsidTr="00EA4758">
        <w:trPr>
          <w:jc w:val="center"/>
        </w:trPr>
        <w:tc>
          <w:tcPr>
            <w:tcW w:w="2830" w:type="dxa"/>
          </w:tcPr>
          <w:p w14:paraId="23BCCDA6" w14:textId="08A29329" w:rsidR="00FA7F42" w:rsidRPr="00854688" w:rsidRDefault="00FA7F42" w:rsidP="00FA7F42">
            <w:pPr>
              <w:widowControl/>
              <w:numPr>
                <w:ilvl w:val="0"/>
                <w:numId w:val="9"/>
              </w:numPr>
              <w:autoSpaceDE w:val="0"/>
              <w:autoSpaceDN w:val="0"/>
              <w:spacing w:line="240" w:lineRule="exact"/>
              <w:ind w:left="340"/>
              <w:jc w:val="left"/>
              <w:rPr>
                <w:rFonts w:ascii="游ゴシック" w:eastAsia="游ゴシック" w:hAnsi="游ゴシック"/>
                <w:sz w:val="18"/>
                <w:szCs w:val="18"/>
                <w:lang w:eastAsia="ja-JP"/>
              </w:rPr>
            </w:pPr>
            <w:r>
              <w:rPr>
                <w:rFonts w:ascii="游ゴシック" w:eastAsia="游ゴシック" w:hAnsi="游ゴシック" w:hint="eastAsia"/>
                <w:sz w:val="18"/>
                <w:szCs w:val="18"/>
                <w:lang w:eastAsia="ja-JP"/>
              </w:rPr>
              <w:t>制限区域であることを</w:t>
            </w:r>
            <w:r w:rsidRPr="00854688">
              <w:rPr>
                <w:rFonts w:ascii="游ゴシック" w:eastAsia="游ゴシック" w:hAnsi="游ゴシック" w:hint="eastAsia"/>
                <w:sz w:val="18"/>
                <w:szCs w:val="18"/>
                <w:lang w:eastAsia="ja-JP"/>
              </w:rPr>
              <w:t>示すために、周辺、出入り口ポイント、場所および作業場に警告記号を使う</w:t>
            </w:r>
            <w:r>
              <w:rPr>
                <w:rFonts w:ascii="游ゴシック" w:eastAsia="游ゴシック" w:hAnsi="游ゴシック" w:hint="eastAsia"/>
                <w:sz w:val="18"/>
                <w:szCs w:val="18"/>
                <w:lang w:eastAsia="ja-JP"/>
              </w:rPr>
              <w:t>こと</w:t>
            </w:r>
            <w:r w:rsidRPr="00854688">
              <w:rPr>
                <w:rFonts w:ascii="游ゴシック" w:eastAsia="游ゴシック" w:hAnsi="游ゴシック" w:hint="eastAsia"/>
                <w:sz w:val="18"/>
                <w:szCs w:val="18"/>
                <w:lang w:eastAsia="ja-JP"/>
              </w:rPr>
              <w:t>。</w:t>
            </w:r>
          </w:p>
        </w:tc>
        <w:tc>
          <w:tcPr>
            <w:tcW w:w="567" w:type="dxa"/>
          </w:tcPr>
          <w:p w14:paraId="1D2A0E52" w14:textId="0942A9EC"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567" w:type="dxa"/>
          </w:tcPr>
          <w:p w14:paraId="717413AD" w14:textId="5D7D7F5A"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567" w:type="dxa"/>
          </w:tcPr>
          <w:p w14:paraId="0D23B8AB" w14:textId="328B7783"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993" w:type="dxa"/>
          </w:tcPr>
          <w:p w14:paraId="2E7027B4" w14:textId="2B74B1EF"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708" w:type="dxa"/>
          </w:tcPr>
          <w:p w14:paraId="1FAFE4FB" w14:textId="77777777"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709" w:type="dxa"/>
          </w:tcPr>
          <w:p w14:paraId="39F03AB0" w14:textId="36DAF365"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2835" w:type="dxa"/>
          </w:tcPr>
          <w:p w14:paraId="5008530B" w14:textId="5711065D" w:rsidR="00FA7F42" w:rsidRPr="00854688" w:rsidRDefault="00FA7F42" w:rsidP="00FA7F42">
            <w:pPr>
              <w:widowControl/>
              <w:spacing w:line="240" w:lineRule="exact"/>
              <w:jc w:val="left"/>
              <w:rPr>
                <w:rFonts w:ascii="游ゴシック" w:eastAsia="游ゴシック" w:hAnsi="游ゴシック"/>
                <w:sz w:val="18"/>
                <w:szCs w:val="18"/>
                <w:lang w:eastAsia="ja-JP"/>
              </w:rPr>
            </w:pPr>
          </w:p>
        </w:tc>
        <w:tc>
          <w:tcPr>
            <w:tcW w:w="4349" w:type="dxa"/>
          </w:tcPr>
          <w:p w14:paraId="6A66B66B" w14:textId="77777777" w:rsidR="00FA7F42" w:rsidRPr="00854688" w:rsidRDefault="00FA7F42" w:rsidP="00FA7F42">
            <w:pPr>
              <w:widowControl/>
              <w:spacing w:line="240" w:lineRule="exact"/>
              <w:jc w:val="left"/>
              <w:rPr>
                <w:rFonts w:ascii="游ゴシック" w:eastAsia="游ゴシック" w:hAnsi="游ゴシック"/>
                <w:sz w:val="18"/>
                <w:szCs w:val="18"/>
                <w:lang w:eastAsia="ja-JP"/>
              </w:rPr>
            </w:pPr>
          </w:p>
        </w:tc>
      </w:tr>
      <w:tr w:rsidR="00FA7F42" w:rsidRPr="00854688" w14:paraId="2975DDA9" w14:textId="77777777" w:rsidTr="00EA4758">
        <w:trPr>
          <w:jc w:val="center"/>
        </w:trPr>
        <w:tc>
          <w:tcPr>
            <w:tcW w:w="2830" w:type="dxa"/>
          </w:tcPr>
          <w:p w14:paraId="6A799227" w14:textId="3E39FE5F" w:rsidR="00FA7F42" w:rsidRPr="00854688" w:rsidRDefault="00FA7F42" w:rsidP="00FA7F42">
            <w:pPr>
              <w:widowControl/>
              <w:numPr>
                <w:ilvl w:val="0"/>
                <w:numId w:val="9"/>
              </w:numPr>
              <w:autoSpaceDE w:val="0"/>
              <w:autoSpaceDN w:val="0"/>
              <w:spacing w:line="240" w:lineRule="exact"/>
              <w:ind w:left="340"/>
              <w:jc w:val="left"/>
              <w:rPr>
                <w:rFonts w:ascii="游ゴシック" w:eastAsia="游ゴシック" w:hAnsi="游ゴシック"/>
                <w:sz w:val="18"/>
                <w:szCs w:val="18"/>
                <w:lang w:eastAsia="ja-JP"/>
              </w:rPr>
            </w:pPr>
            <w:r w:rsidRPr="00854688">
              <w:rPr>
                <w:rFonts w:ascii="游ゴシック" w:eastAsia="游ゴシック" w:hAnsi="游ゴシック" w:hint="eastAsia"/>
                <w:sz w:val="18"/>
                <w:szCs w:val="18"/>
                <w:lang w:eastAsia="ja-JP"/>
              </w:rPr>
              <w:t>周辺、出入り口ポイント、場所および作業場を監視するため、監視設備</w:t>
            </w:r>
            <w:r w:rsidRPr="00854688">
              <w:rPr>
                <w:rFonts w:ascii="游ゴシック" w:eastAsia="游ゴシック" w:hAnsi="游ゴシック"/>
                <w:sz w:val="18"/>
                <w:szCs w:val="18"/>
                <w:lang w:eastAsia="ja-JP"/>
              </w:rPr>
              <w:t>(</w:t>
            </w:r>
            <w:r w:rsidRPr="00854688">
              <w:rPr>
                <w:rFonts w:ascii="游ゴシック" w:eastAsia="游ゴシック" w:hAnsi="游ゴシック" w:hint="eastAsia"/>
                <w:sz w:val="18"/>
                <w:szCs w:val="18"/>
                <w:lang w:eastAsia="ja-JP"/>
              </w:rPr>
              <w:t>例</w:t>
            </w:r>
            <w:r w:rsidRPr="00854688">
              <w:rPr>
                <w:rFonts w:ascii="游ゴシック" w:eastAsia="游ゴシック" w:hAnsi="游ゴシック"/>
                <w:sz w:val="18"/>
                <w:szCs w:val="18"/>
                <w:lang w:eastAsia="ja-JP"/>
              </w:rPr>
              <w:t xml:space="preserve">: </w:t>
            </w:r>
            <w:r w:rsidRPr="00854688">
              <w:rPr>
                <w:rFonts w:ascii="游ゴシック" w:eastAsia="游ゴシック" w:hAnsi="游ゴシック" w:hint="eastAsia"/>
                <w:sz w:val="18"/>
                <w:szCs w:val="18"/>
                <w:lang w:eastAsia="ja-JP"/>
              </w:rPr>
              <w:t>カメラ</w:t>
            </w:r>
            <w:r w:rsidRPr="00854688">
              <w:rPr>
                <w:rFonts w:ascii="游ゴシック" w:eastAsia="游ゴシック" w:hAnsi="游ゴシック"/>
                <w:sz w:val="18"/>
                <w:szCs w:val="18"/>
                <w:lang w:eastAsia="ja-JP"/>
              </w:rPr>
              <w:t>)</w:t>
            </w:r>
            <w:r>
              <w:rPr>
                <w:rFonts w:ascii="游ゴシック" w:eastAsia="游ゴシック" w:hAnsi="游ゴシック" w:hint="eastAsia"/>
                <w:sz w:val="18"/>
                <w:szCs w:val="18"/>
                <w:lang w:eastAsia="ja-JP"/>
              </w:rPr>
              <w:t>や警報機</w:t>
            </w:r>
            <w:r w:rsidRPr="00854688">
              <w:rPr>
                <w:rFonts w:ascii="游ゴシック" w:eastAsia="游ゴシック" w:hAnsi="游ゴシック" w:hint="eastAsia"/>
                <w:sz w:val="18"/>
                <w:szCs w:val="18"/>
                <w:lang w:eastAsia="ja-JP"/>
              </w:rPr>
              <w:t>を使う</w:t>
            </w:r>
            <w:r>
              <w:rPr>
                <w:rFonts w:ascii="游ゴシック" w:eastAsia="游ゴシック" w:hAnsi="游ゴシック" w:hint="eastAsia"/>
                <w:sz w:val="18"/>
                <w:szCs w:val="18"/>
                <w:lang w:eastAsia="ja-JP"/>
              </w:rPr>
              <w:t>こと</w:t>
            </w:r>
            <w:r w:rsidRPr="00854688">
              <w:rPr>
                <w:rFonts w:ascii="游ゴシック" w:eastAsia="游ゴシック" w:hAnsi="游ゴシック" w:hint="eastAsia"/>
                <w:sz w:val="18"/>
                <w:szCs w:val="18"/>
                <w:lang w:eastAsia="ja-JP"/>
              </w:rPr>
              <w:t>。</w:t>
            </w:r>
            <w:r w:rsidRPr="00854688">
              <w:rPr>
                <w:rFonts w:ascii="游ゴシック" w:eastAsia="游ゴシック" w:hAnsi="游ゴシック"/>
                <w:sz w:val="18"/>
                <w:szCs w:val="18"/>
                <w:lang w:eastAsia="ja-JP"/>
              </w:rPr>
              <w:t xml:space="preserve"> </w:t>
            </w:r>
          </w:p>
        </w:tc>
        <w:tc>
          <w:tcPr>
            <w:tcW w:w="567" w:type="dxa"/>
          </w:tcPr>
          <w:p w14:paraId="54E8D7F5" w14:textId="432DF274"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567" w:type="dxa"/>
          </w:tcPr>
          <w:p w14:paraId="03B1A5A1" w14:textId="54BB2FB8"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567" w:type="dxa"/>
          </w:tcPr>
          <w:p w14:paraId="512BB9E0" w14:textId="2C228F0B"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993" w:type="dxa"/>
          </w:tcPr>
          <w:p w14:paraId="15869C8C" w14:textId="44D673BC"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708" w:type="dxa"/>
          </w:tcPr>
          <w:p w14:paraId="683055FD" w14:textId="7222CBDC"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709" w:type="dxa"/>
          </w:tcPr>
          <w:p w14:paraId="215FAE6B" w14:textId="77777777"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2835" w:type="dxa"/>
          </w:tcPr>
          <w:p w14:paraId="6EB2FABC" w14:textId="3BF3AB96" w:rsidR="00FA7F42" w:rsidRPr="00854688" w:rsidRDefault="00FA7F42" w:rsidP="00FA7F42">
            <w:pPr>
              <w:widowControl/>
              <w:spacing w:line="240" w:lineRule="exact"/>
              <w:jc w:val="left"/>
              <w:rPr>
                <w:rFonts w:ascii="游ゴシック" w:eastAsia="游ゴシック" w:hAnsi="游ゴシック"/>
                <w:sz w:val="18"/>
                <w:szCs w:val="18"/>
                <w:lang w:eastAsia="ja-JP"/>
              </w:rPr>
            </w:pPr>
          </w:p>
        </w:tc>
        <w:tc>
          <w:tcPr>
            <w:tcW w:w="4349" w:type="dxa"/>
          </w:tcPr>
          <w:p w14:paraId="634A0384" w14:textId="72215FAE" w:rsidR="00FA7F42" w:rsidRPr="00854688" w:rsidRDefault="00FA7F42" w:rsidP="00FA7F42">
            <w:pPr>
              <w:widowControl/>
              <w:spacing w:line="240" w:lineRule="exact"/>
              <w:jc w:val="left"/>
              <w:rPr>
                <w:rFonts w:ascii="游ゴシック" w:eastAsia="游ゴシック" w:hAnsi="游ゴシック"/>
                <w:sz w:val="18"/>
                <w:szCs w:val="18"/>
                <w:lang w:eastAsia="ja-JP"/>
              </w:rPr>
            </w:pPr>
          </w:p>
        </w:tc>
      </w:tr>
      <w:tr w:rsidR="00030F54" w:rsidRPr="00854688" w14:paraId="12790578" w14:textId="77777777" w:rsidTr="00EA4758">
        <w:trPr>
          <w:trHeight w:val="377"/>
          <w:jc w:val="center"/>
        </w:trPr>
        <w:tc>
          <w:tcPr>
            <w:tcW w:w="14125" w:type="dxa"/>
            <w:gridSpan w:val="9"/>
            <w:shd w:val="clear" w:color="auto" w:fill="D9D9D9"/>
          </w:tcPr>
          <w:p w14:paraId="29C555CB" w14:textId="77777777" w:rsidR="00030F54" w:rsidRPr="00854688" w:rsidRDefault="00030F54" w:rsidP="009871E4">
            <w:pPr>
              <w:widowControl/>
              <w:numPr>
                <w:ilvl w:val="0"/>
                <w:numId w:val="18"/>
              </w:numPr>
              <w:spacing w:line="240" w:lineRule="exact"/>
              <w:ind w:left="210" w:hanging="43"/>
              <w:contextualSpacing/>
              <w:jc w:val="left"/>
              <w:rPr>
                <w:rFonts w:ascii="游ゴシック" w:eastAsia="游ゴシック" w:hAnsi="游ゴシック"/>
                <w:sz w:val="18"/>
                <w:szCs w:val="18"/>
              </w:rPr>
            </w:pPr>
            <w:r w:rsidRPr="00854688">
              <w:rPr>
                <w:rFonts w:ascii="游ゴシック" w:eastAsia="游ゴシック" w:hAnsi="游ゴシック" w:hint="eastAsia"/>
                <w:b/>
                <w:bCs/>
                <w:sz w:val="18"/>
                <w:szCs w:val="18"/>
                <w:lang w:eastAsia="ja-JP"/>
              </w:rPr>
              <w:t>設備全体</w:t>
            </w:r>
            <w:r w:rsidRPr="00854688">
              <w:rPr>
                <w:rFonts w:ascii="游ゴシック" w:eastAsia="游ゴシック" w:hAnsi="游ゴシック"/>
                <w:b/>
                <w:bCs/>
                <w:sz w:val="18"/>
                <w:szCs w:val="18"/>
                <w:lang w:eastAsia="ja-JP"/>
              </w:rPr>
              <w:t>:</w:t>
            </w:r>
            <w:r w:rsidRPr="00854688">
              <w:rPr>
                <w:rFonts w:ascii="游ゴシック" w:eastAsia="游ゴシック" w:hAnsi="游ゴシック" w:hint="eastAsia"/>
                <w:b/>
                <w:bCs/>
                <w:sz w:val="18"/>
                <w:szCs w:val="18"/>
                <w:lang w:eastAsia="ja-JP"/>
              </w:rPr>
              <w:t>管理</w:t>
            </w:r>
          </w:p>
        </w:tc>
      </w:tr>
      <w:tr w:rsidR="00FA7F42" w:rsidRPr="00854688" w14:paraId="1B098072" w14:textId="77777777" w:rsidTr="00EA4758">
        <w:trPr>
          <w:jc w:val="center"/>
        </w:trPr>
        <w:tc>
          <w:tcPr>
            <w:tcW w:w="2830" w:type="dxa"/>
          </w:tcPr>
          <w:p w14:paraId="47D39353" w14:textId="4F543F2C" w:rsidR="00FA7F42" w:rsidRPr="00854688" w:rsidRDefault="00FA7F42" w:rsidP="00FA7F42">
            <w:pPr>
              <w:widowControl/>
              <w:numPr>
                <w:ilvl w:val="0"/>
                <w:numId w:val="10"/>
              </w:numPr>
              <w:autoSpaceDE w:val="0"/>
              <w:autoSpaceDN w:val="0"/>
              <w:spacing w:line="240" w:lineRule="exact"/>
              <w:ind w:left="340"/>
              <w:jc w:val="left"/>
              <w:rPr>
                <w:rFonts w:ascii="游ゴシック" w:eastAsia="游ゴシック" w:hAnsi="游ゴシック"/>
                <w:sz w:val="18"/>
                <w:szCs w:val="18"/>
                <w:lang w:eastAsia="ja-JP"/>
              </w:rPr>
            </w:pPr>
            <w:r w:rsidRPr="00854688">
              <w:rPr>
                <w:rFonts w:ascii="游ゴシック" w:eastAsia="游ゴシック" w:hAnsi="游ゴシック" w:hint="eastAsia"/>
                <w:sz w:val="18"/>
                <w:szCs w:val="18"/>
                <w:lang w:eastAsia="ja-JP"/>
              </w:rPr>
              <w:t>内部ステークホルダー、報道機関、公衆などに対する</w:t>
            </w:r>
            <w:r w:rsidRPr="00854688">
              <w:rPr>
                <w:rFonts w:ascii="游ゴシック" w:eastAsia="游ゴシック" w:hAnsi="游ゴシック" w:hint="eastAsia"/>
                <w:sz w:val="18"/>
                <w:szCs w:val="18"/>
                <w:lang w:eastAsia="ja-JP"/>
              </w:rPr>
              <w:lastRenderedPageBreak/>
              <w:t>緊急事態伝達の方策を実施する</w:t>
            </w:r>
            <w:r>
              <w:rPr>
                <w:rFonts w:ascii="游ゴシック" w:eastAsia="游ゴシック" w:hAnsi="游ゴシック" w:hint="eastAsia"/>
                <w:sz w:val="18"/>
                <w:szCs w:val="18"/>
                <w:lang w:eastAsia="ja-JP"/>
              </w:rPr>
              <w:t>こと</w:t>
            </w:r>
            <w:r w:rsidRPr="00854688">
              <w:rPr>
                <w:rFonts w:ascii="游ゴシック" w:eastAsia="游ゴシック" w:hAnsi="游ゴシック" w:hint="eastAsia"/>
                <w:sz w:val="18"/>
                <w:szCs w:val="18"/>
                <w:lang w:eastAsia="ja-JP"/>
              </w:rPr>
              <w:t>。</w:t>
            </w:r>
          </w:p>
        </w:tc>
        <w:tc>
          <w:tcPr>
            <w:tcW w:w="567" w:type="dxa"/>
          </w:tcPr>
          <w:p w14:paraId="1AC7C2FA" w14:textId="056083D6"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567" w:type="dxa"/>
          </w:tcPr>
          <w:p w14:paraId="7C8FB2E7" w14:textId="62AE5253"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567" w:type="dxa"/>
          </w:tcPr>
          <w:p w14:paraId="2FCF5010" w14:textId="54993316"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993" w:type="dxa"/>
          </w:tcPr>
          <w:p w14:paraId="3F3F514D" w14:textId="1449B347" w:rsidR="00FA7F42" w:rsidRPr="00854688" w:rsidRDefault="00FA7F42" w:rsidP="00FA7F42">
            <w:pPr>
              <w:widowControl/>
              <w:spacing w:line="240" w:lineRule="exact"/>
              <w:ind w:left="700" w:hanging="340"/>
              <w:rPr>
                <w:rFonts w:ascii="游ゴシック" w:eastAsia="游ゴシック" w:hAnsi="游ゴシック"/>
                <w:sz w:val="18"/>
                <w:szCs w:val="18"/>
                <w:lang w:eastAsia="ja-JP"/>
              </w:rPr>
            </w:pPr>
          </w:p>
        </w:tc>
        <w:tc>
          <w:tcPr>
            <w:tcW w:w="708" w:type="dxa"/>
          </w:tcPr>
          <w:p w14:paraId="7B1EC87E" w14:textId="77777777" w:rsidR="00FA7F42" w:rsidRPr="00854688" w:rsidRDefault="00FA7F42" w:rsidP="00FA7F42">
            <w:pPr>
              <w:widowControl/>
              <w:spacing w:line="240" w:lineRule="exact"/>
              <w:ind w:left="700" w:hanging="340"/>
              <w:jc w:val="center"/>
              <w:rPr>
                <w:rFonts w:ascii="游ゴシック" w:eastAsia="游ゴシック" w:hAnsi="游ゴシック"/>
                <w:sz w:val="18"/>
                <w:szCs w:val="18"/>
                <w:lang w:eastAsia="ja-JP"/>
              </w:rPr>
            </w:pPr>
          </w:p>
        </w:tc>
        <w:tc>
          <w:tcPr>
            <w:tcW w:w="709" w:type="dxa"/>
          </w:tcPr>
          <w:p w14:paraId="66FE7B96" w14:textId="6A6F6DED"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2835" w:type="dxa"/>
          </w:tcPr>
          <w:p w14:paraId="4BD82666" w14:textId="0C2C7554" w:rsidR="00FA7F42" w:rsidRPr="00854688" w:rsidRDefault="00FA7F42" w:rsidP="00FA7F42">
            <w:pPr>
              <w:widowControl/>
              <w:spacing w:line="240" w:lineRule="exact"/>
              <w:jc w:val="left"/>
              <w:rPr>
                <w:rFonts w:ascii="游ゴシック" w:eastAsia="游ゴシック" w:hAnsi="游ゴシック"/>
                <w:sz w:val="18"/>
                <w:szCs w:val="18"/>
                <w:lang w:eastAsia="ja-JP"/>
              </w:rPr>
            </w:pPr>
          </w:p>
        </w:tc>
        <w:tc>
          <w:tcPr>
            <w:tcW w:w="4349" w:type="dxa"/>
          </w:tcPr>
          <w:p w14:paraId="3E45E907" w14:textId="77777777" w:rsidR="00FA7F42" w:rsidRPr="00854688" w:rsidRDefault="00FA7F42" w:rsidP="00FA7F42">
            <w:pPr>
              <w:widowControl/>
              <w:spacing w:line="240" w:lineRule="exact"/>
              <w:ind w:left="700" w:hanging="340"/>
              <w:jc w:val="left"/>
              <w:rPr>
                <w:rFonts w:ascii="游ゴシック" w:eastAsia="游ゴシック" w:hAnsi="游ゴシック"/>
                <w:sz w:val="18"/>
                <w:szCs w:val="18"/>
                <w:lang w:eastAsia="ja-JP"/>
              </w:rPr>
            </w:pPr>
          </w:p>
        </w:tc>
      </w:tr>
      <w:tr w:rsidR="00FA7F42" w:rsidRPr="00854688" w14:paraId="77C2B922" w14:textId="77777777" w:rsidTr="00EA4758">
        <w:trPr>
          <w:jc w:val="center"/>
        </w:trPr>
        <w:tc>
          <w:tcPr>
            <w:tcW w:w="2830" w:type="dxa"/>
          </w:tcPr>
          <w:p w14:paraId="56915327" w14:textId="3A63E2C2" w:rsidR="00FA7F42" w:rsidRPr="00854688" w:rsidRDefault="00FA7F42" w:rsidP="00FA7F42">
            <w:pPr>
              <w:widowControl/>
              <w:numPr>
                <w:ilvl w:val="0"/>
                <w:numId w:val="10"/>
              </w:numPr>
              <w:autoSpaceDE w:val="0"/>
              <w:autoSpaceDN w:val="0"/>
              <w:spacing w:line="240" w:lineRule="exact"/>
              <w:ind w:left="340"/>
              <w:jc w:val="left"/>
              <w:rPr>
                <w:rFonts w:ascii="游ゴシック" w:eastAsia="游ゴシック" w:hAnsi="游ゴシック"/>
                <w:sz w:val="18"/>
                <w:szCs w:val="18"/>
                <w:lang w:eastAsia="ja-JP"/>
              </w:rPr>
            </w:pPr>
            <w:r w:rsidRPr="00854688">
              <w:rPr>
                <w:rFonts w:ascii="游ゴシック" w:eastAsia="游ゴシック" w:hAnsi="游ゴシック" w:hint="eastAsia"/>
                <w:sz w:val="18"/>
                <w:szCs w:val="18"/>
                <w:lang w:eastAsia="ja-JP"/>
              </w:rPr>
              <w:t>食品防御計画を実施し、計画が常に最新のものであるよう定期的に再評価する</w:t>
            </w:r>
            <w:r>
              <w:rPr>
                <w:rFonts w:ascii="游ゴシック" w:eastAsia="游ゴシック" w:hAnsi="游ゴシック" w:hint="eastAsia"/>
                <w:sz w:val="18"/>
                <w:szCs w:val="18"/>
                <w:lang w:eastAsia="ja-JP"/>
              </w:rPr>
              <w:t>こと</w:t>
            </w:r>
            <w:r w:rsidRPr="00854688">
              <w:rPr>
                <w:rFonts w:ascii="游ゴシック" w:eastAsia="游ゴシック" w:hAnsi="游ゴシック" w:hint="eastAsia"/>
                <w:sz w:val="18"/>
                <w:szCs w:val="18"/>
                <w:lang w:eastAsia="ja-JP"/>
              </w:rPr>
              <w:t>。</w:t>
            </w:r>
          </w:p>
        </w:tc>
        <w:tc>
          <w:tcPr>
            <w:tcW w:w="567" w:type="dxa"/>
          </w:tcPr>
          <w:p w14:paraId="202FF2C9" w14:textId="209DDC27"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567" w:type="dxa"/>
          </w:tcPr>
          <w:p w14:paraId="6A81C6E8" w14:textId="63138654"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567" w:type="dxa"/>
          </w:tcPr>
          <w:p w14:paraId="0FB8B3D6" w14:textId="7F152D43"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993" w:type="dxa"/>
          </w:tcPr>
          <w:p w14:paraId="3BD7CE64" w14:textId="6A7660FE"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708" w:type="dxa"/>
          </w:tcPr>
          <w:p w14:paraId="6115AE43" w14:textId="5A73E1A3" w:rsidR="00FA7F42" w:rsidRPr="00854688" w:rsidRDefault="00FA7F42" w:rsidP="00FA7F42">
            <w:pPr>
              <w:widowControl/>
              <w:spacing w:line="240" w:lineRule="exact"/>
              <w:ind w:left="-80"/>
              <w:jc w:val="center"/>
              <w:rPr>
                <w:rFonts w:ascii="游ゴシック" w:eastAsia="游ゴシック" w:hAnsi="游ゴシック"/>
                <w:sz w:val="18"/>
                <w:szCs w:val="18"/>
                <w:lang w:eastAsia="ja-JP"/>
              </w:rPr>
            </w:pPr>
          </w:p>
        </w:tc>
        <w:tc>
          <w:tcPr>
            <w:tcW w:w="709" w:type="dxa"/>
          </w:tcPr>
          <w:p w14:paraId="17CB3BAD" w14:textId="77777777" w:rsidR="00FA7F42" w:rsidRPr="00854688" w:rsidRDefault="00FA7F42" w:rsidP="00FA7F42">
            <w:pPr>
              <w:widowControl/>
              <w:spacing w:line="240" w:lineRule="exact"/>
              <w:ind w:left="700" w:hanging="340"/>
              <w:jc w:val="center"/>
              <w:rPr>
                <w:rFonts w:ascii="游ゴシック" w:eastAsia="游ゴシック" w:hAnsi="游ゴシック"/>
                <w:sz w:val="18"/>
                <w:szCs w:val="18"/>
                <w:lang w:eastAsia="ja-JP"/>
              </w:rPr>
            </w:pPr>
          </w:p>
        </w:tc>
        <w:tc>
          <w:tcPr>
            <w:tcW w:w="2835" w:type="dxa"/>
          </w:tcPr>
          <w:p w14:paraId="6ABD0E92" w14:textId="2AA4239A" w:rsidR="00FA7F42" w:rsidRPr="00854688" w:rsidRDefault="00FA7F42" w:rsidP="00FA7F42">
            <w:pPr>
              <w:widowControl/>
              <w:spacing w:line="240" w:lineRule="exact"/>
              <w:jc w:val="left"/>
              <w:rPr>
                <w:rFonts w:ascii="游ゴシック" w:eastAsia="游ゴシック" w:hAnsi="游ゴシック"/>
                <w:sz w:val="18"/>
                <w:szCs w:val="18"/>
                <w:lang w:eastAsia="ja-JP"/>
              </w:rPr>
            </w:pPr>
          </w:p>
        </w:tc>
        <w:tc>
          <w:tcPr>
            <w:tcW w:w="4349" w:type="dxa"/>
          </w:tcPr>
          <w:p w14:paraId="71E4F61D" w14:textId="5F0D8FED" w:rsidR="00FA7F42" w:rsidRPr="00854688" w:rsidRDefault="00FA7F42" w:rsidP="00FA7F42">
            <w:pPr>
              <w:widowControl/>
              <w:spacing w:line="240" w:lineRule="exact"/>
              <w:jc w:val="left"/>
              <w:rPr>
                <w:rFonts w:ascii="游ゴシック" w:eastAsia="游ゴシック" w:hAnsi="游ゴシック"/>
                <w:sz w:val="18"/>
                <w:szCs w:val="18"/>
                <w:lang w:eastAsia="ja-JP"/>
              </w:rPr>
            </w:pPr>
          </w:p>
        </w:tc>
      </w:tr>
      <w:tr w:rsidR="00FA7F42" w:rsidRPr="00854688" w14:paraId="765ED135" w14:textId="77777777" w:rsidTr="00EA4758">
        <w:trPr>
          <w:jc w:val="center"/>
        </w:trPr>
        <w:tc>
          <w:tcPr>
            <w:tcW w:w="2830" w:type="dxa"/>
          </w:tcPr>
          <w:p w14:paraId="04453E46" w14:textId="59F4784D" w:rsidR="00FA7F42" w:rsidRPr="00854688" w:rsidRDefault="00FA7F42" w:rsidP="00FA7F42">
            <w:pPr>
              <w:widowControl/>
              <w:numPr>
                <w:ilvl w:val="0"/>
                <w:numId w:val="10"/>
              </w:numPr>
              <w:autoSpaceDE w:val="0"/>
              <w:autoSpaceDN w:val="0"/>
              <w:spacing w:line="240" w:lineRule="exact"/>
              <w:ind w:left="340"/>
              <w:jc w:val="left"/>
              <w:rPr>
                <w:rFonts w:ascii="游ゴシック" w:eastAsia="游ゴシック" w:hAnsi="游ゴシック"/>
                <w:sz w:val="18"/>
                <w:szCs w:val="18"/>
                <w:lang w:eastAsia="ja-JP"/>
              </w:rPr>
            </w:pPr>
            <w:r>
              <w:rPr>
                <w:rFonts w:ascii="游ゴシック" w:eastAsia="游ゴシック" w:hAnsi="游ゴシック" w:hint="eastAsia"/>
                <w:sz w:val="18"/>
                <w:szCs w:val="18"/>
                <w:lang w:eastAsia="ja-JP"/>
              </w:rPr>
              <w:t>採用前の詳細な審査を含む人事方針</w:t>
            </w:r>
            <w:r w:rsidRPr="00854688">
              <w:rPr>
                <w:rFonts w:ascii="游ゴシック" w:eastAsia="游ゴシック" w:hAnsi="游ゴシック" w:hint="eastAsia"/>
                <w:sz w:val="18"/>
                <w:szCs w:val="18"/>
                <w:lang w:eastAsia="ja-JP"/>
              </w:rPr>
              <w:t>を実施する</w:t>
            </w:r>
            <w:r>
              <w:rPr>
                <w:rFonts w:ascii="游ゴシック" w:eastAsia="游ゴシック" w:hAnsi="游ゴシック" w:hint="eastAsia"/>
                <w:sz w:val="18"/>
                <w:szCs w:val="18"/>
                <w:lang w:eastAsia="ja-JP"/>
              </w:rPr>
              <w:t>こと</w:t>
            </w:r>
            <w:r w:rsidRPr="00854688">
              <w:rPr>
                <w:rFonts w:ascii="游ゴシック" w:eastAsia="游ゴシック" w:hAnsi="游ゴシック" w:hint="eastAsia"/>
                <w:sz w:val="18"/>
                <w:szCs w:val="18"/>
                <w:lang w:eastAsia="ja-JP"/>
              </w:rPr>
              <w:t>。</w:t>
            </w:r>
          </w:p>
        </w:tc>
        <w:tc>
          <w:tcPr>
            <w:tcW w:w="567" w:type="dxa"/>
          </w:tcPr>
          <w:p w14:paraId="1948AA50" w14:textId="77777777" w:rsidR="000E6B47" w:rsidRDefault="000E6B47" w:rsidP="00FA7F42">
            <w:pPr>
              <w:autoSpaceDE w:val="0"/>
              <w:autoSpaceDN w:val="0"/>
              <w:spacing w:line="240" w:lineRule="exact"/>
              <w:jc w:val="center"/>
              <w:rPr>
                <w:rFonts w:ascii="游ゴシック" w:eastAsia="游ゴシック" w:hAnsi="游ゴシック"/>
                <w:sz w:val="18"/>
                <w:szCs w:val="18"/>
                <w:lang w:eastAsia="ja-JP"/>
              </w:rPr>
            </w:pPr>
          </w:p>
          <w:p w14:paraId="1FE6408E" w14:textId="77777777" w:rsidR="000E6B47" w:rsidRDefault="000E6B47" w:rsidP="00FA7F42">
            <w:pPr>
              <w:autoSpaceDE w:val="0"/>
              <w:autoSpaceDN w:val="0"/>
              <w:spacing w:line="240" w:lineRule="exact"/>
              <w:jc w:val="center"/>
              <w:rPr>
                <w:rFonts w:ascii="游ゴシック" w:eastAsia="游ゴシック" w:hAnsi="游ゴシック"/>
                <w:sz w:val="18"/>
                <w:szCs w:val="18"/>
                <w:lang w:eastAsia="ja-JP"/>
              </w:rPr>
            </w:pPr>
          </w:p>
          <w:p w14:paraId="6F72ACB6" w14:textId="265763F8" w:rsidR="00FA7F42" w:rsidRPr="00854688" w:rsidRDefault="00FA7F42" w:rsidP="00FA7F42">
            <w:pPr>
              <w:autoSpaceDE w:val="0"/>
              <w:autoSpaceDN w:val="0"/>
              <w:spacing w:line="240" w:lineRule="exact"/>
              <w:jc w:val="center"/>
              <w:rPr>
                <w:rFonts w:ascii="游ゴシック" w:eastAsia="游ゴシック" w:hAnsi="游ゴシック"/>
                <w:sz w:val="18"/>
                <w:szCs w:val="18"/>
                <w:lang w:eastAsia="ja-JP"/>
              </w:rPr>
            </w:pPr>
          </w:p>
        </w:tc>
        <w:tc>
          <w:tcPr>
            <w:tcW w:w="567" w:type="dxa"/>
          </w:tcPr>
          <w:p w14:paraId="1D58C58B" w14:textId="01A2F804" w:rsidR="00FA7F42" w:rsidRPr="00854688" w:rsidRDefault="00FA7F42" w:rsidP="00FA7F42">
            <w:pPr>
              <w:autoSpaceDE w:val="0"/>
              <w:autoSpaceDN w:val="0"/>
              <w:spacing w:line="240" w:lineRule="exact"/>
              <w:jc w:val="center"/>
              <w:rPr>
                <w:rFonts w:ascii="游ゴシック" w:eastAsia="游ゴシック" w:hAnsi="游ゴシック"/>
                <w:sz w:val="18"/>
                <w:szCs w:val="18"/>
                <w:lang w:eastAsia="ja-JP"/>
              </w:rPr>
            </w:pPr>
          </w:p>
        </w:tc>
        <w:tc>
          <w:tcPr>
            <w:tcW w:w="567" w:type="dxa"/>
          </w:tcPr>
          <w:p w14:paraId="719F300C" w14:textId="6411598A" w:rsidR="00FA7F42" w:rsidRPr="00854688" w:rsidRDefault="00FA7F42" w:rsidP="00FA7F42">
            <w:pPr>
              <w:autoSpaceDE w:val="0"/>
              <w:autoSpaceDN w:val="0"/>
              <w:spacing w:line="240" w:lineRule="exact"/>
              <w:jc w:val="center"/>
              <w:rPr>
                <w:rFonts w:ascii="游ゴシック" w:eastAsia="游ゴシック" w:hAnsi="游ゴシック"/>
                <w:sz w:val="18"/>
                <w:szCs w:val="18"/>
                <w:lang w:eastAsia="ja-JP"/>
              </w:rPr>
            </w:pPr>
          </w:p>
        </w:tc>
        <w:tc>
          <w:tcPr>
            <w:tcW w:w="993" w:type="dxa"/>
          </w:tcPr>
          <w:p w14:paraId="0303324D" w14:textId="08A4E3CC" w:rsidR="00FA7F42" w:rsidRPr="00854688" w:rsidRDefault="00FA7F42" w:rsidP="00FA7F42">
            <w:pPr>
              <w:autoSpaceDE w:val="0"/>
              <w:autoSpaceDN w:val="0"/>
              <w:spacing w:line="240" w:lineRule="exact"/>
              <w:jc w:val="center"/>
              <w:rPr>
                <w:rFonts w:ascii="游ゴシック" w:eastAsia="游ゴシック" w:hAnsi="游ゴシック"/>
                <w:sz w:val="18"/>
                <w:szCs w:val="18"/>
                <w:lang w:eastAsia="ja-JP"/>
              </w:rPr>
            </w:pPr>
          </w:p>
        </w:tc>
        <w:tc>
          <w:tcPr>
            <w:tcW w:w="708" w:type="dxa"/>
          </w:tcPr>
          <w:p w14:paraId="2CAD63DA" w14:textId="38C3ADD3" w:rsidR="00FA7F42" w:rsidRPr="00854688" w:rsidRDefault="00FA7F42" w:rsidP="00FA7F42">
            <w:pPr>
              <w:autoSpaceDE w:val="0"/>
              <w:autoSpaceDN w:val="0"/>
              <w:spacing w:line="240" w:lineRule="exact"/>
              <w:jc w:val="center"/>
              <w:rPr>
                <w:rFonts w:ascii="游ゴシック" w:eastAsia="游ゴシック" w:hAnsi="游ゴシック"/>
                <w:sz w:val="18"/>
                <w:szCs w:val="18"/>
                <w:lang w:eastAsia="ja-JP"/>
              </w:rPr>
            </w:pPr>
          </w:p>
        </w:tc>
        <w:tc>
          <w:tcPr>
            <w:tcW w:w="709" w:type="dxa"/>
          </w:tcPr>
          <w:p w14:paraId="12DC7EAA" w14:textId="77777777" w:rsidR="00FA7F42" w:rsidRPr="00854688" w:rsidRDefault="00FA7F42" w:rsidP="00FA7F42">
            <w:pPr>
              <w:autoSpaceDE w:val="0"/>
              <w:autoSpaceDN w:val="0"/>
              <w:spacing w:line="240" w:lineRule="exact"/>
              <w:jc w:val="center"/>
              <w:rPr>
                <w:rFonts w:ascii="游ゴシック" w:eastAsia="游ゴシック" w:hAnsi="游ゴシック"/>
                <w:sz w:val="18"/>
                <w:szCs w:val="18"/>
                <w:lang w:eastAsia="ja-JP"/>
              </w:rPr>
            </w:pPr>
          </w:p>
        </w:tc>
        <w:tc>
          <w:tcPr>
            <w:tcW w:w="2835" w:type="dxa"/>
          </w:tcPr>
          <w:p w14:paraId="2FF3E96B" w14:textId="798047E3" w:rsidR="00FA7F42" w:rsidRPr="00854688" w:rsidRDefault="00FA7F42" w:rsidP="00FA7F42">
            <w:pPr>
              <w:autoSpaceDE w:val="0"/>
              <w:autoSpaceDN w:val="0"/>
              <w:spacing w:line="240" w:lineRule="exact"/>
              <w:jc w:val="left"/>
              <w:rPr>
                <w:rFonts w:ascii="游ゴシック" w:eastAsia="游ゴシック" w:hAnsi="游ゴシック"/>
                <w:sz w:val="18"/>
                <w:szCs w:val="18"/>
                <w:lang w:eastAsia="ja-JP"/>
              </w:rPr>
            </w:pPr>
          </w:p>
        </w:tc>
        <w:tc>
          <w:tcPr>
            <w:tcW w:w="4349" w:type="dxa"/>
          </w:tcPr>
          <w:p w14:paraId="4EADA34E" w14:textId="463E1B0C" w:rsidR="00FA7F42" w:rsidRPr="00F634E9" w:rsidRDefault="00FA7F42" w:rsidP="00FA7F42">
            <w:pPr>
              <w:autoSpaceDE w:val="0"/>
              <w:autoSpaceDN w:val="0"/>
              <w:spacing w:line="240" w:lineRule="exact"/>
              <w:jc w:val="left"/>
              <w:rPr>
                <w:rFonts w:ascii="游ゴシック" w:eastAsia="游ゴシック" w:hAnsi="游ゴシック"/>
                <w:sz w:val="18"/>
                <w:szCs w:val="18"/>
                <w:lang w:eastAsia="ja-JP"/>
              </w:rPr>
            </w:pPr>
          </w:p>
        </w:tc>
      </w:tr>
      <w:tr w:rsidR="00FA7F42" w:rsidRPr="00854688" w14:paraId="73AC24EA" w14:textId="77777777" w:rsidTr="00EA4758">
        <w:trPr>
          <w:jc w:val="center"/>
        </w:trPr>
        <w:tc>
          <w:tcPr>
            <w:tcW w:w="2830" w:type="dxa"/>
          </w:tcPr>
          <w:p w14:paraId="2E8CD158" w14:textId="05339908" w:rsidR="00FA7F42" w:rsidRPr="00854688" w:rsidRDefault="00FA7F42" w:rsidP="00FA7F42">
            <w:pPr>
              <w:widowControl/>
              <w:numPr>
                <w:ilvl w:val="0"/>
                <w:numId w:val="10"/>
              </w:numPr>
              <w:autoSpaceDE w:val="0"/>
              <w:autoSpaceDN w:val="0"/>
              <w:spacing w:line="240" w:lineRule="exact"/>
              <w:ind w:left="340"/>
              <w:jc w:val="left"/>
              <w:rPr>
                <w:rFonts w:ascii="游ゴシック" w:eastAsia="游ゴシック" w:hAnsi="游ゴシック"/>
                <w:sz w:val="18"/>
                <w:szCs w:val="18"/>
                <w:lang w:eastAsia="ja-JP"/>
              </w:rPr>
            </w:pPr>
            <w:r w:rsidRPr="00854688">
              <w:rPr>
                <w:rFonts w:ascii="游ゴシック" w:eastAsia="游ゴシック" w:hAnsi="游ゴシック" w:hint="eastAsia"/>
                <w:sz w:val="18"/>
                <w:szCs w:val="18"/>
                <w:lang w:eastAsia="ja-JP"/>
              </w:rPr>
              <w:t>退職あるいは</w:t>
            </w:r>
            <w:r>
              <w:rPr>
                <w:rFonts w:ascii="游ゴシック" w:eastAsia="游ゴシック" w:hAnsi="游ゴシック" w:hint="eastAsia"/>
                <w:sz w:val="18"/>
                <w:szCs w:val="18"/>
                <w:lang w:eastAsia="ja-JP"/>
              </w:rPr>
              <w:t>解雇に</w:t>
            </w:r>
            <w:r w:rsidRPr="00854688">
              <w:rPr>
                <w:rFonts w:ascii="游ゴシック" w:eastAsia="游ゴシック" w:hAnsi="游ゴシック" w:hint="eastAsia"/>
                <w:sz w:val="18"/>
                <w:szCs w:val="18"/>
                <w:lang w:eastAsia="ja-JP"/>
              </w:rPr>
              <w:t>あたり</w:t>
            </w:r>
            <w:r>
              <w:rPr>
                <w:rFonts w:ascii="游ゴシック" w:eastAsia="游ゴシック" w:hAnsi="游ゴシック" w:hint="eastAsia"/>
                <w:sz w:val="18"/>
                <w:szCs w:val="18"/>
                <w:lang w:eastAsia="ja-JP"/>
              </w:rPr>
              <w:t>、</w:t>
            </w:r>
            <w:r w:rsidRPr="00854688">
              <w:rPr>
                <w:rFonts w:ascii="游ゴシック" w:eastAsia="游ゴシック" w:hAnsi="游ゴシック" w:hint="eastAsia"/>
                <w:sz w:val="18"/>
                <w:szCs w:val="18"/>
                <w:lang w:eastAsia="ja-JP"/>
              </w:rPr>
              <w:t>社員のバッジ、鍵、コードや制服など</w:t>
            </w:r>
            <w:r w:rsidRPr="00854688">
              <w:rPr>
                <w:rFonts w:ascii="游ゴシック" w:eastAsia="游ゴシック" w:hAnsi="游ゴシック"/>
                <w:sz w:val="18"/>
                <w:szCs w:val="18"/>
                <w:lang w:eastAsia="ja-JP"/>
              </w:rPr>
              <w:t xml:space="preserve"> </w:t>
            </w:r>
            <w:r w:rsidRPr="00854688">
              <w:rPr>
                <w:rFonts w:ascii="游ゴシック" w:eastAsia="游ゴシック" w:hAnsi="游ゴシック" w:hint="eastAsia"/>
                <w:sz w:val="18"/>
                <w:szCs w:val="18"/>
                <w:lang w:eastAsia="ja-JP"/>
              </w:rPr>
              <w:t>建物にアクセスするために使用する</w:t>
            </w:r>
            <w:r>
              <w:rPr>
                <w:rFonts w:ascii="游ゴシック" w:eastAsia="游ゴシック" w:hAnsi="游ゴシック" w:hint="eastAsia"/>
                <w:sz w:val="18"/>
                <w:szCs w:val="18"/>
                <w:lang w:eastAsia="ja-JP"/>
              </w:rPr>
              <w:t>全て</w:t>
            </w:r>
            <w:r w:rsidRPr="00854688">
              <w:rPr>
                <w:rFonts w:ascii="游ゴシック" w:eastAsia="游ゴシック" w:hAnsi="游ゴシック" w:hint="eastAsia"/>
                <w:sz w:val="18"/>
                <w:szCs w:val="18"/>
                <w:lang w:eastAsia="ja-JP"/>
              </w:rPr>
              <w:t>の物</w:t>
            </w:r>
            <w:r>
              <w:rPr>
                <w:rFonts w:ascii="游ゴシック" w:eastAsia="游ゴシック" w:hAnsi="游ゴシック" w:hint="eastAsia"/>
                <w:sz w:val="18"/>
                <w:szCs w:val="18"/>
                <w:lang w:eastAsia="ja-JP"/>
              </w:rPr>
              <w:t>品の返却を含む</w:t>
            </w:r>
            <w:r w:rsidRPr="00854688">
              <w:rPr>
                <w:rFonts w:ascii="游ゴシック" w:eastAsia="游ゴシック" w:hAnsi="游ゴシック" w:hint="eastAsia"/>
                <w:sz w:val="18"/>
                <w:szCs w:val="18"/>
                <w:lang w:eastAsia="ja-JP"/>
              </w:rPr>
              <w:t>方策を実施する</w:t>
            </w:r>
            <w:r>
              <w:rPr>
                <w:rFonts w:ascii="游ゴシック" w:eastAsia="游ゴシック" w:hAnsi="游ゴシック" w:hint="eastAsia"/>
                <w:sz w:val="18"/>
                <w:szCs w:val="18"/>
                <w:lang w:eastAsia="ja-JP"/>
              </w:rPr>
              <w:t>こと</w:t>
            </w:r>
            <w:r w:rsidRPr="00854688">
              <w:rPr>
                <w:rFonts w:ascii="游ゴシック" w:eastAsia="游ゴシック" w:hAnsi="游ゴシック" w:hint="eastAsia"/>
                <w:sz w:val="18"/>
                <w:szCs w:val="18"/>
                <w:lang w:eastAsia="ja-JP"/>
              </w:rPr>
              <w:t>。</w:t>
            </w:r>
          </w:p>
        </w:tc>
        <w:tc>
          <w:tcPr>
            <w:tcW w:w="567" w:type="dxa"/>
          </w:tcPr>
          <w:p w14:paraId="6B47F6CE" w14:textId="57A07DAA"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567" w:type="dxa"/>
          </w:tcPr>
          <w:p w14:paraId="42D434DF" w14:textId="4301C896"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567" w:type="dxa"/>
          </w:tcPr>
          <w:p w14:paraId="61FD288D" w14:textId="3678F690"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993" w:type="dxa"/>
          </w:tcPr>
          <w:p w14:paraId="48098562" w14:textId="5997C482"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708" w:type="dxa"/>
          </w:tcPr>
          <w:p w14:paraId="304EEA7A" w14:textId="2E5A9308"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709" w:type="dxa"/>
          </w:tcPr>
          <w:p w14:paraId="5E86170C" w14:textId="77777777" w:rsidR="00FA7F42" w:rsidRPr="00854688" w:rsidRDefault="00FA7F42" w:rsidP="00FA7F42">
            <w:pPr>
              <w:widowControl/>
              <w:spacing w:line="240" w:lineRule="exact"/>
              <w:ind w:left="700" w:hanging="340"/>
              <w:jc w:val="center"/>
              <w:rPr>
                <w:rFonts w:ascii="游ゴシック" w:eastAsia="游ゴシック" w:hAnsi="游ゴシック"/>
                <w:sz w:val="18"/>
                <w:szCs w:val="18"/>
                <w:lang w:eastAsia="ja-JP"/>
              </w:rPr>
            </w:pPr>
          </w:p>
        </w:tc>
        <w:tc>
          <w:tcPr>
            <w:tcW w:w="2835" w:type="dxa"/>
          </w:tcPr>
          <w:p w14:paraId="592F0132" w14:textId="5B86F83E" w:rsidR="00FA7F42" w:rsidRPr="00854688" w:rsidRDefault="00FA7F42" w:rsidP="00FA7F42">
            <w:pPr>
              <w:widowControl/>
              <w:spacing w:line="240" w:lineRule="exact"/>
              <w:ind w:left="-20"/>
              <w:jc w:val="left"/>
              <w:rPr>
                <w:rFonts w:ascii="游ゴシック" w:eastAsia="游ゴシック" w:hAnsi="游ゴシック"/>
                <w:sz w:val="18"/>
                <w:szCs w:val="18"/>
                <w:lang w:eastAsia="ja-JP"/>
              </w:rPr>
            </w:pPr>
          </w:p>
        </w:tc>
        <w:tc>
          <w:tcPr>
            <w:tcW w:w="4349" w:type="dxa"/>
          </w:tcPr>
          <w:p w14:paraId="7B4DD332" w14:textId="0731C34E" w:rsidR="00FA7F42" w:rsidRPr="00854688" w:rsidRDefault="00FA7F42" w:rsidP="00FA7F42">
            <w:pPr>
              <w:widowControl/>
              <w:spacing w:line="240" w:lineRule="exact"/>
              <w:jc w:val="left"/>
              <w:rPr>
                <w:rFonts w:ascii="游ゴシック" w:eastAsia="游ゴシック" w:hAnsi="游ゴシック"/>
                <w:sz w:val="18"/>
                <w:szCs w:val="18"/>
                <w:lang w:eastAsia="ja-JP"/>
              </w:rPr>
            </w:pPr>
          </w:p>
        </w:tc>
      </w:tr>
      <w:tr w:rsidR="00FA7F42" w:rsidRPr="00854688" w14:paraId="6BD7C4D4" w14:textId="77777777" w:rsidTr="00EA4758">
        <w:trPr>
          <w:jc w:val="center"/>
        </w:trPr>
        <w:tc>
          <w:tcPr>
            <w:tcW w:w="2830" w:type="dxa"/>
          </w:tcPr>
          <w:p w14:paraId="2E1119AC" w14:textId="61F0FA72" w:rsidR="00FA7F42" w:rsidRPr="00854688" w:rsidRDefault="00FA7F42" w:rsidP="00FA7F42">
            <w:pPr>
              <w:widowControl/>
              <w:numPr>
                <w:ilvl w:val="0"/>
                <w:numId w:val="10"/>
              </w:numPr>
              <w:autoSpaceDE w:val="0"/>
              <w:autoSpaceDN w:val="0"/>
              <w:spacing w:line="240" w:lineRule="exact"/>
              <w:ind w:left="340"/>
              <w:jc w:val="left"/>
              <w:rPr>
                <w:rFonts w:ascii="游ゴシック" w:eastAsia="游ゴシック" w:hAnsi="游ゴシック"/>
                <w:sz w:val="18"/>
                <w:szCs w:val="18"/>
                <w:lang w:eastAsia="ja-JP"/>
              </w:rPr>
            </w:pPr>
            <w:r>
              <w:rPr>
                <w:rFonts w:ascii="游ゴシック" w:eastAsia="游ゴシック" w:hAnsi="游ゴシック" w:hint="eastAsia"/>
                <w:sz w:val="18"/>
                <w:szCs w:val="18"/>
                <w:lang w:eastAsia="ja-JP"/>
              </w:rPr>
              <w:t>納入業者とサービス契約業者の監査を含む納入業者の要件と最新の承認</w:t>
            </w:r>
            <w:r w:rsidRPr="00854688">
              <w:rPr>
                <w:rFonts w:ascii="游ゴシック" w:eastAsia="游ゴシック" w:hAnsi="游ゴシック" w:hint="eastAsia"/>
                <w:sz w:val="18"/>
                <w:szCs w:val="18"/>
                <w:lang w:eastAsia="ja-JP"/>
              </w:rPr>
              <w:t>リストの維持に関する方策を実施する</w:t>
            </w:r>
            <w:r>
              <w:rPr>
                <w:rFonts w:ascii="游ゴシック" w:eastAsia="游ゴシック" w:hAnsi="游ゴシック" w:hint="eastAsia"/>
                <w:sz w:val="18"/>
                <w:szCs w:val="18"/>
                <w:lang w:eastAsia="ja-JP"/>
              </w:rPr>
              <w:t>こと</w:t>
            </w:r>
            <w:r w:rsidRPr="00854688">
              <w:rPr>
                <w:rFonts w:ascii="游ゴシック" w:eastAsia="游ゴシック" w:hAnsi="游ゴシック" w:hint="eastAsia"/>
                <w:sz w:val="18"/>
                <w:szCs w:val="18"/>
                <w:lang w:eastAsia="ja-JP"/>
              </w:rPr>
              <w:t>。</w:t>
            </w:r>
          </w:p>
        </w:tc>
        <w:tc>
          <w:tcPr>
            <w:tcW w:w="567" w:type="dxa"/>
          </w:tcPr>
          <w:p w14:paraId="6112AE47" w14:textId="1B1E34F8"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567" w:type="dxa"/>
          </w:tcPr>
          <w:p w14:paraId="24B4CEFC" w14:textId="70E2D952"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567" w:type="dxa"/>
          </w:tcPr>
          <w:p w14:paraId="47755052" w14:textId="49B806B7"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993" w:type="dxa"/>
          </w:tcPr>
          <w:p w14:paraId="7A972B28" w14:textId="33E671EC"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708" w:type="dxa"/>
          </w:tcPr>
          <w:p w14:paraId="145FA7C7" w14:textId="2AAD439A"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709" w:type="dxa"/>
          </w:tcPr>
          <w:p w14:paraId="34B435B7" w14:textId="77777777" w:rsidR="00FA7F42" w:rsidRPr="00854688" w:rsidRDefault="00FA7F42" w:rsidP="00FA7F42">
            <w:pPr>
              <w:widowControl/>
              <w:spacing w:line="240" w:lineRule="exact"/>
              <w:ind w:left="700" w:hanging="340"/>
              <w:jc w:val="center"/>
              <w:rPr>
                <w:rFonts w:ascii="游ゴシック" w:eastAsia="游ゴシック" w:hAnsi="游ゴシック"/>
                <w:sz w:val="18"/>
                <w:szCs w:val="18"/>
                <w:lang w:eastAsia="ja-JP"/>
              </w:rPr>
            </w:pPr>
          </w:p>
        </w:tc>
        <w:tc>
          <w:tcPr>
            <w:tcW w:w="2835" w:type="dxa"/>
          </w:tcPr>
          <w:p w14:paraId="007D7EB5" w14:textId="54072EC1" w:rsidR="00FA7F42" w:rsidRPr="00854688" w:rsidRDefault="00FA7F42" w:rsidP="00FA7F42">
            <w:pPr>
              <w:widowControl/>
              <w:spacing w:line="240" w:lineRule="exact"/>
              <w:ind w:left="-20"/>
              <w:jc w:val="left"/>
              <w:rPr>
                <w:rFonts w:ascii="游ゴシック" w:eastAsia="游ゴシック" w:hAnsi="游ゴシック"/>
                <w:sz w:val="18"/>
                <w:szCs w:val="18"/>
                <w:lang w:eastAsia="ja-JP"/>
              </w:rPr>
            </w:pPr>
          </w:p>
        </w:tc>
        <w:tc>
          <w:tcPr>
            <w:tcW w:w="4349" w:type="dxa"/>
          </w:tcPr>
          <w:p w14:paraId="69729555" w14:textId="22C768AC" w:rsidR="00FA7F42" w:rsidRPr="00854688" w:rsidRDefault="00FA7F42" w:rsidP="00FA7F42">
            <w:pPr>
              <w:widowControl/>
              <w:spacing w:line="240" w:lineRule="exact"/>
              <w:jc w:val="left"/>
              <w:rPr>
                <w:rFonts w:ascii="游ゴシック" w:eastAsia="游ゴシック" w:hAnsi="游ゴシック"/>
                <w:sz w:val="18"/>
                <w:szCs w:val="18"/>
                <w:lang w:eastAsia="ja-JP"/>
              </w:rPr>
            </w:pPr>
          </w:p>
        </w:tc>
      </w:tr>
      <w:tr w:rsidR="00FA7F42" w:rsidRPr="00854688" w14:paraId="65AB61D3" w14:textId="77777777" w:rsidTr="00EA4758">
        <w:trPr>
          <w:jc w:val="center"/>
        </w:trPr>
        <w:tc>
          <w:tcPr>
            <w:tcW w:w="2830" w:type="dxa"/>
          </w:tcPr>
          <w:p w14:paraId="4FA6F459" w14:textId="26CEFD4B" w:rsidR="00FA7F42" w:rsidRPr="00854688" w:rsidRDefault="00FA7F42" w:rsidP="00FA7F42">
            <w:pPr>
              <w:widowControl/>
              <w:numPr>
                <w:ilvl w:val="0"/>
                <w:numId w:val="10"/>
              </w:numPr>
              <w:autoSpaceDE w:val="0"/>
              <w:autoSpaceDN w:val="0"/>
              <w:spacing w:line="240" w:lineRule="exact"/>
              <w:ind w:left="340"/>
              <w:jc w:val="left"/>
              <w:rPr>
                <w:rFonts w:ascii="游ゴシック" w:eastAsia="游ゴシック" w:hAnsi="游ゴシック"/>
                <w:sz w:val="18"/>
                <w:szCs w:val="18"/>
                <w:lang w:eastAsia="ja-JP"/>
              </w:rPr>
            </w:pPr>
            <w:r w:rsidRPr="00854688">
              <w:rPr>
                <w:rFonts w:ascii="游ゴシック" w:eastAsia="游ゴシック" w:hAnsi="游ゴシック" w:hint="eastAsia"/>
                <w:sz w:val="18"/>
                <w:szCs w:val="18"/>
                <w:lang w:eastAsia="ja-JP"/>
              </w:rPr>
              <w:t>食品防御関連の業界ニュース、規制、顧客要件につい</w:t>
            </w:r>
            <w:r w:rsidRPr="00854688">
              <w:rPr>
                <w:rFonts w:ascii="游ゴシック" w:eastAsia="游ゴシック" w:hAnsi="游ゴシック" w:hint="eastAsia"/>
                <w:sz w:val="18"/>
                <w:szCs w:val="18"/>
                <w:lang w:eastAsia="ja-JP"/>
              </w:rPr>
              <w:lastRenderedPageBreak/>
              <w:t>て最新情報を維持している</w:t>
            </w:r>
            <w:r>
              <w:rPr>
                <w:rFonts w:ascii="游ゴシック" w:eastAsia="游ゴシック" w:hAnsi="游ゴシック" w:hint="eastAsia"/>
                <w:sz w:val="18"/>
                <w:szCs w:val="18"/>
                <w:lang w:eastAsia="ja-JP"/>
              </w:rPr>
              <w:t>こと</w:t>
            </w:r>
            <w:r w:rsidRPr="00854688">
              <w:rPr>
                <w:rFonts w:ascii="游ゴシック" w:eastAsia="游ゴシック" w:hAnsi="游ゴシック" w:hint="eastAsia"/>
                <w:sz w:val="18"/>
                <w:szCs w:val="18"/>
                <w:lang w:eastAsia="ja-JP"/>
              </w:rPr>
              <w:t>。</w:t>
            </w:r>
          </w:p>
        </w:tc>
        <w:tc>
          <w:tcPr>
            <w:tcW w:w="567" w:type="dxa"/>
          </w:tcPr>
          <w:p w14:paraId="52F8D392" w14:textId="57074255"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567" w:type="dxa"/>
          </w:tcPr>
          <w:p w14:paraId="2ED96EB1" w14:textId="4C88AB64"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567" w:type="dxa"/>
          </w:tcPr>
          <w:p w14:paraId="6678504B" w14:textId="3224067A"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993" w:type="dxa"/>
          </w:tcPr>
          <w:p w14:paraId="30AD3ED7" w14:textId="2B19466C" w:rsidR="00FA7F42" w:rsidRPr="00854688" w:rsidRDefault="00FA7F42" w:rsidP="00FA7F42">
            <w:pPr>
              <w:widowControl/>
              <w:spacing w:line="240" w:lineRule="exact"/>
              <w:ind w:left="700" w:hanging="340"/>
              <w:jc w:val="left"/>
              <w:rPr>
                <w:rFonts w:ascii="游ゴシック" w:eastAsia="游ゴシック" w:hAnsi="游ゴシック"/>
                <w:sz w:val="18"/>
                <w:szCs w:val="18"/>
                <w:lang w:eastAsia="ja-JP"/>
              </w:rPr>
            </w:pPr>
          </w:p>
        </w:tc>
        <w:tc>
          <w:tcPr>
            <w:tcW w:w="708" w:type="dxa"/>
          </w:tcPr>
          <w:p w14:paraId="01507FAC" w14:textId="77777777"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709" w:type="dxa"/>
          </w:tcPr>
          <w:p w14:paraId="083E9A7E" w14:textId="03AF5762"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2835" w:type="dxa"/>
          </w:tcPr>
          <w:p w14:paraId="64B97F4E" w14:textId="1331E15B" w:rsidR="00FA7F42" w:rsidRPr="00854688" w:rsidRDefault="00FA7F42" w:rsidP="00FA7F42">
            <w:pPr>
              <w:widowControl/>
              <w:spacing w:line="240" w:lineRule="exact"/>
              <w:ind w:left="-20"/>
              <w:jc w:val="left"/>
              <w:rPr>
                <w:rFonts w:ascii="游ゴシック" w:eastAsia="游ゴシック" w:hAnsi="游ゴシック"/>
                <w:sz w:val="18"/>
                <w:szCs w:val="18"/>
                <w:lang w:eastAsia="ja-JP"/>
              </w:rPr>
            </w:pPr>
          </w:p>
        </w:tc>
        <w:tc>
          <w:tcPr>
            <w:tcW w:w="4349" w:type="dxa"/>
          </w:tcPr>
          <w:p w14:paraId="3B55CD22" w14:textId="77777777" w:rsidR="00FA7F42" w:rsidRPr="00854688" w:rsidRDefault="00FA7F42" w:rsidP="00FA7F42">
            <w:pPr>
              <w:widowControl/>
              <w:spacing w:line="240" w:lineRule="exact"/>
              <w:ind w:left="700" w:hanging="340"/>
              <w:jc w:val="left"/>
              <w:rPr>
                <w:rFonts w:ascii="游ゴシック" w:eastAsia="游ゴシック" w:hAnsi="游ゴシック"/>
                <w:sz w:val="18"/>
                <w:szCs w:val="18"/>
                <w:lang w:eastAsia="ja-JP"/>
              </w:rPr>
            </w:pPr>
          </w:p>
        </w:tc>
      </w:tr>
      <w:tr w:rsidR="00FA7F42" w:rsidRPr="00854688" w14:paraId="55582689" w14:textId="77777777" w:rsidTr="00EA4758">
        <w:trPr>
          <w:jc w:val="center"/>
        </w:trPr>
        <w:tc>
          <w:tcPr>
            <w:tcW w:w="2830" w:type="dxa"/>
          </w:tcPr>
          <w:p w14:paraId="7AD4B8A3" w14:textId="41D37C0D" w:rsidR="00FA7F42" w:rsidRPr="00854688" w:rsidRDefault="00FA7F42" w:rsidP="00FA7F42">
            <w:pPr>
              <w:widowControl/>
              <w:numPr>
                <w:ilvl w:val="0"/>
                <w:numId w:val="10"/>
              </w:numPr>
              <w:autoSpaceDE w:val="0"/>
              <w:autoSpaceDN w:val="0"/>
              <w:spacing w:line="240" w:lineRule="exact"/>
              <w:ind w:left="340"/>
              <w:jc w:val="left"/>
              <w:rPr>
                <w:rFonts w:ascii="游ゴシック" w:eastAsia="游ゴシック" w:hAnsi="游ゴシック"/>
                <w:sz w:val="18"/>
                <w:szCs w:val="18"/>
                <w:lang w:eastAsia="ja-JP"/>
              </w:rPr>
            </w:pPr>
            <w:r>
              <w:rPr>
                <w:rFonts w:ascii="游ゴシック" w:eastAsia="游ゴシック" w:hAnsi="游ゴシック" w:hint="eastAsia"/>
                <w:sz w:val="18"/>
                <w:szCs w:val="18"/>
                <w:lang w:eastAsia="ja-JP"/>
              </w:rPr>
              <w:t>食品防御事案</w:t>
            </w:r>
            <w:r w:rsidRPr="00854688">
              <w:rPr>
                <w:rFonts w:ascii="游ゴシック" w:eastAsia="游ゴシック" w:hAnsi="游ゴシック" w:hint="eastAsia"/>
                <w:sz w:val="18"/>
                <w:szCs w:val="18"/>
                <w:lang w:eastAsia="ja-JP"/>
              </w:rPr>
              <w:t>に関する緊急連絡先の最新リストを維持し、職員が利用できるようにしておく</w:t>
            </w:r>
            <w:r>
              <w:rPr>
                <w:rFonts w:ascii="游ゴシック" w:eastAsia="游ゴシック" w:hAnsi="游ゴシック" w:hint="eastAsia"/>
                <w:sz w:val="18"/>
                <w:szCs w:val="18"/>
                <w:lang w:eastAsia="ja-JP"/>
              </w:rPr>
              <w:t>こと</w:t>
            </w:r>
            <w:r w:rsidRPr="00854688">
              <w:rPr>
                <w:rFonts w:ascii="游ゴシック" w:eastAsia="游ゴシック" w:hAnsi="游ゴシック" w:hint="eastAsia"/>
                <w:sz w:val="18"/>
                <w:szCs w:val="18"/>
                <w:lang w:eastAsia="ja-JP"/>
              </w:rPr>
              <w:t>。</w:t>
            </w:r>
          </w:p>
        </w:tc>
        <w:tc>
          <w:tcPr>
            <w:tcW w:w="567" w:type="dxa"/>
          </w:tcPr>
          <w:p w14:paraId="4DBC2F03" w14:textId="7B9F0CDD"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567" w:type="dxa"/>
          </w:tcPr>
          <w:p w14:paraId="47647236" w14:textId="1FBD6BF4"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567" w:type="dxa"/>
          </w:tcPr>
          <w:p w14:paraId="737E5F93" w14:textId="40E3383F"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993" w:type="dxa"/>
          </w:tcPr>
          <w:p w14:paraId="52258210" w14:textId="67F1A319" w:rsidR="00FA7F42" w:rsidRPr="00854688" w:rsidRDefault="00FA7F42" w:rsidP="00FA7F42">
            <w:pPr>
              <w:widowControl/>
              <w:spacing w:line="240" w:lineRule="exact"/>
              <w:ind w:left="700" w:hanging="340"/>
              <w:jc w:val="left"/>
              <w:rPr>
                <w:rFonts w:ascii="游ゴシック" w:eastAsia="游ゴシック" w:hAnsi="游ゴシック"/>
                <w:sz w:val="18"/>
                <w:szCs w:val="18"/>
                <w:lang w:eastAsia="ja-JP"/>
              </w:rPr>
            </w:pPr>
          </w:p>
        </w:tc>
        <w:tc>
          <w:tcPr>
            <w:tcW w:w="708" w:type="dxa"/>
          </w:tcPr>
          <w:p w14:paraId="03FB7CCD" w14:textId="77777777"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709" w:type="dxa"/>
          </w:tcPr>
          <w:p w14:paraId="61EF87E8" w14:textId="3C0AEA99"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2835" w:type="dxa"/>
          </w:tcPr>
          <w:p w14:paraId="3D3DBB67" w14:textId="7A773364" w:rsidR="00FA7F42" w:rsidRPr="00854688" w:rsidRDefault="00FA7F42" w:rsidP="00FA7F42">
            <w:pPr>
              <w:widowControl/>
              <w:spacing w:line="240" w:lineRule="exact"/>
              <w:ind w:left="-20"/>
              <w:jc w:val="left"/>
              <w:rPr>
                <w:rFonts w:ascii="游ゴシック" w:eastAsia="游ゴシック" w:hAnsi="游ゴシック"/>
                <w:sz w:val="18"/>
                <w:szCs w:val="18"/>
                <w:lang w:eastAsia="ja-JP"/>
              </w:rPr>
            </w:pPr>
          </w:p>
        </w:tc>
        <w:tc>
          <w:tcPr>
            <w:tcW w:w="4349" w:type="dxa"/>
          </w:tcPr>
          <w:p w14:paraId="044B3C62" w14:textId="50ACCD42" w:rsidR="00FA7F42" w:rsidRPr="00854688" w:rsidRDefault="00FA7F42" w:rsidP="00FA7F42">
            <w:pPr>
              <w:widowControl/>
              <w:spacing w:line="240" w:lineRule="exact"/>
              <w:jc w:val="left"/>
              <w:rPr>
                <w:rFonts w:ascii="游ゴシック" w:eastAsia="游ゴシック" w:hAnsi="游ゴシック"/>
                <w:sz w:val="18"/>
                <w:szCs w:val="18"/>
                <w:lang w:eastAsia="ja-JP"/>
              </w:rPr>
            </w:pPr>
          </w:p>
        </w:tc>
      </w:tr>
      <w:tr w:rsidR="00FA7F42" w:rsidRPr="00854688" w14:paraId="60CD439E" w14:textId="77777777" w:rsidTr="00EA4758">
        <w:trPr>
          <w:jc w:val="center"/>
        </w:trPr>
        <w:tc>
          <w:tcPr>
            <w:tcW w:w="2830" w:type="dxa"/>
          </w:tcPr>
          <w:p w14:paraId="31CB32AF" w14:textId="760D6781" w:rsidR="00FA7F42" w:rsidRPr="00854688" w:rsidRDefault="00FA7F42" w:rsidP="00FA7F42">
            <w:pPr>
              <w:widowControl/>
              <w:numPr>
                <w:ilvl w:val="0"/>
                <w:numId w:val="10"/>
              </w:numPr>
              <w:autoSpaceDE w:val="0"/>
              <w:autoSpaceDN w:val="0"/>
              <w:spacing w:line="240" w:lineRule="exact"/>
              <w:ind w:left="340"/>
              <w:jc w:val="left"/>
              <w:rPr>
                <w:rFonts w:ascii="游ゴシック" w:eastAsia="游ゴシック" w:hAnsi="游ゴシック"/>
                <w:sz w:val="18"/>
                <w:szCs w:val="18"/>
                <w:lang w:eastAsia="ja-JP"/>
              </w:rPr>
            </w:pPr>
            <w:r w:rsidRPr="00854688">
              <w:rPr>
                <w:rFonts w:ascii="游ゴシック" w:eastAsia="游ゴシック" w:hAnsi="游ゴシック" w:hint="eastAsia"/>
                <w:sz w:val="18"/>
                <w:szCs w:val="18"/>
                <w:lang w:eastAsia="ja-JP"/>
              </w:rPr>
              <w:t>食品防御計画</w:t>
            </w:r>
            <w:r>
              <w:rPr>
                <w:rFonts w:ascii="游ゴシック" w:eastAsia="游ゴシック" w:hAnsi="游ゴシック" w:hint="eastAsia"/>
                <w:sz w:val="18"/>
                <w:szCs w:val="18"/>
                <w:lang w:eastAsia="ja-JP"/>
              </w:rPr>
              <w:t>の適切な遂行</w:t>
            </w:r>
            <w:r w:rsidRPr="00854688">
              <w:rPr>
                <w:rFonts w:ascii="游ゴシック" w:eastAsia="游ゴシック" w:hAnsi="游ゴシック" w:hint="eastAsia"/>
                <w:sz w:val="18"/>
                <w:szCs w:val="18"/>
                <w:lang w:eastAsia="ja-JP"/>
              </w:rPr>
              <w:t>、食品防御啓発、</w:t>
            </w:r>
            <w:r>
              <w:rPr>
                <w:rFonts w:ascii="游ゴシック" w:eastAsia="游ゴシック" w:hAnsi="游ゴシック" w:hint="eastAsia"/>
                <w:sz w:val="18"/>
                <w:szCs w:val="18"/>
                <w:lang w:eastAsia="ja-JP"/>
              </w:rPr>
              <w:t>および異常な行動、不審物を認識し、</w:t>
            </w:r>
            <w:r w:rsidRPr="00854688">
              <w:rPr>
                <w:rFonts w:ascii="游ゴシック" w:eastAsia="游ゴシック" w:hAnsi="游ゴシック" w:hint="eastAsia"/>
                <w:sz w:val="18"/>
                <w:szCs w:val="18"/>
                <w:lang w:eastAsia="ja-JP"/>
              </w:rPr>
              <w:t>監督者にこれらを報告</w:t>
            </w:r>
            <w:r>
              <w:rPr>
                <w:rFonts w:ascii="游ゴシック" w:eastAsia="游ゴシック" w:hAnsi="游ゴシック" w:hint="eastAsia"/>
                <w:sz w:val="18"/>
                <w:szCs w:val="18"/>
                <w:lang w:eastAsia="ja-JP"/>
              </w:rPr>
              <w:t>できる能力を身に付けるために</w:t>
            </w:r>
            <w:r w:rsidRPr="00854688">
              <w:rPr>
                <w:rFonts w:ascii="游ゴシック" w:eastAsia="游ゴシック" w:hAnsi="游ゴシック" w:hint="eastAsia"/>
                <w:sz w:val="18"/>
                <w:szCs w:val="18"/>
                <w:lang w:eastAsia="ja-JP"/>
              </w:rPr>
              <w:t>適任者を教育する</w:t>
            </w:r>
            <w:r>
              <w:rPr>
                <w:rFonts w:ascii="游ゴシック" w:eastAsia="游ゴシック" w:hAnsi="游ゴシック" w:hint="eastAsia"/>
                <w:sz w:val="18"/>
                <w:szCs w:val="18"/>
                <w:lang w:eastAsia="ja-JP"/>
              </w:rPr>
              <w:t>こと</w:t>
            </w:r>
            <w:r w:rsidRPr="00854688">
              <w:rPr>
                <w:rFonts w:ascii="游ゴシック" w:eastAsia="游ゴシック" w:hAnsi="游ゴシック" w:hint="eastAsia"/>
                <w:sz w:val="18"/>
                <w:szCs w:val="18"/>
                <w:lang w:eastAsia="ja-JP"/>
              </w:rPr>
              <w:t>。</w:t>
            </w:r>
          </w:p>
        </w:tc>
        <w:tc>
          <w:tcPr>
            <w:tcW w:w="567" w:type="dxa"/>
          </w:tcPr>
          <w:p w14:paraId="5B64200A" w14:textId="104B2D27"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567" w:type="dxa"/>
          </w:tcPr>
          <w:p w14:paraId="2B2E0FE1" w14:textId="2F0FF248"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567" w:type="dxa"/>
          </w:tcPr>
          <w:p w14:paraId="2123E1F6" w14:textId="11CE8814"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993" w:type="dxa"/>
          </w:tcPr>
          <w:p w14:paraId="78A06F2F" w14:textId="3B472B87" w:rsidR="00FA7F42" w:rsidRPr="00854688" w:rsidRDefault="00FA7F42" w:rsidP="00FA7F42">
            <w:pPr>
              <w:widowControl/>
              <w:spacing w:line="240" w:lineRule="exact"/>
              <w:ind w:left="700" w:hanging="340"/>
              <w:jc w:val="left"/>
              <w:rPr>
                <w:rFonts w:ascii="游ゴシック" w:eastAsia="游ゴシック" w:hAnsi="游ゴシック"/>
                <w:sz w:val="18"/>
                <w:szCs w:val="18"/>
                <w:lang w:eastAsia="ja-JP"/>
              </w:rPr>
            </w:pPr>
          </w:p>
        </w:tc>
        <w:tc>
          <w:tcPr>
            <w:tcW w:w="708" w:type="dxa"/>
          </w:tcPr>
          <w:p w14:paraId="3DD64F97" w14:textId="345D9FBA"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709" w:type="dxa"/>
          </w:tcPr>
          <w:p w14:paraId="61B834E3" w14:textId="77777777" w:rsidR="00FA7F42" w:rsidRPr="00854688" w:rsidRDefault="00FA7F42" w:rsidP="00FA7F42">
            <w:pPr>
              <w:widowControl/>
              <w:spacing w:line="240" w:lineRule="exact"/>
              <w:ind w:left="700" w:hanging="340"/>
              <w:jc w:val="center"/>
              <w:rPr>
                <w:rFonts w:ascii="游ゴシック" w:eastAsia="游ゴシック" w:hAnsi="游ゴシック"/>
                <w:sz w:val="18"/>
                <w:szCs w:val="18"/>
                <w:lang w:eastAsia="ja-JP"/>
              </w:rPr>
            </w:pPr>
          </w:p>
        </w:tc>
        <w:tc>
          <w:tcPr>
            <w:tcW w:w="2835" w:type="dxa"/>
          </w:tcPr>
          <w:p w14:paraId="72D1CAEB" w14:textId="06C57991" w:rsidR="00FA7F42" w:rsidRPr="00854688" w:rsidRDefault="00FA7F42" w:rsidP="00FA7F42">
            <w:pPr>
              <w:widowControl/>
              <w:spacing w:line="240" w:lineRule="exact"/>
              <w:ind w:left="-20"/>
              <w:jc w:val="left"/>
              <w:rPr>
                <w:rFonts w:ascii="游ゴシック" w:eastAsia="游ゴシック" w:hAnsi="游ゴシック"/>
                <w:sz w:val="18"/>
                <w:szCs w:val="18"/>
                <w:lang w:eastAsia="ja-JP"/>
              </w:rPr>
            </w:pPr>
          </w:p>
        </w:tc>
        <w:tc>
          <w:tcPr>
            <w:tcW w:w="4349" w:type="dxa"/>
          </w:tcPr>
          <w:p w14:paraId="75628D22" w14:textId="2A9D46FB" w:rsidR="00FA7F42" w:rsidRPr="00854688" w:rsidRDefault="00FA7F42" w:rsidP="00FA7F42">
            <w:pPr>
              <w:widowControl/>
              <w:spacing w:line="240" w:lineRule="exact"/>
              <w:jc w:val="left"/>
              <w:rPr>
                <w:rFonts w:ascii="游ゴシック" w:eastAsia="游ゴシック" w:hAnsi="游ゴシック"/>
                <w:sz w:val="18"/>
                <w:szCs w:val="18"/>
                <w:lang w:eastAsia="ja-JP"/>
              </w:rPr>
            </w:pPr>
          </w:p>
        </w:tc>
      </w:tr>
      <w:tr w:rsidR="00030F54" w:rsidRPr="00854688" w14:paraId="6C0B5B92" w14:textId="77777777" w:rsidTr="00EA4758">
        <w:trPr>
          <w:trHeight w:val="404"/>
          <w:jc w:val="center"/>
        </w:trPr>
        <w:tc>
          <w:tcPr>
            <w:tcW w:w="14125" w:type="dxa"/>
            <w:gridSpan w:val="9"/>
            <w:shd w:val="clear" w:color="auto" w:fill="D9D9D9"/>
          </w:tcPr>
          <w:p w14:paraId="3DA7DE63" w14:textId="6EB8D150" w:rsidR="00030F54" w:rsidRPr="00854688" w:rsidRDefault="00030F54" w:rsidP="009871E4">
            <w:pPr>
              <w:widowControl/>
              <w:numPr>
                <w:ilvl w:val="0"/>
                <w:numId w:val="17"/>
              </w:numPr>
              <w:spacing w:line="240" w:lineRule="exact"/>
              <w:ind w:left="210" w:hanging="43"/>
              <w:contextualSpacing/>
              <w:jc w:val="left"/>
              <w:rPr>
                <w:rFonts w:ascii="游ゴシック" w:eastAsia="游ゴシック" w:hAnsi="游ゴシック"/>
                <w:sz w:val="18"/>
                <w:szCs w:val="18"/>
              </w:rPr>
            </w:pPr>
            <w:r w:rsidRPr="00854688">
              <w:rPr>
                <w:rFonts w:ascii="游ゴシック" w:eastAsia="游ゴシック" w:hAnsi="游ゴシック" w:hint="eastAsia"/>
                <w:b/>
                <w:bCs/>
                <w:sz w:val="18"/>
                <w:szCs w:val="18"/>
              </w:rPr>
              <w:t>施設全体</w:t>
            </w:r>
            <w:r w:rsidRPr="00854688">
              <w:rPr>
                <w:rFonts w:ascii="游ゴシック" w:eastAsia="游ゴシック" w:hAnsi="游ゴシック"/>
                <w:b/>
                <w:bCs/>
                <w:sz w:val="18"/>
                <w:szCs w:val="18"/>
              </w:rPr>
              <w:t xml:space="preserve">:  </w:t>
            </w:r>
            <w:r w:rsidR="002C1068">
              <w:rPr>
                <w:rFonts w:ascii="游ゴシック" w:eastAsia="游ゴシック" w:hAnsi="游ゴシック" w:hint="eastAsia"/>
                <w:b/>
                <w:bCs/>
                <w:sz w:val="18"/>
                <w:szCs w:val="18"/>
                <w:lang w:eastAsia="ja-JP"/>
              </w:rPr>
              <w:t>人</w:t>
            </w:r>
            <w:r w:rsidRPr="00854688">
              <w:rPr>
                <w:rFonts w:ascii="游ゴシック" w:eastAsia="游ゴシック" w:hAnsi="游ゴシック" w:hint="eastAsia"/>
                <w:b/>
                <w:bCs/>
                <w:sz w:val="18"/>
                <w:szCs w:val="18"/>
              </w:rPr>
              <w:t>員</w:t>
            </w:r>
          </w:p>
        </w:tc>
      </w:tr>
      <w:tr w:rsidR="00FA7F42" w:rsidRPr="00854688" w14:paraId="06DD9179" w14:textId="77777777" w:rsidTr="00EA4758">
        <w:trPr>
          <w:jc w:val="center"/>
        </w:trPr>
        <w:tc>
          <w:tcPr>
            <w:tcW w:w="2830" w:type="dxa"/>
          </w:tcPr>
          <w:p w14:paraId="0AC4E78E" w14:textId="5E7D8C86" w:rsidR="00FA7F42" w:rsidRPr="00854688" w:rsidRDefault="00FA7F42" w:rsidP="00FA7F42">
            <w:pPr>
              <w:widowControl/>
              <w:numPr>
                <w:ilvl w:val="0"/>
                <w:numId w:val="11"/>
              </w:numPr>
              <w:autoSpaceDE w:val="0"/>
              <w:autoSpaceDN w:val="0"/>
              <w:spacing w:line="240" w:lineRule="exact"/>
              <w:ind w:left="340"/>
              <w:jc w:val="left"/>
              <w:rPr>
                <w:rFonts w:ascii="游ゴシック" w:eastAsia="游ゴシック" w:hAnsi="游ゴシック"/>
                <w:sz w:val="18"/>
                <w:szCs w:val="18"/>
                <w:lang w:eastAsia="ja-JP"/>
              </w:rPr>
            </w:pPr>
            <w:r w:rsidRPr="00854688">
              <w:rPr>
                <w:rFonts w:ascii="游ゴシック" w:eastAsia="游ゴシック" w:hAnsi="游ゴシック" w:hint="eastAsia"/>
                <w:sz w:val="18"/>
                <w:szCs w:val="18"/>
                <w:lang w:eastAsia="ja-JP"/>
              </w:rPr>
              <w:t>セキュリティエリアあるいは</w:t>
            </w:r>
            <w:r>
              <w:rPr>
                <w:rFonts w:ascii="游ゴシック" w:eastAsia="游ゴシック" w:hAnsi="游ゴシック" w:hint="eastAsia"/>
                <w:sz w:val="18"/>
                <w:szCs w:val="18"/>
                <w:lang w:eastAsia="ja-JP"/>
              </w:rPr>
              <w:t>受付において、</w:t>
            </w:r>
            <w:r w:rsidRPr="00854688">
              <w:rPr>
                <w:rFonts w:ascii="游ゴシック" w:eastAsia="游ゴシック" w:hAnsi="游ゴシック" w:hint="eastAsia"/>
                <w:sz w:val="18"/>
                <w:szCs w:val="18"/>
                <w:lang w:eastAsia="ja-JP"/>
              </w:rPr>
              <w:t>身分証明</w:t>
            </w:r>
            <w:r>
              <w:rPr>
                <w:rFonts w:ascii="游ゴシック" w:eastAsia="游ゴシック" w:hAnsi="游ゴシック" w:hint="eastAsia"/>
                <w:sz w:val="18"/>
                <w:szCs w:val="18"/>
                <w:lang w:eastAsia="ja-JP"/>
              </w:rPr>
              <w:t>確認、スクリーニング設備、持ち込み禁止物の放棄を含む、入退室手順に沿った確認を</w:t>
            </w:r>
            <w:r w:rsidRPr="00854688">
              <w:rPr>
                <w:rFonts w:ascii="游ゴシック" w:eastAsia="游ゴシック" w:hAnsi="游ゴシック" w:hint="eastAsia"/>
                <w:sz w:val="18"/>
                <w:szCs w:val="18"/>
                <w:lang w:eastAsia="ja-JP"/>
              </w:rPr>
              <w:t>実施する</w:t>
            </w:r>
            <w:r>
              <w:rPr>
                <w:rFonts w:ascii="游ゴシック" w:eastAsia="游ゴシック" w:hAnsi="游ゴシック" w:hint="eastAsia"/>
                <w:sz w:val="18"/>
                <w:szCs w:val="18"/>
                <w:lang w:eastAsia="ja-JP"/>
              </w:rPr>
              <w:t>こと</w:t>
            </w:r>
            <w:r w:rsidRPr="00854688">
              <w:rPr>
                <w:rFonts w:ascii="游ゴシック" w:eastAsia="游ゴシック" w:hAnsi="游ゴシック" w:hint="eastAsia"/>
                <w:sz w:val="18"/>
                <w:szCs w:val="18"/>
                <w:lang w:eastAsia="ja-JP"/>
              </w:rPr>
              <w:t>。</w:t>
            </w:r>
          </w:p>
        </w:tc>
        <w:tc>
          <w:tcPr>
            <w:tcW w:w="567" w:type="dxa"/>
          </w:tcPr>
          <w:p w14:paraId="3EF3DB46" w14:textId="4342EADD" w:rsidR="00FA7F42" w:rsidRPr="00854688" w:rsidRDefault="00FA7F42" w:rsidP="00FA7F42">
            <w:pPr>
              <w:autoSpaceDE w:val="0"/>
              <w:autoSpaceDN w:val="0"/>
              <w:spacing w:line="240" w:lineRule="exact"/>
              <w:jc w:val="center"/>
              <w:rPr>
                <w:rFonts w:ascii="游ゴシック" w:eastAsia="游ゴシック" w:hAnsi="游ゴシック"/>
                <w:sz w:val="18"/>
                <w:szCs w:val="18"/>
                <w:lang w:eastAsia="ja-JP"/>
              </w:rPr>
            </w:pPr>
          </w:p>
        </w:tc>
        <w:tc>
          <w:tcPr>
            <w:tcW w:w="567" w:type="dxa"/>
          </w:tcPr>
          <w:p w14:paraId="2C2FD81C" w14:textId="7939036A" w:rsidR="00FA7F42" w:rsidRPr="00854688" w:rsidRDefault="00FA7F42" w:rsidP="00FA7F42">
            <w:pPr>
              <w:autoSpaceDE w:val="0"/>
              <w:autoSpaceDN w:val="0"/>
              <w:spacing w:line="240" w:lineRule="exact"/>
              <w:jc w:val="center"/>
              <w:rPr>
                <w:rFonts w:ascii="游ゴシック" w:eastAsia="游ゴシック" w:hAnsi="游ゴシック"/>
                <w:sz w:val="18"/>
                <w:szCs w:val="18"/>
                <w:lang w:eastAsia="ja-JP"/>
              </w:rPr>
            </w:pPr>
          </w:p>
        </w:tc>
        <w:tc>
          <w:tcPr>
            <w:tcW w:w="567" w:type="dxa"/>
          </w:tcPr>
          <w:p w14:paraId="42826F2E" w14:textId="1B44DF43" w:rsidR="00FA7F42" w:rsidRPr="00854688" w:rsidRDefault="00FA7F42" w:rsidP="00FA7F42">
            <w:pPr>
              <w:autoSpaceDE w:val="0"/>
              <w:autoSpaceDN w:val="0"/>
              <w:spacing w:line="240" w:lineRule="exact"/>
              <w:jc w:val="center"/>
              <w:rPr>
                <w:rFonts w:ascii="游ゴシック" w:eastAsia="游ゴシック" w:hAnsi="游ゴシック"/>
                <w:sz w:val="18"/>
                <w:szCs w:val="18"/>
                <w:lang w:eastAsia="ja-JP"/>
              </w:rPr>
            </w:pPr>
          </w:p>
        </w:tc>
        <w:tc>
          <w:tcPr>
            <w:tcW w:w="993" w:type="dxa"/>
          </w:tcPr>
          <w:p w14:paraId="20F01CB7" w14:textId="3C35DA97" w:rsidR="00FA7F42" w:rsidRPr="00854688" w:rsidRDefault="00FA7F42" w:rsidP="00FA7F42">
            <w:pPr>
              <w:autoSpaceDE w:val="0"/>
              <w:autoSpaceDN w:val="0"/>
              <w:spacing w:line="240" w:lineRule="exact"/>
              <w:jc w:val="center"/>
              <w:rPr>
                <w:rFonts w:ascii="游ゴシック" w:eastAsia="游ゴシック" w:hAnsi="游ゴシック"/>
                <w:sz w:val="18"/>
                <w:szCs w:val="18"/>
                <w:lang w:eastAsia="ja-JP"/>
              </w:rPr>
            </w:pPr>
          </w:p>
        </w:tc>
        <w:tc>
          <w:tcPr>
            <w:tcW w:w="708" w:type="dxa"/>
          </w:tcPr>
          <w:p w14:paraId="368A6CA0" w14:textId="790FB71B" w:rsidR="00FA7F42" w:rsidRPr="00854688" w:rsidRDefault="00FA7F42" w:rsidP="00FA7F42">
            <w:pPr>
              <w:autoSpaceDE w:val="0"/>
              <w:autoSpaceDN w:val="0"/>
              <w:spacing w:line="240" w:lineRule="exact"/>
              <w:jc w:val="center"/>
              <w:rPr>
                <w:rFonts w:ascii="游ゴシック" w:eastAsia="游ゴシック" w:hAnsi="游ゴシック"/>
                <w:sz w:val="18"/>
                <w:szCs w:val="18"/>
                <w:lang w:eastAsia="ja-JP"/>
              </w:rPr>
            </w:pPr>
          </w:p>
        </w:tc>
        <w:tc>
          <w:tcPr>
            <w:tcW w:w="709" w:type="dxa"/>
          </w:tcPr>
          <w:p w14:paraId="77760F49" w14:textId="77777777" w:rsidR="00FA7F42" w:rsidRPr="00854688" w:rsidRDefault="00FA7F42" w:rsidP="00FA7F42">
            <w:pPr>
              <w:autoSpaceDE w:val="0"/>
              <w:autoSpaceDN w:val="0"/>
              <w:spacing w:line="240" w:lineRule="exact"/>
              <w:jc w:val="center"/>
              <w:rPr>
                <w:rFonts w:ascii="游ゴシック" w:eastAsia="游ゴシック" w:hAnsi="游ゴシック"/>
                <w:sz w:val="18"/>
                <w:szCs w:val="18"/>
                <w:lang w:eastAsia="ja-JP"/>
              </w:rPr>
            </w:pPr>
          </w:p>
        </w:tc>
        <w:tc>
          <w:tcPr>
            <w:tcW w:w="2835" w:type="dxa"/>
          </w:tcPr>
          <w:p w14:paraId="07356992" w14:textId="1E75BB6F" w:rsidR="00FA7F42" w:rsidRPr="00854688" w:rsidRDefault="00FA7F42" w:rsidP="00FA7F42">
            <w:pPr>
              <w:widowControl/>
              <w:spacing w:line="240" w:lineRule="exact"/>
              <w:ind w:left="-20"/>
              <w:jc w:val="left"/>
              <w:rPr>
                <w:rFonts w:ascii="游ゴシック" w:eastAsia="游ゴシック" w:hAnsi="游ゴシック"/>
                <w:sz w:val="18"/>
                <w:szCs w:val="18"/>
                <w:lang w:eastAsia="ja-JP"/>
              </w:rPr>
            </w:pPr>
          </w:p>
        </w:tc>
        <w:tc>
          <w:tcPr>
            <w:tcW w:w="4349" w:type="dxa"/>
          </w:tcPr>
          <w:p w14:paraId="271FB7DE" w14:textId="53446356" w:rsidR="00FA7F42" w:rsidRPr="00854688" w:rsidRDefault="00FA7F42" w:rsidP="00FA7F42">
            <w:pPr>
              <w:widowControl/>
              <w:spacing w:line="240" w:lineRule="exact"/>
              <w:ind w:left="-30" w:firstLine="20"/>
              <w:jc w:val="left"/>
              <w:rPr>
                <w:rFonts w:ascii="游ゴシック" w:eastAsia="游ゴシック" w:hAnsi="游ゴシック"/>
                <w:sz w:val="18"/>
                <w:szCs w:val="18"/>
                <w:lang w:eastAsia="ja-JP"/>
              </w:rPr>
            </w:pPr>
          </w:p>
        </w:tc>
      </w:tr>
      <w:tr w:rsidR="00FA7F42" w:rsidRPr="00854688" w14:paraId="371A0C4C" w14:textId="77777777" w:rsidTr="00905667">
        <w:trPr>
          <w:trHeight w:val="1921"/>
          <w:jc w:val="center"/>
        </w:trPr>
        <w:tc>
          <w:tcPr>
            <w:tcW w:w="2830" w:type="dxa"/>
          </w:tcPr>
          <w:p w14:paraId="7D228FEB" w14:textId="326D6843" w:rsidR="00FA7F42" w:rsidRPr="00854688" w:rsidRDefault="00FA7F42" w:rsidP="00FA7F42">
            <w:pPr>
              <w:widowControl/>
              <w:numPr>
                <w:ilvl w:val="0"/>
                <w:numId w:val="11"/>
              </w:numPr>
              <w:autoSpaceDE w:val="0"/>
              <w:autoSpaceDN w:val="0"/>
              <w:spacing w:line="240" w:lineRule="exact"/>
              <w:ind w:left="340"/>
              <w:jc w:val="left"/>
              <w:rPr>
                <w:rFonts w:ascii="游ゴシック" w:eastAsia="游ゴシック" w:hAnsi="游ゴシック"/>
                <w:sz w:val="18"/>
                <w:szCs w:val="18"/>
                <w:lang w:eastAsia="ja-JP"/>
              </w:rPr>
            </w:pPr>
            <w:r>
              <w:rPr>
                <w:rFonts w:ascii="游ゴシック" w:eastAsia="游ゴシック" w:hAnsi="游ゴシック" w:hint="eastAsia"/>
                <w:sz w:val="18"/>
                <w:szCs w:val="18"/>
                <w:lang w:eastAsia="ja-JP"/>
              </w:rPr>
              <w:lastRenderedPageBreak/>
              <w:t>場所、機器、作業場</w:t>
            </w:r>
            <w:r w:rsidRPr="00854688">
              <w:rPr>
                <w:rFonts w:ascii="游ゴシック" w:eastAsia="游ゴシック" w:hAnsi="游ゴシック" w:hint="eastAsia"/>
                <w:sz w:val="18"/>
                <w:szCs w:val="18"/>
                <w:lang w:eastAsia="ja-JP"/>
              </w:rPr>
              <w:t>などへのアクセスを制限し、 パスワード、鍵、アクセスカード、コードなど設定済みのセキュリティ対策を定期的に見直す方策を実施する。</w:t>
            </w:r>
          </w:p>
        </w:tc>
        <w:tc>
          <w:tcPr>
            <w:tcW w:w="567" w:type="dxa"/>
          </w:tcPr>
          <w:p w14:paraId="31F816B8" w14:textId="01A3B3B6"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567" w:type="dxa"/>
          </w:tcPr>
          <w:p w14:paraId="158C5D80" w14:textId="0031FBF4"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567" w:type="dxa"/>
          </w:tcPr>
          <w:p w14:paraId="44EBA402" w14:textId="189B60EA"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993" w:type="dxa"/>
          </w:tcPr>
          <w:p w14:paraId="1EFFB686" w14:textId="1BE1A280"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708" w:type="dxa"/>
          </w:tcPr>
          <w:p w14:paraId="5309E555" w14:textId="3A23BA07" w:rsidR="00FA7F42" w:rsidRPr="00854688" w:rsidRDefault="00FA7F42" w:rsidP="00FA7F42">
            <w:pPr>
              <w:widowControl/>
              <w:spacing w:line="240" w:lineRule="exact"/>
              <w:jc w:val="center"/>
              <w:rPr>
                <w:rFonts w:ascii="游ゴシック" w:eastAsia="游ゴシック" w:hAnsi="游ゴシック"/>
                <w:sz w:val="18"/>
                <w:szCs w:val="18"/>
                <w:lang w:eastAsia="ja-JP"/>
              </w:rPr>
            </w:pPr>
          </w:p>
        </w:tc>
        <w:tc>
          <w:tcPr>
            <w:tcW w:w="709" w:type="dxa"/>
          </w:tcPr>
          <w:p w14:paraId="3DAFBFA0" w14:textId="77777777" w:rsidR="00FA7F42" w:rsidRPr="00854688" w:rsidRDefault="00FA7F42" w:rsidP="00FA7F42">
            <w:pPr>
              <w:widowControl/>
              <w:spacing w:line="240" w:lineRule="exact"/>
              <w:ind w:left="700" w:hanging="340"/>
              <w:jc w:val="center"/>
              <w:rPr>
                <w:rFonts w:ascii="游ゴシック" w:eastAsia="游ゴシック" w:hAnsi="游ゴシック"/>
                <w:sz w:val="18"/>
                <w:szCs w:val="18"/>
                <w:lang w:eastAsia="ja-JP"/>
              </w:rPr>
            </w:pPr>
          </w:p>
        </w:tc>
        <w:tc>
          <w:tcPr>
            <w:tcW w:w="2835" w:type="dxa"/>
          </w:tcPr>
          <w:p w14:paraId="1A573D7C" w14:textId="5E18C962" w:rsidR="00FA7F42" w:rsidRPr="00854688" w:rsidRDefault="00FA7F42" w:rsidP="00FA7F42">
            <w:pPr>
              <w:widowControl/>
              <w:spacing w:line="240" w:lineRule="exact"/>
              <w:ind w:left="-20"/>
              <w:jc w:val="left"/>
              <w:rPr>
                <w:rFonts w:ascii="游ゴシック" w:eastAsia="游ゴシック" w:hAnsi="游ゴシック"/>
                <w:sz w:val="18"/>
                <w:szCs w:val="18"/>
                <w:lang w:eastAsia="ja-JP"/>
              </w:rPr>
            </w:pPr>
          </w:p>
        </w:tc>
        <w:tc>
          <w:tcPr>
            <w:tcW w:w="4349" w:type="dxa"/>
          </w:tcPr>
          <w:p w14:paraId="1FDE8827" w14:textId="7417A526" w:rsidR="00FA7F42" w:rsidRPr="00854688" w:rsidRDefault="00FA7F42" w:rsidP="00FA7F42">
            <w:pPr>
              <w:widowControl/>
              <w:spacing w:line="240" w:lineRule="exact"/>
              <w:jc w:val="left"/>
              <w:rPr>
                <w:rFonts w:ascii="游ゴシック" w:eastAsia="游ゴシック" w:hAnsi="游ゴシック"/>
                <w:sz w:val="18"/>
                <w:szCs w:val="18"/>
                <w:lang w:eastAsia="ja-JP"/>
              </w:rPr>
            </w:pPr>
          </w:p>
        </w:tc>
      </w:tr>
      <w:tr w:rsidR="00030F54" w:rsidRPr="00854688" w14:paraId="7BAEC073" w14:textId="77777777" w:rsidTr="00EA4758">
        <w:trPr>
          <w:trHeight w:val="413"/>
          <w:jc w:val="center"/>
        </w:trPr>
        <w:tc>
          <w:tcPr>
            <w:tcW w:w="14125" w:type="dxa"/>
            <w:gridSpan w:val="9"/>
            <w:shd w:val="clear" w:color="auto" w:fill="D9D9D9"/>
          </w:tcPr>
          <w:p w14:paraId="7D568810" w14:textId="6A36DFDA" w:rsidR="00030F54" w:rsidRPr="00854688" w:rsidRDefault="00030F54" w:rsidP="009871CB">
            <w:pPr>
              <w:widowControl/>
              <w:numPr>
                <w:ilvl w:val="0"/>
                <w:numId w:val="16"/>
              </w:numPr>
              <w:spacing w:line="240" w:lineRule="exact"/>
              <w:ind w:left="210" w:hanging="46"/>
              <w:contextualSpacing/>
              <w:jc w:val="left"/>
              <w:rPr>
                <w:rFonts w:ascii="游ゴシック" w:eastAsia="游ゴシック" w:hAnsi="游ゴシック"/>
                <w:sz w:val="18"/>
                <w:szCs w:val="18"/>
                <w:lang w:eastAsia="ja-JP"/>
              </w:rPr>
            </w:pPr>
            <w:r w:rsidRPr="00854688">
              <w:rPr>
                <w:rFonts w:ascii="游ゴシック" w:eastAsia="游ゴシック" w:hAnsi="游ゴシック" w:hint="eastAsia"/>
                <w:b/>
                <w:bCs/>
                <w:sz w:val="18"/>
                <w:szCs w:val="18"/>
                <w:lang w:eastAsia="ja-JP"/>
              </w:rPr>
              <w:t>加工</w:t>
            </w:r>
            <w:r w:rsidRPr="00854688">
              <w:rPr>
                <w:rFonts w:ascii="游ゴシック" w:eastAsia="游ゴシック" w:hAnsi="游ゴシック"/>
                <w:b/>
                <w:bCs/>
                <w:sz w:val="18"/>
                <w:szCs w:val="18"/>
                <w:lang w:eastAsia="ja-JP"/>
              </w:rPr>
              <w:t xml:space="preserve">: </w:t>
            </w:r>
            <w:r w:rsidR="00FF4A5C">
              <w:rPr>
                <w:rFonts w:ascii="游ゴシック" w:eastAsia="游ゴシック" w:hAnsi="游ゴシック" w:hint="eastAsia"/>
                <w:b/>
                <w:bCs/>
                <w:sz w:val="18"/>
                <w:szCs w:val="18"/>
                <w:lang w:eastAsia="ja-JP"/>
              </w:rPr>
              <w:t>運搬、および材料、原料</w:t>
            </w:r>
            <w:r w:rsidRPr="00854688">
              <w:rPr>
                <w:rFonts w:ascii="游ゴシック" w:eastAsia="游ゴシック" w:hAnsi="游ゴシック" w:hint="eastAsia"/>
                <w:b/>
                <w:bCs/>
                <w:sz w:val="18"/>
                <w:szCs w:val="18"/>
                <w:lang w:eastAsia="ja-JP"/>
              </w:rPr>
              <w:t>、包装材の</w:t>
            </w:r>
            <w:r w:rsidR="00FF4A5C">
              <w:rPr>
                <w:rFonts w:ascii="游ゴシック" w:eastAsia="游ゴシック" w:hAnsi="游ゴシック" w:hint="eastAsia"/>
                <w:b/>
                <w:bCs/>
                <w:sz w:val="18"/>
                <w:szCs w:val="18"/>
                <w:lang w:eastAsia="ja-JP"/>
              </w:rPr>
              <w:t>取り</w:t>
            </w:r>
            <w:r w:rsidRPr="00854688">
              <w:rPr>
                <w:rFonts w:ascii="游ゴシック" w:eastAsia="游ゴシック" w:hAnsi="游ゴシック" w:hint="eastAsia"/>
                <w:b/>
                <w:bCs/>
                <w:sz w:val="18"/>
                <w:szCs w:val="18"/>
                <w:lang w:eastAsia="ja-JP"/>
              </w:rPr>
              <w:t>扱い</w:t>
            </w:r>
          </w:p>
        </w:tc>
      </w:tr>
      <w:tr w:rsidR="00030F54" w:rsidRPr="00854688" w14:paraId="2719D41D" w14:textId="77777777" w:rsidTr="00EA4758">
        <w:trPr>
          <w:trHeight w:val="431"/>
          <w:jc w:val="center"/>
        </w:trPr>
        <w:tc>
          <w:tcPr>
            <w:tcW w:w="2830" w:type="dxa"/>
          </w:tcPr>
          <w:p w14:paraId="7A19F8AE" w14:textId="7EDB8C36" w:rsidR="00030F54" w:rsidRPr="00854688" w:rsidRDefault="001520DD" w:rsidP="00993594">
            <w:pPr>
              <w:widowControl/>
              <w:numPr>
                <w:ilvl w:val="0"/>
                <w:numId w:val="12"/>
              </w:numPr>
              <w:autoSpaceDE w:val="0"/>
              <w:autoSpaceDN w:val="0"/>
              <w:spacing w:line="240" w:lineRule="exact"/>
              <w:ind w:left="340"/>
              <w:jc w:val="left"/>
              <w:rPr>
                <w:rFonts w:ascii="游ゴシック" w:eastAsia="游ゴシック" w:hAnsi="游ゴシック"/>
                <w:sz w:val="18"/>
                <w:szCs w:val="18"/>
                <w:lang w:eastAsia="ja-JP"/>
              </w:rPr>
            </w:pPr>
            <w:r>
              <w:rPr>
                <w:rFonts w:ascii="游ゴシック" w:eastAsia="游ゴシック" w:hAnsi="游ゴシック" w:hint="eastAsia"/>
                <w:sz w:val="18"/>
                <w:szCs w:val="18"/>
                <w:lang w:eastAsia="ja-JP"/>
              </w:rPr>
              <w:t>材料および原</w:t>
            </w:r>
            <w:r w:rsidR="00030F54" w:rsidRPr="00854688">
              <w:rPr>
                <w:rFonts w:ascii="游ゴシック" w:eastAsia="游ゴシック" w:hAnsi="游ゴシック" w:hint="eastAsia"/>
                <w:sz w:val="18"/>
                <w:szCs w:val="18"/>
                <w:lang w:eastAsia="ja-JP"/>
              </w:rPr>
              <w:t>料受領</w:t>
            </w:r>
          </w:p>
        </w:tc>
        <w:tc>
          <w:tcPr>
            <w:tcW w:w="567" w:type="dxa"/>
            <w:vMerge w:val="restart"/>
          </w:tcPr>
          <w:p w14:paraId="5166239F" w14:textId="4A279F09" w:rsidR="00030F54" w:rsidRPr="00854688" w:rsidRDefault="00030F54" w:rsidP="00993594">
            <w:pPr>
              <w:autoSpaceDE w:val="0"/>
              <w:autoSpaceDN w:val="0"/>
              <w:spacing w:line="240" w:lineRule="exact"/>
              <w:jc w:val="center"/>
              <w:rPr>
                <w:rFonts w:ascii="游ゴシック" w:eastAsia="游ゴシック" w:hAnsi="游ゴシック"/>
                <w:sz w:val="18"/>
                <w:szCs w:val="18"/>
              </w:rPr>
            </w:pPr>
          </w:p>
        </w:tc>
        <w:tc>
          <w:tcPr>
            <w:tcW w:w="567" w:type="dxa"/>
            <w:vMerge w:val="restart"/>
          </w:tcPr>
          <w:p w14:paraId="567160B4" w14:textId="6D0CFC66" w:rsidR="00030F54" w:rsidRPr="00854688" w:rsidRDefault="00030F54" w:rsidP="00993594">
            <w:pPr>
              <w:autoSpaceDE w:val="0"/>
              <w:autoSpaceDN w:val="0"/>
              <w:spacing w:line="240" w:lineRule="exact"/>
              <w:jc w:val="center"/>
              <w:rPr>
                <w:rFonts w:ascii="游ゴシック" w:eastAsia="游ゴシック" w:hAnsi="游ゴシック"/>
                <w:sz w:val="18"/>
                <w:szCs w:val="18"/>
              </w:rPr>
            </w:pPr>
          </w:p>
        </w:tc>
        <w:tc>
          <w:tcPr>
            <w:tcW w:w="567" w:type="dxa"/>
            <w:vMerge w:val="restart"/>
          </w:tcPr>
          <w:p w14:paraId="5697C057" w14:textId="263BD6FB" w:rsidR="00030F54" w:rsidRPr="00854688" w:rsidRDefault="00030F54" w:rsidP="00993594">
            <w:pPr>
              <w:autoSpaceDE w:val="0"/>
              <w:autoSpaceDN w:val="0"/>
              <w:spacing w:line="240" w:lineRule="exact"/>
              <w:jc w:val="center"/>
              <w:rPr>
                <w:rFonts w:ascii="游ゴシック" w:eastAsia="游ゴシック" w:hAnsi="游ゴシック"/>
                <w:sz w:val="18"/>
                <w:szCs w:val="18"/>
              </w:rPr>
            </w:pPr>
          </w:p>
        </w:tc>
        <w:tc>
          <w:tcPr>
            <w:tcW w:w="993" w:type="dxa"/>
            <w:vMerge w:val="restart"/>
          </w:tcPr>
          <w:p w14:paraId="16BAB97A" w14:textId="60B333D2" w:rsidR="00030F54" w:rsidRPr="00854688" w:rsidRDefault="00030F54" w:rsidP="00993594">
            <w:pPr>
              <w:autoSpaceDE w:val="0"/>
              <w:autoSpaceDN w:val="0"/>
              <w:spacing w:line="240" w:lineRule="exact"/>
              <w:jc w:val="center"/>
              <w:rPr>
                <w:rFonts w:ascii="游ゴシック" w:eastAsia="游ゴシック" w:hAnsi="游ゴシック"/>
                <w:sz w:val="18"/>
                <w:szCs w:val="18"/>
              </w:rPr>
            </w:pPr>
          </w:p>
        </w:tc>
        <w:tc>
          <w:tcPr>
            <w:tcW w:w="708" w:type="dxa"/>
            <w:vMerge w:val="restart"/>
          </w:tcPr>
          <w:p w14:paraId="146A3811" w14:textId="55D7FAEB" w:rsidR="00030F54" w:rsidRPr="00854688" w:rsidRDefault="00030F54" w:rsidP="00993594">
            <w:pPr>
              <w:autoSpaceDE w:val="0"/>
              <w:autoSpaceDN w:val="0"/>
              <w:spacing w:line="240" w:lineRule="exact"/>
              <w:jc w:val="center"/>
              <w:rPr>
                <w:rFonts w:ascii="游ゴシック" w:eastAsia="游ゴシック" w:hAnsi="游ゴシック"/>
                <w:sz w:val="18"/>
                <w:szCs w:val="18"/>
              </w:rPr>
            </w:pPr>
          </w:p>
        </w:tc>
        <w:tc>
          <w:tcPr>
            <w:tcW w:w="709" w:type="dxa"/>
            <w:vMerge w:val="restart"/>
          </w:tcPr>
          <w:p w14:paraId="49F5A73C" w14:textId="77777777" w:rsidR="00030F54" w:rsidRPr="00854688" w:rsidRDefault="00030F54" w:rsidP="00993594">
            <w:pPr>
              <w:widowControl/>
              <w:spacing w:line="240" w:lineRule="exact"/>
              <w:ind w:left="700" w:hanging="340"/>
              <w:jc w:val="center"/>
              <w:rPr>
                <w:rFonts w:ascii="游ゴシック" w:eastAsia="游ゴシック" w:hAnsi="游ゴシック"/>
                <w:sz w:val="18"/>
                <w:szCs w:val="18"/>
              </w:rPr>
            </w:pPr>
          </w:p>
        </w:tc>
        <w:tc>
          <w:tcPr>
            <w:tcW w:w="2835" w:type="dxa"/>
            <w:vMerge w:val="restart"/>
          </w:tcPr>
          <w:p w14:paraId="701D9870" w14:textId="617AEA4B" w:rsidR="00030F54" w:rsidRPr="00854688" w:rsidRDefault="00030F54" w:rsidP="00993594">
            <w:pPr>
              <w:autoSpaceDE w:val="0"/>
              <w:autoSpaceDN w:val="0"/>
              <w:spacing w:line="240" w:lineRule="exact"/>
              <w:jc w:val="left"/>
              <w:rPr>
                <w:rFonts w:ascii="游ゴシック" w:eastAsia="游ゴシック" w:hAnsi="游ゴシック"/>
                <w:sz w:val="18"/>
                <w:szCs w:val="18"/>
                <w:lang w:eastAsia="ja-JP"/>
              </w:rPr>
            </w:pPr>
          </w:p>
        </w:tc>
        <w:tc>
          <w:tcPr>
            <w:tcW w:w="4349" w:type="dxa"/>
            <w:vMerge w:val="restart"/>
          </w:tcPr>
          <w:p w14:paraId="3A6DF341" w14:textId="3BC1988F" w:rsidR="00030F54" w:rsidRPr="00854688" w:rsidRDefault="00030F54" w:rsidP="00993594">
            <w:pPr>
              <w:autoSpaceDE w:val="0"/>
              <w:autoSpaceDN w:val="0"/>
              <w:spacing w:line="240" w:lineRule="exact"/>
              <w:jc w:val="left"/>
              <w:rPr>
                <w:rFonts w:ascii="游ゴシック" w:eastAsia="游ゴシック" w:hAnsi="游ゴシック"/>
                <w:sz w:val="18"/>
                <w:szCs w:val="18"/>
                <w:lang w:eastAsia="ja-JP"/>
              </w:rPr>
            </w:pPr>
          </w:p>
        </w:tc>
      </w:tr>
      <w:tr w:rsidR="00030F54" w:rsidRPr="00854688" w14:paraId="49C329E0" w14:textId="77777777" w:rsidTr="00EA4758">
        <w:trPr>
          <w:trHeight w:val="350"/>
          <w:jc w:val="center"/>
        </w:trPr>
        <w:tc>
          <w:tcPr>
            <w:tcW w:w="2830" w:type="dxa"/>
          </w:tcPr>
          <w:p w14:paraId="24EB2BA9" w14:textId="04801B4E" w:rsidR="00030F54" w:rsidRPr="00854688" w:rsidRDefault="001520DD" w:rsidP="00993594">
            <w:pPr>
              <w:widowControl/>
              <w:numPr>
                <w:ilvl w:val="0"/>
                <w:numId w:val="12"/>
              </w:numPr>
              <w:autoSpaceDE w:val="0"/>
              <w:autoSpaceDN w:val="0"/>
              <w:spacing w:line="240" w:lineRule="exact"/>
              <w:ind w:left="340"/>
              <w:jc w:val="left"/>
              <w:rPr>
                <w:rFonts w:ascii="游ゴシック" w:eastAsia="游ゴシック" w:hAnsi="游ゴシック"/>
                <w:sz w:val="18"/>
                <w:szCs w:val="18"/>
                <w:lang w:eastAsia="ja-JP"/>
              </w:rPr>
            </w:pPr>
            <w:r>
              <w:rPr>
                <w:rFonts w:ascii="游ゴシック" w:eastAsia="游ゴシック" w:hAnsi="游ゴシック" w:hint="eastAsia"/>
                <w:sz w:val="18"/>
                <w:szCs w:val="18"/>
                <w:lang w:eastAsia="ja-JP"/>
              </w:rPr>
              <w:t>材料および原</w:t>
            </w:r>
            <w:r w:rsidR="00030F54" w:rsidRPr="00854688">
              <w:rPr>
                <w:rFonts w:ascii="游ゴシック" w:eastAsia="游ゴシック" w:hAnsi="游ゴシック" w:hint="eastAsia"/>
                <w:sz w:val="18"/>
                <w:szCs w:val="18"/>
                <w:lang w:eastAsia="ja-JP"/>
              </w:rPr>
              <w:t>料保管</w:t>
            </w:r>
          </w:p>
        </w:tc>
        <w:tc>
          <w:tcPr>
            <w:tcW w:w="567" w:type="dxa"/>
            <w:vMerge/>
          </w:tcPr>
          <w:p w14:paraId="6CF6C50A" w14:textId="77777777" w:rsidR="00030F54" w:rsidRPr="00854688" w:rsidRDefault="00030F54" w:rsidP="00993594">
            <w:pPr>
              <w:autoSpaceDE w:val="0"/>
              <w:autoSpaceDN w:val="0"/>
              <w:spacing w:line="240" w:lineRule="exact"/>
              <w:jc w:val="center"/>
              <w:rPr>
                <w:rFonts w:ascii="游ゴシック" w:eastAsia="游ゴシック" w:hAnsi="游ゴシック"/>
                <w:sz w:val="18"/>
                <w:szCs w:val="18"/>
                <w:lang w:eastAsia="ja-JP"/>
              </w:rPr>
            </w:pPr>
          </w:p>
        </w:tc>
        <w:tc>
          <w:tcPr>
            <w:tcW w:w="567" w:type="dxa"/>
            <w:vMerge/>
          </w:tcPr>
          <w:p w14:paraId="51F1F7E2" w14:textId="77777777" w:rsidR="00030F54" w:rsidRPr="00854688" w:rsidRDefault="00030F54" w:rsidP="00993594">
            <w:pPr>
              <w:autoSpaceDE w:val="0"/>
              <w:autoSpaceDN w:val="0"/>
              <w:spacing w:line="240" w:lineRule="exact"/>
              <w:jc w:val="center"/>
              <w:rPr>
                <w:rFonts w:ascii="游ゴシック" w:eastAsia="游ゴシック" w:hAnsi="游ゴシック"/>
                <w:sz w:val="18"/>
                <w:szCs w:val="18"/>
                <w:lang w:eastAsia="ja-JP"/>
              </w:rPr>
            </w:pPr>
          </w:p>
        </w:tc>
        <w:tc>
          <w:tcPr>
            <w:tcW w:w="567" w:type="dxa"/>
            <w:vMerge/>
          </w:tcPr>
          <w:p w14:paraId="4ABF7EA1" w14:textId="77777777" w:rsidR="00030F54" w:rsidRPr="00854688" w:rsidRDefault="00030F54" w:rsidP="00993594">
            <w:pPr>
              <w:autoSpaceDE w:val="0"/>
              <w:autoSpaceDN w:val="0"/>
              <w:spacing w:line="240" w:lineRule="exact"/>
              <w:jc w:val="center"/>
              <w:rPr>
                <w:rFonts w:ascii="游ゴシック" w:eastAsia="游ゴシック" w:hAnsi="游ゴシック"/>
                <w:sz w:val="18"/>
                <w:szCs w:val="18"/>
                <w:lang w:eastAsia="ja-JP"/>
              </w:rPr>
            </w:pPr>
          </w:p>
        </w:tc>
        <w:tc>
          <w:tcPr>
            <w:tcW w:w="993" w:type="dxa"/>
            <w:vMerge/>
          </w:tcPr>
          <w:p w14:paraId="2F69C50D" w14:textId="77777777" w:rsidR="00030F54" w:rsidRPr="00854688" w:rsidRDefault="00030F54" w:rsidP="00993594">
            <w:pPr>
              <w:autoSpaceDE w:val="0"/>
              <w:autoSpaceDN w:val="0"/>
              <w:spacing w:line="240" w:lineRule="exact"/>
              <w:jc w:val="center"/>
              <w:rPr>
                <w:rFonts w:ascii="游ゴシック" w:eastAsia="游ゴシック" w:hAnsi="游ゴシック"/>
                <w:sz w:val="18"/>
                <w:szCs w:val="18"/>
                <w:lang w:eastAsia="ja-JP"/>
              </w:rPr>
            </w:pPr>
          </w:p>
        </w:tc>
        <w:tc>
          <w:tcPr>
            <w:tcW w:w="708" w:type="dxa"/>
            <w:vMerge/>
          </w:tcPr>
          <w:p w14:paraId="07B9400B" w14:textId="77777777" w:rsidR="00030F54" w:rsidRPr="00854688" w:rsidRDefault="00030F54" w:rsidP="00993594">
            <w:pPr>
              <w:autoSpaceDE w:val="0"/>
              <w:autoSpaceDN w:val="0"/>
              <w:spacing w:line="240" w:lineRule="exact"/>
              <w:jc w:val="center"/>
              <w:rPr>
                <w:rFonts w:ascii="游ゴシック" w:eastAsia="游ゴシック" w:hAnsi="游ゴシック"/>
                <w:sz w:val="18"/>
                <w:szCs w:val="18"/>
                <w:lang w:eastAsia="ja-JP"/>
              </w:rPr>
            </w:pPr>
          </w:p>
        </w:tc>
        <w:tc>
          <w:tcPr>
            <w:tcW w:w="709" w:type="dxa"/>
            <w:vMerge/>
          </w:tcPr>
          <w:p w14:paraId="68DAA1F0" w14:textId="77777777" w:rsidR="00030F54" w:rsidRPr="00854688" w:rsidRDefault="00030F54" w:rsidP="00993594">
            <w:pPr>
              <w:widowControl/>
              <w:spacing w:line="240" w:lineRule="exact"/>
              <w:ind w:left="700" w:hanging="340"/>
              <w:jc w:val="center"/>
              <w:rPr>
                <w:rFonts w:ascii="游ゴシック" w:eastAsia="游ゴシック" w:hAnsi="游ゴシック"/>
                <w:sz w:val="18"/>
                <w:szCs w:val="18"/>
                <w:lang w:eastAsia="ja-JP"/>
              </w:rPr>
            </w:pPr>
          </w:p>
        </w:tc>
        <w:tc>
          <w:tcPr>
            <w:tcW w:w="2835" w:type="dxa"/>
            <w:vMerge/>
          </w:tcPr>
          <w:p w14:paraId="26835A04" w14:textId="77777777" w:rsidR="00030F54" w:rsidRPr="00854688" w:rsidRDefault="00030F54" w:rsidP="00993594">
            <w:pPr>
              <w:autoSpaceDE w:val="0"/>
              <w:autoSpaceDN w:val="0"/>
              <w:spacing w:line="240" w:lineRule="exact"/>
              <w:jc w:val="left"/>
              <w:rPr>
                <w:rFonts w:ascii="游ゴシック" w:eastAsia="游ゴシック" w:hAnsi="游ゴシック"/>
                <w:sz w:val="18"/>
                <w:szCs w:val="18"/>
                <w:lang w:eastAsia="ja-JP"/>
              </w:rPr>
            </w:pPr>
          </w:p>
        </w:tc>
        <w:tc>
          <w:tcPr>
            <w:tcW w:w="4349" w:type="dxa"/>
            <w:vMerge/>
          </w:tcPr>
          <w:p w14:paraId="18211F87" w14:textId="77777777" w:rsidR="00030F54" w:rsidRPr="00854688" w:rsidRDefault="00030F54" w:rsidP="00993594">
            <w:pPr>
              <w:autoSpaceDE w:val="0"/>
              <w:autoSpaceDN w:val="0"/>
              <w:spacing w:line="240" w:lineRule="exact"/>
              <w:jc w:val="left"/>
              <w:rPr>
                <w:rFonts w:ascii="游ゴシック" w:eastAsia="游ゴシック" w:hAnsi="游ゴシック"/>
                <w:sz w:val="18"/>
                <w:szCs w:val="18"/>
                <w:lang w:eastAsia="ja-JP"/>
              </w:rPr>
            </w:pPr>
          </w:p>
        </w:tc>
      </w:tr>
      <w:tr w:rsidR="00030F54" w:rsidRPr="00854688" w14:paraId="2BF9F5B7" w14:textId="77777777" w:rsidTr="00EA4758">
        <w:trPr>
          <w:trHeight w:val="287"/>
          <w:jc w:val="center"/>
        </w:trPr>
        <w:tc>
          <w:tcPr>
            <w:tcW w:w="2830" w:type="dxa"/>
          </w:tcPr>
          <w:p w14:paraId="5F2A5A2E" w14:textId="77777777" w:rsidR="00030F54" w:rsidRPr="00854688" w:rsidRDefault="00030F54" w:rsidP="00993594">
            <w:pPr>
              <w:widowControl/>
              <w:numPr>
                <w:ilvl w:val="0"/>
                <w:numId w:val="12"/>
              </w:numPr>
              <w:autoSpaceDE w:val="0"/>
              <w:autoSpaceDN w:val="0"/>
              <w:spacing w:line="240" w:lineRule="exact"/>
              <w:ind w:left="340"/>
              <w:jc w:val="left"/>
              <w:rPr>
                <w:rFonts w:ascii="游ゴシック" w:eastAsia="游ゴシック" w:hAnsi="游ゴシック"/>
                <w:sz w:val="18"/>
                <w:szCs w:val="18"/>
              </w:rPr>
            </w:pPr>
            <w:r w:rsidRPr="00854688">
              <w:rPr>
                <w:rFonts w:ascii="游ゴシック" w:eastAsia="游ゴシック" w:hAnsi="游ゴシック" w:hint="eastAsia"/>
                <w:sz w:val="18"/>
                <w:szCs w:val="18"/>
              </w:rPr>
              <w:t>包装材受領</w:t>
            </w:r>
          </w:p>
        </w:tc>
        <w:tc>
          <w:tcPr>
            <w:tcW w:w="567" w:type="dxa"/>
            <w:vMerge/>
          </w:tcPr>
          <w:p w14:paraId="76D26E73" w14:textId="77777777" w:rsidR="00030F54" w:rsidRPr="00854688" w:rsidRDefault="00030F54" w:rsidP="00993594">
            <w:pPr>
              <w:autoSpaceDE w:val="0"/>
              <w:autoSpaceDN w:val="0"/>
              <w:spacing w:line="240" w:lineRule="exact"/>
              <w:jc w:val="center"/>
              <w:rPr>
                <w:rFonts w:ascii="游ゴシック" w:eastAsia="游ゴシック" w:hAnsi="游ゴシック"/>
                <w:sz w:val="18"/>
                <w:szCs w:val="18"/>
              </w:rPr>
            </w:pPr>
          </w:p>
        </w:tc>
        <w:tc>
          <w:tcPr>
            <w:tcW w:w="567" w:type="dxa"/>
            <w:vMerge/>
          </w:tcPr>
          <w:p w14:paraId="01E42685" w14:textId="77777777" w:rsidR="00030F54" w:rsidRPr="00854688" w:rsidRDefault="00030F54" w:rsidP="00993594">
            <w:pPr>
              <w:autoSpaceDE w:val="0"/>
              <w:autoSpaceDN w:val="0"/>
              <w:spacing w:line="240" w:lineRule="exact"/>
              <w:jc w:val="center"/>
              <w:rPr>
                <w:rFonts w:ascii="游ゴシック" w:eastAsia="游ゴシック" w:hAnsi="游ゴシック"/>
                <w:sz w:val="18"/>
                <w:szCs w:val="18"/>
              </w:rPr>
            </w:pPr>
          </w:p>
        </w:tc>
        <w:tc>
          <w:tcPr>
            <w:tcW w:w="567" w:type="dxa"/>
            <w:vMerge/>
          </w:tcPr>
          <w:p w14:paraId="28A66FCB" w14:textId="77777777" w:rsidR="00030F54" w:rsidRPr="00854688" w:rsidRDefault="00030F54" w:rsidP="00993594">
            <w:pPr>
              <w:autoSpaceDE w:val="0"/>
              <w:autoSpaceDN w:val="0"/>
              <w:spacing w:line="240" w:lineRule="exact"/>
              <w:jc w:val="center"/>
              <w:rPr>
                <w:rFonts w:ascii="游ゴシック" w:eastAsia="游ゴシック" w:hAnsi="游ゴシック"/>
                <w:sz w:val="18"/>
                <w:szCs w:val="18"/>
              </w:rPr>
            </w:pPr>
          </w:p>
        </w:tc>
        <w:tc>
          <w:tcPr>
            <w:tcW w:w="993" w:type="dxa"/>
            <w:vMerge/>
          </w:tcPr>
          <w:p w14:paraId="141B906C" w14:textId="77777777" w:rsidR="00030F54" w:rsidRPr="00854688" w:rsidRDefault="00030F54" w:rsidP="00993594">
            <w:pPr>
              <w:autoSpaceDE w:val="0"/>
              <w:autoSpaceDN w:val="0"/>
              <w:spacing w:line="240" w:lineRule="exact"/>
              <w:jc w:val="center"/>
              <w:rPr>
                <w:rFonts w:ascii="游ゴシック" w:eastAsia="游ゴシック" w:hAnsi="游ゴシック"/>
                <w:sz w:val="18"/>
                <w:szCs w:val="18"/>
              </w:rPr>
            </w:pPr>
          </w:p>
        </w:tc>
        <w:tc>
          <w:tcPr>
            <w:tcW w:w="708" w:type="dxa"/>
            <w:vMerge/>
          </w:tcPr>
          <w:p w14:paraId="00804945" w14:textId="77777777" w:rsidR="00030F54" w:rsidRPr="00854688" w:rsidRDefault="00030F54" w:rsidP="00993594">
            <w:pPr>
              <w:autoSpaceDE w:val="0"/>
              <w:autoSpaceDN w:val="0"/>
              <w:spacing w:line="240" w:lineRule="exact"/>
              <w:jc w:val="center"/>
              <w:rPr>
                <w:rFonts w:ascii="游ゴシック" w:eastAsia="游ゴシック" w:hAnsi="游ゴシック"/>
                <w:sz w:val="18"/>
                <w:szCs w:val="18"/>
              </w:rPr>
            </w:pPr>
          </w:p>
        </w:tc>
        <w:tc>
          <w:tcPr>
            <w:tcW w:w="709" w:type="dxa"/>
            <w:vMerge/>
          </w:tcPr>
          <w:p w14:paraId="54877ADC" w14:textId="77777777" w:rsidR="00030F54" w:rsidRPr="00854688" w:rsidRDefault="00030F54" w:rsidP="00993594">
            <w:pPr>
              <w:widowControl/>
              <w:spacing w:line="240" w:lineRule="exact"/>
              <w:ind w:left="700" w:hanging="340"/>
              <w:jc w:val="center"/>
              <w:rPr>
                <w:rFonts w:ascii="游ゴシック" w:eastAsia="游ゴシック" w:hAnsi="游ゴシック"/>
                <w:sz w:val="18"/>
                <w:szCs w:val="18"/>
              </w:rPr>
            </w:pPr>
          </w:p>
        </w:tc>
        <w:tc>
          <w:tcPr>
            <w:tcW w:w="2835" w:type="dxa"/>
            <w:vMerge/>
          </w:tcPr>
          <w:p w14:paraId="6C813CDC" w14:textId="77777777" w:rsidR="00030F54" w:rsidRPr="00854688" w:rsidRDefault="00030F54" w:rsidP="00993594">
            <w:pPr>
              <w:autoSpaceDE w:val="0"/>
              <w:autoSpaceDN w:val="0"/>
              <w:spacing w:line="240" w:lineRule="exact"/>
              <w:jc w:val="left"/>
              <w:rPr>
                <w:rFonts w:ascii="游ゴシック" w:eastAsia="游ゴシック" w:hAnsi="游ゴシック"/>
                <w:sz w:val="18"/>
                <w:szCs w:val="18"/>
              </w:rPr>
            </w:pPr>
          </w:p>
        </w:tc>
        <w:tc>
          <w:tcPr>
            <w:tcW w:w="4349" w:type="dxa"/>
            <w:vMerge/>
          </w:tcPr>
          <w:p w14:paraId="3508C1A7" w14:textId="77777777" w:rsidR="00030F54" w:rsidRPr="00854688" w:rsidRDefault="00030F54" w:rsidP="00993594">
            <w:pPr>
              <w:autoSpaceDE w:val="0"/>
              <w:autoSpaceDN w:val="0"/>
              <w:spacing w:line="240" w:lineRule="exact"/>
              <w:jc w:val="left"/>
              <w:rPr>
                <w:rFonts w:ascii="游ゴシック" w:eastAsia="游ゴシック" w:hAnsi="游ゴシック"/>
                <w:sz w:val="18"/>
                <w:szCs w:val="18"/>
              </w:rPr>
            </w:pPr>
          </w:p>
        </w:tc>
      </w:tr>
      <w:tr w:rsidR="00030F54" w:rsidRPr="00854688" w14:paraId="382282AB" w14:textId="77777777" w:rsidTr="00EA4758">
        <w:trPr>
          <w:trHeight w:val="242"/>
          <w:jc w:val="center"/>
        </w:trPr>
        <w:tc>
          <w:tcPr>
            <w:tcW w:w="2830" w:type="dxa"/>
          </w:tcPr>
          <w:p w14:paraId="2F54435A" w14:textId="77777777" w:rsidR="00030F54" w:rsidRPr="00854688" w:rsidRDefault="00030F54" w:rsidP="00993594">
            <w:pPr>
              <w:widowControl/>
              <w:numPr>
                <w:ilvl w:val="0"/>
                <w:numId w:val="12"/>
              </w:numPr>
              <w:autoSpaceDE w:val="0"/>
              <w:autoSpaceDN w:val="0"/>
              <w:spacing w:line="240" w:lineRule="exact"/>
              <w:ind w:left="340"/>
              <w:jc w:val="left"/>
              <w:rPr>
                <w:rFonts w:ascii="游ゴシック" w:eastAsia="游ゴシック" w:hAnsi="游ゴシック"/>
                <w:sz w:val="18"/>
                <w:szCs w:val="18"/>
              </w:rPr>
            </w:pPr>
            <w:r w:rsidRPr="00854688">
              <w:rPr>
                <w:rFonts w:ascii="游ゴシック" w:eastAsia="游ゴシック" w:hAnsi="游ゴシック" w:hint="eastAsia"/>
                <w:sz w:val="18"/>
                <w:szCs w:val="18"/>
              </w:rPr>
              <w:t>包装材保管</w:t>
            </w:r>
          </w:p>
        </w:tc>
        <w:tc>
          <w:tcPr>
            <w:tcW w:w="567" w:type="dxa"/>
            <w:vMerge/>
          </w:tcPr>
          <w:p w14:paraId="4EA88D51" w14:textId="77777777" w:rsidR="00030F54" w:rsidRPr="00854688" w:rsidRDefault="00030F54" w:rsidP="00993594">
            <w:pPr>
              <w:autoSpaceDE w:val="0"/>
              <w:autoSpaceDN w:val="0"/>
              <w:spacing w:line="240" w:lineRule="exact"/>
              <w:jc w:val="center"/>
              <w:rPr>
                <w:rFonts w:ascii="游ゴシック" w:eastAsia="游ゴシック" w:hAnsi="游ゴシック"/>
                <w:sz w:val="18"/>
                <w:szCs w:val="18"/>
              </w:rPr>
            </w:pPr>
          </w:p>
        </w:tc>
        <w:tc>
          <w:tcPr>
            <w:tcW w:w="567" w:type="dxa"/>
            <w:vMerge/>
          </w:tcPr>
          <w:p w14:paraId="33422A0D" w14:textId="77777777" w:rsidR="00030F54" w:rsidRPr="00854688" w:rsidRDefault="00030F54" w:rsidP="00993594">
            <w:pPr>
              <w:autoSpaceDE w:val="0"/>
              <w:autoSpaceDN w:val="0"/>
              <w:spacing w:line="240" w:lineRule="exact"/>
              <w:jc w:val="center"/>
              <w:rPr>
                <w:rFonts w:ascii="游ゴシック" w:eastAsia="游ゴシック" w:hAnsi="游ゴシック"/>
                <w:sz w:val="18"/>
                <w:szCs w:val="18"/>
              </w:rPr>
            </w:pPr>
          </w:p>
        </w:tc>
        <w:tc>
          <w:tcPr>
            <w:tcW w:w="567" w:type="dxa"/>
            <w:vMerge/>
          </w:tcPr>
          <w:p w14:paraId="0C541575" w14:textId="77777777" w:rsidR="00030F54" w:rsidRPr="00854688" w:rsidRDefault="00030F54" w:rsidP="00993594">
            <w:pPr>
              <w:autoSpaceDE w:val="0"/>
              <w:autoSpaceDN w:val="0"/>
              <w:spacing w:line="240" w:lineRule="exact"/>
              <w:jc w:val="center"/>
              <w:rPr>
                <w:rFonts w:ascii="游ゴシック" w:eastAsia="游ゴシック" w:hAnsi="游ゴシック"/>
                <w:sz w:val="18"/>
                <w:szCs w:val="18"/>
              </w:rPr>
            </w:pPr>
          </w:p>
        </w:tc>
        <w:tc>
          <w:tcPr>
            <w:tcW w:w="993" w:type="dxa"/>
            <w:vMerge/>
          </w:tcPr>
          <w:p w14:paraId="10C7F017" w14:textId="77777777" w:rsidR="00030F54" w:rsidRPr="00854688" w:rsidRDefault="00030F54" w:rsidP="00993594">
            <w:pPr>
              <w:autoSpaceDE w:val="0"/>
              <w:autoSpaceDN w:val="0"/>
              <w:spacing w:line="240" w:lineRule="exact"/>
              <w:jc w:val="center"/>
              <w:rPr>
                <w:rFonts w:ascii="游ゴシック" w:eastAsia="游ゴシック" w:hAnsi="游ゴシック"/>
                <w:sz w:val="18"/>
                <w:szCs w:val="18"/>
              </w:rPr>
            </w:pPr>
          </w:p>
        </w:tc>
        <w:tc>
          <w:tcPr>
            <w:tcW w:w="708" w:type="dxa"/>
            <w:vMerge/>
          </w:tcPr>
          <w:p w14:paraId="615259E0" w14:textId="77777777" w:rsidR="00030F54" w:rsidRPr="00854688" w:rsidRDefault="00030F54" w:rsidP="00993594">
            <w:pPr>
              <w:autoSpaceDE w:val="0"/>
              <w:autoSpaceDN w:val="0"/>
              <w:spacing w:line="240" w:lineRule="exact"/>
              <w:jc w:val="center"/>
              <w:rPr>
                <w:rFonts w:ascii="游ゴシック" w:eastAsia="游ゴシック" w:hAnsi="游ゴシック"/>
                <w:sz w:val="18"/>
                <w:szCs w:val="18"/>
              </w:rPr>
            </w:pPr>
          </w:p>
        </w:tc>
        <w:tc>
          <w:tcPr>
            <w:tcW w:w="709" w:type="dxa"/>
            <w:vMerge/>
          </w:tcPr>
          <w:p w14:paraId="2F4ED712" w14:textId="77777777" w:rsidR="00030F54" w:rsidRPr="00854688" w:rsidRDefault="00030F54" w:rsidP="00993594">
            <w:pPr>
              <w:widowControl/>
              <w:spacing w:line="240" w:lineRule="exact"/>
              <w:ind w:left="700" w:hanging="340"/>
              <w:jc w:val="center"/>
              <w:rPr>
                <w:rFonts w:ascii="游ゴシック" w:eastAsia="游ゴシック" w:hAnsi="游ゴシック"/>
                <w:sz w:val="18"/>
                <w:szCs w:val="18"/>
              </w:rPr>
            </w:pPr>
          </w:p>
        </w:tc>
        <w:tc>
          <w:tcPr>
            <w:tcW w:w="2835" w:type="dxa"/>
            <w:vMerge/>
          </w:tcPr>
          <w:p w14:paraId="7E9D8834" w14:textId="77777777" w:rsidR="00030F54" w:rsidRPr="00854688" w:rsidRDefault="00030F54" w:rsidP="00993594">
            <w:pPr>
              <w:autoSpaceDE w:val="0"/>
              <w:autoSpaceDN w:val="0"/>
              <w:spacing w:line="240" w:lineRule="exact"/>
              <w:jc w:val="left"/>
              <w:rPr>
                <w:rFonts w:ascii="游ゴシック" w:eastAsia="游ゴシック" w:hAnsi="游ゴシック"/>
                <w:sz w:val="18"/>
                <w:szCs w:val="18"/>
              </w:rPr>
            </w:pPr>
          </w:p>
        </w:tc>
        <w:tc>
          <w:tcPr>
            <w:tcW w:w="4349" w:type="dxa"/>
            <w:vMerge/>
          </w:tcPr>
          <w:p w14:paraId="7C7F3BB5" w14:textId="77777777" w:rsidR="00030F54" w:rsidRPr="00854688" w:rsidRDefault="00030F54" w:rsidP="00993594">
            <w:pPr>
              <w:autoSpaceDE w:val="0"/>
              <w:autoSpaceDN w:val="0"/>
              <w:spacing w:line="240" w:lineRule="exact"/>
              <w:jc w:val="left"/>
              <w:rPr>
                <w:rFonts w:ascii="游ゴシック" w:eastAsia="游ゴシック" w:hAnsi="游ゴシック"/>
                <w:sz w:val="18"/>
                <w:szCs w:val="18"/>
              </w:rPr>
            </w:pPr>
          </w:p>
        </w:tc>
      </w:tr>
      <w:tr w:rsidR="00030F54" w:rsidRPr="00854688" w14:paraId="42921B2A" w14:textId="77777777" w:rsidTr="00EA4758">
        <w:trPr>
          <w:trHeight w:val="323"/>
          <w:jc w:val="center"/>
        </w:trPr>
        <w:tc>
          <w:tcPr>
            <w:tcW w:w="2830" w:type="dxa"/>
          </w:tcPr>
          <w:p w14:paraId="1EFBB3F6" w14:textId="77777777" w:rsidR="00030F54" w:rsidRPr="00854688" w:rsidRDefault="00030F54" w:rsidP="00993594">
            <w:pPr>
              <w:widowControl/>
              <w:numPr>
                <w:ilvl w:val="0"/>
                <w:numId w:val="12"/>
              </w:numPr>
              <w:autoSpaceDE w:val="0"/>
              <w:autoSpaceDN w:val="0"/>
              <w:spacing w:line="240" w:lineRule="exact"/>
              <w:ind w:left="340"/>
              <w:jc w:val="left"/>
              <w:rPr>
                <w:rFonts w:ascii="游ゴシック" w:eastAsia="游ゴシック" w:hAnsi="游ゴシック"/>
                <w:sz w:val="18"/>
                <w:szCs w:val="18"/>
              </w:rPr>
            </w:pPr>
            <w:r w:rsidRPr="00854688">
              <w:rPr>
                <w:rFonts w:ascii="游ゴシック" w:eastAsia="游ゴシック" w:hAnsi="游ゴシック" w:hint="eastAsia"/>
                <w:sz w:val="18"/>
                <w:szCs w:val="18"/>
              </w:rPr>
              <w:t>製品ラベル受領</w:t>
            </w:r>
          </w:p>
        </w:tc>
        <w:tc>
          <w:tcPr>
            <w:tcW w:w="567" w:type="dxa"/>
            <w:vMerge/>
          </w:tcPr>
          <w:p w14:paraId="3933B60A" w14:textId="77777777" w:rsidR="00030F54" w:rsidRPr="00854688" w:rsidRDefault="00030F54" w:rsidP="00993594">
            <w:pPr>
              <w:autoSpaceDE w:val="0"/>
              <w:autoSpaceDN w:val="0"/>
              <w:spacing w:line="240" w:lineRule="exact"/>
              <w:jc w:val="center"/>
              <w:rPr>
                <w:rFonts w:ascii="游ゴシック" w:eastAsia="游ゴシック" w:hAnsi="游ゴシック"/>
                <w:sz w:val="18"/>
                <w:szCs w:val="18"/>
              </w:rPr>
            </w:pPr>
          </w:p>
        </w:tc>
        <w:tc>
          <w:tcPr>
            <w:tcW w:w="567" w:type="dxa"/>
            <w:vMerge/>
          </w:tcPr>
          <w:p w14:paraId="0FDB7707" w14:textId="77777777" w:rsidR="00030F54" w:rsidRPr="00854688" w:rsidRDefault="00030F54" w:rsidP="00993594">
            <w:pPr>
              <w:autoSpaceDE w:val="0"/>
              <w:autoSpaceDN w:val="0"/>
              <w:spacing w:line="240" w:lineRule="exact"/>
              <w:jc w:val="center"/>
              <w:rPr>
                <w:rFonts w:ascii="游ゴシック" w:eastAsia="游ゴシック" w:hAnsi="游ゴシック"/>
                <w:sz w:val="18"/>
                <w:szCs w:val="18"/>
              </w:rPr>
            </w:pPr>
          </w:p>
        </w:tc>
        <w:tc>
          <w:tcPr>
            <w:tcW w:w="567" w:type="dxa"/>
            <w:vMerge/>
          </w:tcPr>
          <w:p w14:paraId="7171EF67" w14:textId="77777777" w:rsidR="00030F54" w:rsidRPr="00854688" w:rsidRDefault="00030F54" w:rsidP="00993594">
            <w:pPr>
              <w:autoSpaceDE w:val="0"/>
              <w:autoSpaceDN w:val="0"/>
              <w:spacing w:line="240" w:lineRule="exact"/>
              <w:jc w:val="center"/>
              <w:rPr>
                <w:rFonts w:ascii="游ゴシック" w:eastAsia="游ゴシック" w:hAnsi="游ゴシック"/>
                <w:sz w:val="18"/>
                <w:szCs w:val="18"/>
              </w:rPr>
            </w:pPr>
          </w:p>
        </w:tc>
        <w:tc>
          <w:tcPr>
            <w:tcW w:w="993" w:type="dxa"/>
            <w:vMerge/>
          </w:tcPr>
          <w:p w14:paraId="3AFA3489" w14:textId="77777777" w:rsidR="00030F54" w:rsidRPr="00854688" w:rsidRDefault="00030F54" w:rsidP="00993594">
            <w:pPr>
              <w:autoSpaceDE w:val="0"/>
              <w:autoSpaceDN w:val="0"/>
              <w:spacing w:line="240" w:lineRule="exact"/>
              <w:jc w:val="center"/>
              <w:rPr>
                <w:rFonts w:ascii="游ゴシック" w:eastAsia="游ゴシック" w:hAnsi="游ゴシック"/>
                <w:sz w:val="18"/>
                <w:szCs w:val="18"/>
              </w:rPr>
            </w:pPr>
          </w:p>
        </w:tc>
        <w:tc>
          <w:tcPr>
            <w:tcW w:w="708" w:type="dxa"/>
            <w:vMerge/>
          </w:tcPr>
          <w:p w14:paraId="2BBE37D3" w14:textId="77777777" w:rsidR="00030F54" w:rsidRPr="00854688" w:rsidRDefault="00030F54" w:rsidP="00993594">
            <w:pPr>
              <w:autoSpaceDE w:val="0"/>
              <w:autoSpaceDN w:val="0"/>
              <w:spacing w:line="240" w:lineRule="exact"/>
              <w:jc w:val="center"/>
              <w:rPr>
                <w:rFonts w:ascii="游ゴシック" w:eastAsia="游ゴシック" w:hAnsi="游ゴシック"/>
                <w:sz w:val="18"/>
                <w:szCs w:val="18"/>
              </w:rPr>
            </w:pPr>
          </w:p>
        </w:tc>
        <w:tc>
          <w:tcPr>
            <w:tcW w:w="709" w:type="dxa"/>
            <w:vMerge/>
          </w:tcPr>
          <w:p w14:paraId="3B705B24" w14:textId="77777777" w:rsidR="00030F54" w:rsidRPr="00854688" w:rsidRDefault="00030F54" w:rsidP="00993594">
            <w:pPr>
              <w:widowControl/>
              <w:spacing w:line="240" w:lineRule="exact"/>
              <w:ind w:left="700" w:hanging="340"/>
              <w:jc w:val="center"/>
              <w:rPr>
                <w:rFonts w:ascii="游ゴシック" w:eastAsia="游ゴシック" w:hAnsi="游ゴシック"/>
                <w:sz w:val="18"/>
                <w:szCs w:val="18"/>
              </w:rPr>
            </w:pPr>
          </w:p>
        </w:tc>
        <w:tc>
          <w:tcPr>
            <w:tcW w:w="2835" w:type="dxa"/>
            <w:vMerge/>
          </w:tcPr>
          <w:p w14:paraId="60654479" w14:textId="77777777" w:rsidR="00030F54" w:rsidRPr="00854688" w:rsidRDefault="00030F54" w:rsidP="00993594">
            <w:pPr>
              <w:autoSpaceDE w:val="0"/>
              <w:autoSpaceDN w:val="0"/>
              <w:spacing w:line="240" w:lineRule="exact"/>
              <w:jc w:val="left"/>
              <w:rPr>
                <w:rFonts w:ascii="游ゴシック" w:eastAsia="游ゴシック" w:hAnsi="游ゴシック"/>
                <w:sz w:val="18"/>
                <w:szCs w:val="18"/>
              </w:rPr>
            </w:pPr>
          </w:p>
        </w:tc>
        <w:tc>
          <w:tcPr>
            <w:tcW w:w="4349" w:type="dxa"/>
            <w:vMerge/>
          </w:tcPr>
          <w:p w14:paraId="2800D257" w14:textId="77777777" w:rsidR="00030F54" w:rsidRPr="00854688" w:rsidRDefault="00030F54" w:rsidP="00993594">
            <w:pPr>
              <w:autoSpaceDE w:val="0"/>
              <w:autoSpaceDN w:val="0"/>
              <w:spacing w:line="240" w:lineRule="exact"/>
              <w:jc w:val="left"/>
              <w:rPr>
                <w:rFonts w:ascii="游ゴシック" w:eastAsia="游ゴシック" w:hAnsi="游ゴシック"/>
                <w:sz w:val="18"/>
                <w:szCs w:val="18"/>
              </w:rPr>
            </w:pPr>
          </w:p>
        </w:tc>
      </w:tr>
      <w:tr w:rsidR="00030F54" w:rsidRPr="00854688" w14:paraId="5389FC05" w14:textId="77777777" w:rsidTr="00EA4758">
        <w:trPr>
          <w:jc w:val="center"/>
        </w:trPr>
        <w:tc>
          <w:tcPr>
            <w:tcW w:w="2830" w:type="dxa"/>
          </w:tcPr>
          <w:p w14:paraId="7A28DFA3" w14:textId="77777777" w:rsidR="00030F54" w:rsidRPr="00854688" w:rsidRDefault="00030F54" w:rsidP="00993594">
            <w:pPr>
              <w:widowControl/>
              <w:numPr>
                <w:ilvl w:val="0"/>
                <w:numId w:val="12"/>
              </w:numPr>
              <w:autoSpaceDE w:val="0"/>
              <w:autoSpaceDN w:val="0"/>
              <w:spacing w:line="240" w:lineRule="exact"/>
              <w:ind w:left="340"/>
              <w:jc w:val="left"/>
              <w:rPr>
                <w:rFonts w:ascii="游ゴシック" w:eastAsia="游ゴシック" w:hAnsi="游ゴシック"/>
                <w:sz w:val="18"/>
                <w:szCs w:val="18"/>
              </w:rPr>
            </w:pPr>
            <w:r w:rsidRPr="00854688">
              <w:rPr>
                <w:rFonts w:ascii="游ゴシック" w:eastAsia="游ゴシック" w:hAnsi="游ゴシック" w:hint="eastAsia"/>
                <w:sz w:val="18"/>
                <w:szCs w:val="18"/>
              </w:rPr>
              <w:t>製品ラベル保管</w:t>
            </w:r>
          </w:p>
        </w:tc>
        <w:tc>
          <w:tcPr>
            <w:tcW w:w="567" w:type="dxa"/>
            <w:vMerge/>
          </w:tcPr>
          <w:p w14:paraId="0D187810" w14:textId="77777777" w:rsidR="00030F54" w:rsidRPr="00854688" w:rsidRDefault="00030F54" w:rsidP="00993594">
            <w:pPr>
              <w:autoSpaceDE w:val="0"/>
              <w:autoSpaceDN w:val="0"/>
              <w:spacing w:line="240" w:lineRule="exact"/>
              <w:jc w:val="center"/>
              <w:rPr>
                <w:rFonts w:ascii="游ゴシック" w:eastAsia="游ゴシック" w:hAnsi="游ゴシック"/>
                <w:sz w:val="18"/>
                <w:szCs w:val="18"/>
              </w:rPr>
            </w:pPr>
          </w:p>
        </w:tc>
        <w:tc>
          <w:tcPr>
            <w:tcW w:w="567" w:type="dxa"/>
            <w:vMerge/>
          </w:tcPr>
          <w:p w14:paraId="7EC2BD6C" w14:textId="77777777" w:rsidR="00030F54" w:rsidRPr="00854688" w:rsidRDefault="00030F54" w:rsidP="00993594">
            <w:pPr>
              <w:autoSpaceDE w:val="0"/>
              <w:autoSpaceDN w:val="0"/>
              <w:spacing w:line="240" w:lineRule="exact"/>
              <w:jc w:val="center"/>
              <w:rPr>
                <w:rFonts w:ascii="游ゴシック" w:eastAsia="游ゴシック" w:hAnsi="游ゴシック"/>
                <w:sz w:val="18"/>
                <w:szCs w:val="18"/>
              </w:rPr>
            </w:pPr>
          </w:p>
        </w:tc>
        <w:tc>
          <w:tcPr>
            <w:tcW w:w="567" w:type="dxa"/>
            <w:vMerge/>
          </w:tcPr>
          <w:p w14:paraId="0FE9E09B" w14:textId="77777777" w:rsidR="00030F54" w:rsidRPr="00854688" w:rsidRDefault="00030F54" w:rsidP="00993594">
            <w:pPr>
              <w:autoSpaceDE w:val="0"/>
              <w:autoSpaceDN w:val="0"/>
              <w:spacing w:line="240" w:lineRule="exact"/>
              <w:jc w:val="center"/>
              <w:rPr>
                <w:rFonts w:ascii="游ゴシック" w:eastAsia="游ゴシック" w:hAnsi="游ゴシック"/>
                <w:sz w:val="18"/>
                <w:szCs w:val="18"/>
              </w:rPr>
            </w:pPr>
          </w:p>
        </w:tc>
        <w:tc>
          <w:tcPr>
            <w:tcW w:w="993" w:type="dxa"/>
            <w:vMerge/>
          </w:tcPr>
          <w:p w14:paraId="1A5A6444" w14:textId="77777777" w:rsidR="00030F54" w:rsidRPr="00854688" w:rsidRDefault="00030F54" w:rsidP="00993594">
            <w:pPr>
              <w:autoSpaceDE w:val="0"/>
              <w:autoSpaceDN w:val="0"/>
              <w:spacing w:line="240" w:lineRule="exact"/>
              <w:jc w:val="center"/>
              <w:rPr>
                <w:rFonts w:ascii="游ゴシック" w:eastAsia="游ゴシック" w:hAnsi="游ゴシック"/>
                <w:sz w:val="18"/>
                <w:szCs w:val="18"/>
              </w:rPr>
            </w:pPr>
          </w:p>
        </w:tc>
        <w:tc>
          <w:tcPr>
            <w:tcW w:w="708" w:type="dxa"/>
            <w:vMerge/>
          </w:tcPr>
          <w:p w14:paraId="18C542E5" w14:textId="77777777" w:rsidR="00030F54" w:rsidRPr="00854688" w:rsidRDefault="00030F54" w:rsidP="00993594">
            <w:pPr>
              <w:autoSpaceDE w:val="0"/>
              <w:autoSpaceDN w:val="0"/>
              <w:spacing w:line="240" w:lineRule="exact"/>
              <w:jc w:val="center"/>
              <w:rPr>
                <w:rFonts w:ascii="游ゴシック" w:eastAsia="游ゴシック" w:hAnsi="游ゴシック"/>
                <w:sz w:val="18"/>
                <w:szCs w:val="18"/>
              </w:rPr>
            </w:pPr>
          </w:p>
        </w:tc>
        <w:tc>
          <w:tcPr>
            <w:tcW w:w="709" w:type="dxa"/>
            <w:vMerge/>
          </w:tcPr>
          <w:p w14:paraId="62A41BE3" w14:textId="77777777" w:rsidR="00030F54" w:rsidRPr="00854688" w:rsidRDefault="00030F54" w:rsidP="00993594">
            <w:pPr>
              <w:autoSpaceDE w:val="0"/>
              <w:autoSpaceDN w:val="0"/>
              <w:spacing w:line="240" w:lineRule="exact"/>
              <w:jc w:val="center"/>
              <w:rPr>
                <w:rFonts w:ascii="游ゴシック" w:eastAsia="游ゴシック" w:hAnsi="游ゴシック"/>
                <w:sz w:val="18"/>
                <w:szCs w:val="18"/>
              </w:rPr>
            </w:pPr>
          </w:p>
        </w:tc>
        <w:tc>
          <w:tcPr>
            <w:tcW w:w="2835" w:type="dxa"/>
            <w:vMerge/>
          </w:tcPr>
          <w:p w14:paraId="4CCEC55B" w14:textId="77777777" w:rsidR="00030F54" w:rsidRPr="00854688" w:rsidRDefault="00030F54" w:rsidP="00993594">
            <w:pPr>
              <w:autoSpaceDE w:val="0"/>
              <w:autoSpaceDN w:val="0"/>
              <w:spacing w:line="240" w:lineRule="exact"/>
              <w:jc w:val="left"/>
              <w:rPr>
                <w:rFonts w:ascii="游ゴシック" w:eastAsia="游ゴシック" w:hAnsi="游ゴシック"/>
                <w:sz w:val="18"/>
                <w:szCs w:val="18"/>
              </w:rPr>
            </w:pPr>
          </w:p>
        </w:tc>
        <w:tc>
          <w:tcPr>
            <w:tcW w:w="4349" w:type="dxa"/>
            <w:vMerge/>
          </w:tcPr>
          <w:p w14:paraId="3376117F" w14:textId="77777777" w:rsidR="00030F54" w:rsidRPr="00854688" w:rsidRDefault="00030F54" w:rsidP="00993594">
            <w:pPr>
              <w:autoSpaceDE w:val="0"/>
              <w:autoSpaceDN w:val="0"/>
              <w:spacing w:line="240" w:lineRule="exact"/>
              <w:jc w:val="left"/>
              <w:rPr>
                <w:rFonts w:ascii="游ゴシック" w:eastAsia="游ゴシック" w:hAnsi="游ゴシック"/>
                <w:sz w:val="18"/>
                <w:szCs w:val="18"/>
              </w:rPr>
            </w:pPr>
          </w:p>
        </w:tc>
      </w:tr>
      <w:tr w:rsidR="00030F54" w:rsidRPr="00854688" w14:paraId="044086FB" w14:textId="77777777" w:rsidTr="00EA4758">
        <w:trPr>
          <w:trHeight w:val="386"/>
          <w:jc w:val="center"/>
        </w:trPr>
        <w:tc>
          <w:tcPr>
            <w:tcW w:w="2830" w:type="dxa"/>
          </w:tcPr>
          <w:p w14:paraId="6F961F36" w14:textId="77777777" w:rsidR="00030F54" w:rsidRPr="00854688" w:rsidRDefault="00030F54" w:rsidP="00993594">
            <w:pPr>
              <w:widowControl/>
              <w:numPr>
                <w:ilvl w:val="0"/>
                <w:numId w:val="12"/>
              </w:numPr>
              <w:autoSpaceDE w:val="0"/>
              <w:autoSpaceDN w:val="0"/>
              <w:spacing w:line="240" w:lineRule="exact"/>
              <w:ind w:left="340"/>
              <w:jc w:val="left"/>
              <w:rPr>
                <w:rFonts w:ascii="游ゴシック" w:eastAsia="游ゴシック" w:hAnsi="游ゴシック"/>
                <w:sz w:val="18"/>
                <w:szCs w:val="18"/>
              </w:rPr>
            </w:pPr>
            <w:r w:rsidRPr="00854688">
              <w:rPr>
                <w:rFonts w:ascii="游ゴシック" w:eastAsia="游ゴシック" w:hAnsi="游ゴシック" w:hint="eastAsia"/>
                <w:sz w:val="18"/>
                <w:szCs w:val="18"/>
              </w:rPr>
              <w:t>材料添加</w:t>
            </w:r>
          </w:p>
        </w:tc>
        <w:tc>
          <w:tcPr>
            <w:tcW w:w="567" w:type="dxa"/>
            <w:vMerge w:val="restart"/>
          </w:tcPr>
          <w:p w14:paraId="6D383AD3" w14:textId="0D0683C3" w:rsidR="00030F54" w:rsidRPr="00854688" w:rsidRDefault="00030F54" w:rsidP="00993594">
            <w:pPr>
              <w:widowControl/>
              <w:spacing w:line="240" w:lineRule="exact"/>
              <w:jc w:val="center"/>
              <w:rPr>
                <w:rFonts w:ascii="游ゴシック" w:eastAsia="游ゴシック" w:hAnsi="游ゴシック"/>
                <w:sz w:val="18"/>
                <w:szCs w:val="18"/>
              </w:rPr>
            </w:pPr>
          </w:p>
        </w:tc>
        <w:tc>
          <w:tcPr>
            <w:tcW w:w="567" w:type="dxa"/>
            <w:vMerge w:val="restart"/>
          </w:tcPr>
          <w:p w14:paraId="2135932F" w14:textId="4DF99333" w:rsidR="00030F54" w:rsidRPr="00854688" w:rsidRDefault="00030F54" w:rsidP="00993594">
            <w:pPr>
              <w:widowControl/>
              <w:spacing w:line="240" w:lineRule="exact"/>
              <w:jc w:val="center"/>
              <w:rPr>
                <w:rFonts w:ascii="游ゴシック" w:eastAsia="游ゴシック" w:hAnsi="游ゴシック"/>
                <w:sz w:val="18"/>
                <w:szCs w:val="18"/>
              </w:rPr>
            </w:pPr>
          </w:p>
        </w:tc>
        <w:tc>
          <w:tcPr>
            <w:tcW w:w="567" w:type="dxa"/>
            <w:vMerge w:val="restart"/>
          </w:tcPr>
          <w:p w14:paraId="1F5C4685" w14:textId="7A90F0AD" w:rsidR="00030F54" w:rsidRPr="00854688" w:rsidRDefault="00030F54" w:rsidP="00993594">
            <w:pPr>
              <w:widowControl/>
              <w:spacing w:line="240" w:lineRule="exact"/>
              <w:jc w:val="center"/>
              <w:rPr>
                <w:rFonts w:ascii="游ゴシック" w:eastAsia="游ゴシック" w:hAnsi="游ゴシック"/>
                <w:sz w:val="18"/>
                <w:szCs w:val="18"/>
              </w:rPr>
            </w:pPr>
          </w:p>
        </w:tc>
        <w:tc>
          <w:tcPr>
            <w:tcW w:w="993" w:type="dxa"/>
            <w:vMerge w:val="restart"/>
          </w:tcPr>
          <w:p w14:paraId="320A2AFE" w14:textId="256E254B" w:rsidR="00030F54" w:rsidRPr="00854688" w:rsidRDefault="00030F54" w:rsidP="00FA7F42">
            <w:pPr>
              <w:widowControl/>
              <w:spacing w:line="240" w:lineRule="exact"/>
              <w:ind w:left="700" w:hanging="340"/>
              <w:jc w:val="left"/>
              <w:rPr>
                <w:rFonts w:ascii="游ゴシック" w:eastAsia="游ゴシック" w:hAnsi="游ゴシック"/>
                <w:sz w:val="18"/>
                <w:szCs w:val="18"/>
              </w:rPr>
            </w:pPr>
          </w:p>
        </w:tc>
        <w:tc>
          <w:tcPr>
            <w:tcW w:w="708" w:type="dxa"/>
            <w:vMerge w:val="restart"/>
          </w:tcPr>
          <w:p w14:paraId="4B202179" w14:textId="0D997F3F" w:rsidR="00030F54" w:rsidRPr="00854688" w:rsidRDefault="00030F54" w:rsidP="00993594">
            <w:pPr>
              <w:widowControl/>
              <w:spacing w:line="240" w:lineRule="exact"/>
              <w:jc w:val="center"/>
              <w:rPr>
                <w:rFonts w:ascii="游ゴシック" w:eastAsia="游ゴシック" w:hAnsi="游ゴシック"/>
                <w:sz w:val="18"/>
                <w:szCs w:val="18"/>
              </w:rPr>
            </w:pPr>
          </w:p>
        </w:tc>
        <w:tc>
          <w:tcPr>
            <w:tcW w:w="709" w:type="dxa"/>
            <w:vMerge w:val="restart"/>
          </w:tcPr>
          <w:p w14:paraId="2AB0F893" w14:textId="77777777" w:rsidR="00030F54" w:rsidRPr="00854688" w:rsidRDefault="00030F54" w:rsidP="00993594">
            <w:pPr>
              <w:widowControl/>
              <w:spacing w:line="240" w:lineRule="exact"/>
              <w:ind w:left="700" w:hanging="340"/>
              <w:jc w:val="center"/>
              <w:rPr>
                <w:rFonts w:ascii="游ゴシック" w:eastAsia="游ゴシック" w:hAnsi="游ゴシック"/>
                <w:sz w:val="18"/>
                <w:szCs w:val="18"/>
              </w:rPr>
            </w:pPr>
          </w:p>
        </w:tc>
        <w:tc>
          <w:tcPr>
            <w:tcW w:w="2835" w:type="dxa"/>
            <w:vMerge w:val="restart"/>
          </w:tcPr>
          <w:p w14:paraId="623CDC2B" w14:textId="1ACD73F4" w:rsidR="00030F54" w:rsidRPr="00854688" w:rsidRDefault="00030F54" w:rsidP="00FA7F42">
            <w:pPr>
              <w:widowControl/>
              <w:spacing w:line="240" w:lineRule="exact"/>
              <w:ind w:left="-20" w:firstLine="20"/>
              <w:jc w:val="left"/>
              <w:rPr>
                <w:rFonts w:ascii="游ゴシック" w:eastAsia="游ゴシック" w:hAnsi="游ゴシック"/>
                <w:sz w:val="18"/>
                <w:szCs w:val="18"/>
                <w:lang w:eastAsia="ja-JP"/>
              </w:rPr>
            </w:pPr>
          </w:p>
        </w:tc>
        <w:tc>
          <w:tcPr>
            <w:tcW w:w="4349" w:type="dxa"/>
            <w:vMerge w:val="restart"/>
          </w:tcPr>
          <w:p w14:paraId="53D7435F" w14:textId="589C417E" w:rsidR="00030F54" w:rsidRPr="00854688" w:rsidRDefault="00030F54" w:rsidP="00FA7F42">
            <w:pPr>
              <w:widowControl/>
              <w:spacing w:line="240" w:lineRule="exact"/>
              <w:jc w:val="left"/>
              <w:rPr>
                <w:rFonts w:ascii="游ゴシック" w:eastAsia="游ゴシック" w:hAnsi="游ゴシック"/>
                <w:sz w:val="18"/>
                <w:szCs w:val="18"/>
                <w:lang w:eastAsia="ja-JP"/>
              </w:rPr>
            </w:pPr>
          </w:p>
        </w:tc>
      </w:tr>
      <w:tr w:rsidR="00030F54" w:rsidRPr="00854688" w14:paraId="163B9D71" w14:textId="77777777" w:rsidTr="00EA4758">
        <w:trPr>
          <w:trHeight w:val="332"/>
          <w:jc w:val="center"/>
        </w:trPr>
        <w:tc>
          <w:tcPr>
            <w:tcW w:w="2830" w:type="dxa"/>
          </w:tcPr>
          <w:p w14:paraId="3A86FB23" w14:textId="77777777" w:rsidR="00030F54" w:rsidRPr="00854688" w:rsidRDefault="00030F54" w:rsidP="00993594">
            <w:pPr>
              <w:widowControl/>
              <w:numPr>
                <w:ilvl w:val="0"/>
                <w:numId w:val="12"/>
              </w:numPr>
              <w:autoSpaceDE w:val="0"/>
              <w:autoSpaceDN w:val="0"/>
              <w:spacing w:line="240" w:lineRule="exact"/>
              <w:ind w:left="340"/>
              <w:jc w:val="left"/>
              <w:rPr>
                <w:rFonts w:ascii="游ゴシック" w:eastAsia="游ゴシック" w:hAnsi="游ゴシック"/>
                <w:sz w:val="18"/>
                <w:szCs w:val="18"/>
              </w:rPr>
            </w:pPr>
            <w:r w:rsidRPr="00854688">
              <w:rPr>
                <w:rFonts w:ascii="游ゴシック" w:eastAsia="游ゴシック" w:hAnsi="游ゴシック" w:hint="eastAsia"/>
                <w:sz w:val="18"/>
                <w:szCs w:val="18"/>
              </w:rPr>
              <w:t>材料準備</w:t>
            </w:r>
          </w:p>
        </w:tc>
        <w:tc>
          <w:tcPr>
            <w:tcW w:w="567" w:type="dxa"/>
            <w:vMerge/>
          </w:tcPr>
          <w:p w14:paraId="675D5125"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rPr>
            </w:pPr>
          </w:p>
        </w:tc>
        <w:tc>
          <w:tcPr>
            <w:tcW w:w="567" w:type="dxa"/>
            <w:vMerge/>
          </w:tcPr>
          <w:p w14:paraId="01FED3B5"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rPr>
            </w:pPr>
          </w:p>
        </w:tc>
        <w:tc>
          <w:tcPr>
            <w:tcW w:w="567" w:type="dxa"/>
            <w:vMerge/>
          </w:tcPr>
          <w:p w14:paraId="280C835F"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rPr>
            </w:pPr>
          </w:p>
        </w:tc>
        <w:tc>
          <w:tcPr>
            <w:tcW w:w="993" w:type="dxa"/>
            <w:vMerge/>
          </w:tcPr>
          <w:p w14:paraId="0318AB56"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rPr>
            </w:pPr>
          </w:p>
        </w:tc>
        <w:tc>
          <w:tcPr>
            <w:tcW w:w="708" w:type="dxa"/>
            <w:vMerge/>
          </w:tcPr>
          <w:p w14:paraId="6471A1DC" w14:textId="77777777" w:rsidR="00030F54" w:rsidRPr="00854688" w:rsidRDefault="00030F54" w:rsidP="00993594">
            <w:pPr>
              <w:widowControl/>
              <w:spacing w:line="240" w:lineRule="exact"/>
              <w:ind w:left="700" w:hanging="340"/>
              <w:jc w:val="center"/>
              <w:rPr>
                <w:rFonts w:ascii="游ゴシック" w:eastAsia="游ゴシック" w:hAnsi="游ゴシック"/>
                <w:sz w:val="18"/>
                <w:szCs w:val="18"/>
              </w:rPr>
            </w:pPr>
          </w:p>
        </w:tc>
        <w:tc>
          <w:tcPr>
            <w:tcW w:w="709" w:type="dxa"/>
            <w:vMerge/>
          </w:tcPr>
          <w:p w14:paraId="765B67C9" w14:textId="77777777" w:rsidR="00030F54" w:rsidRPr="00854688" w:rsidRDefault="00030F54" w:rsidP="00993594">
            <w:pPr>
              <w:widowControl/>
              <w:spacing w:line="240" w:lineRule="exact"/>
              <w:ind w:left="700" w:hanging="340"/>
              <w:jc w:val="center"/>
              <w:rPr>
                <w:rFonts w:ascii="游ゴシック" w:eastAsia="游ゴシック" w:hAnsi="游ゴシック"/>
                <w:sz w:val="18"/>
                <w:szCs w:val="18"/>
              </w:rPr>
            </w:pPr>
          </w:p>
        </w:tc>
        <w:tc>
          <w:tcPr>
            <w:tcW w:w="2835" w:type="dxa"/>
            <w:vMerge/>
          </w:tcPr>
          <w:p w14:paraId="2BA98C52"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rPr>
            </w:pPr>
          </w:p>
        </w:tc>
        <w:tc>
          <w:tcPr>
            <w:tcW w:w="4349" w:type="dxa"/>
            <w:vMerge/>
          </w:tcPr>
          <w:p w14:paraId="2278FAD6"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rPr>
            </w:pPr>
          </w:p>
        </w:tc>
      </w:tr>
      <w:tr w:rsidR="00030F54" w:rsidRPr="00854688" w14:paraId="0D9BF46B" w14:textId="77777777" w:rsidTr="00EA4758">
        <w:trPr>
          <w:trHeight w:val="260"/>
          <w:jc w:val="center"/>
        </w:trPr>
        <w:tc>
          <w:tcPr>
            <w:tcW w:w="2830" w:type="dxa"/>
          </w:tcPr>
          <w:p w14:paraId="0813A649" w14:textId="7D89681F" w:rsidR="00030F54" w:rsidRPr="00854688" w:rsidRDefault="00030F54" w:rsidP="00993594">
            <w:pPr>
              <w:widowControl/>
              <w:numPr>
                <w:ilvl w:val="0"/>
                <w:numId w:val="12"/>
              </w:numPr>
              <w:autoSpaceDE w:val="0"/>
              <w:autoSpaceDN w:val="0"/>
              <w:spacing w:line="240" w:lineRule="exact"/>
              <w:ind w:left="340"/>
              <w:jc w:val="left"/>
              <w:rPr>
                <w:rFonts w:ascii="游ゴシック" w:eastAsia="游ゴシック" w:hAnsi="游ゴシック"/>
                <w:sz w:val="18"/>
                <w:szCs w:val="18"/>
              </w:rPr>
            </w:pPr>
            <w:r w:rsidRPr="00854688">
              <w:rPr>
                <w:rFonts w:ascii="游ゴシック" w:eastAsia="游ゴシック" w:hAnsi="游ゴシック" w:hint="eastAsia"/>
                <w:sz w:val="18"/>
                <w:szCs w:val="18"/>
              </w:rPr>
              <w:t>計</w:t>
            </w:r>
            <w:r w:rsidR="00EA24E1">
              <w:rPr>
                <w:rFonts w:ascii="游ゴシック" w:eastAsia="游ゴシック" w:hAnsi="游ゴシック" w:hint="eastAsia"/>
                <w:sz w:val="18"/>
                <w:szCs w:val="18"/>
                <w:lang w:eastAsia="ja-JP"/>
              </w:rPr>
              <w:t>量</w:t>
            </w:r>
          </w:p>
        </w:tc>
        <w:tc>
          <w:tcPr>
            <w:tcW w:w="567" w:type="dxa"/>
            <w:vMerge/>
          </w:tcPr>
          <w:p w14:paraId="74DEF4C4"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rPr>
            </w:pPr>
          </w:p>
        </w:tc>
        <w:tc>
          <w:tcPr>
            <w:tcW w:w="567" w:type="dxa"/>
            <w:vMerge/>
          </w:tcPr>
          <w:p w14:paraId="2860F086"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rPr>
            </w:pPr>
          </w:p>
        </w:tc>
        <w:tc>
          <w:tcPr>
            <w:tcW w:w="567" w:type="dxa"/>
            <w:vMerge/>
          </w:tcPr>
          <w:p w14:paraId="29F81F1F"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rPr>
            </w:pPr>
          </w:p>
        </w:tc>
        <w:tc>
          <w:tcPr>
            <w:tcW w:w="993" w:type="dxa"/>
            <w:vMerge/>
          </w:tcPr>
          <w:p w14:paraId="2ECEA4F4"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rPr>
            </w:pPr>
          </w:p>
        </w:tc>
        <w:tc>
          <w:tcPr>
            <w:tcW w:w="708" w:type="dxa"/>
            <w:vMerge/>
          </w:tcPr>
          <w:p w14:paraId="489B036D" w14:textId="77777777" w:rsidR="00030F54" w:rsidRPr="00854688" w:rsidRDefault="00030F54" w:rsidP="00993594">
            <w:pPr>
              <w:widowControl/>
              <w:spacing w:line="240" w:lineRule="exact"/>
              <w:ind w:left="700" w:hanging="340"/>
              <w:jc w:val="center"/>
              <w:rPr>
                <w:rFonts w:ascii="游ゴシック" w:eastAsia="游ゴシック" w:hAnsi="游ゴシック"/>
                <w:sz w:val="18"/>
                <w:szCs w:val="18"/>
              </w:rPr>
            </w:pPr>
          </w:p>
        </w:tc>
        <w:tc>
          <w:tcPr>
            <w:tcW w:w="709" w:type="dxa"/>
            <w:vMerge/>
          </w:tcPr>
          <w:p w14:paraId="7DDF3DD1" w14:textId="77777777" w:rsidR="00030F54" w:rsidRPr="00854688" w:rsidRDefault="00030F54" w:rsidP="00993594">
            <w:pPr>
              <w:widowControl/>
              <w:spacing w:line="240" w:lineRule="exact"/>
              <w:ind w:left="700" w:hanging="340"/>
              <w:jc w:val="center"/>
              <w:rPr>
                <w:rFonts w:ascii="游ゴシック" w:eastAsia="游ゴシック" w:hAnsi="游ゴシック"/>
                <w:sz w:val="18"/>
                <w:szCs w:val="18"/>
              </w:rPr>
            </w:pPr>
          </w:p>
        </w:tc>
        <w:tc>
          <w:tcPr>
            <w:tcW w:w="2835" w:type="dxa"/>
            <w:vMerge/>
          </w:tcPr>
          <w:p w14:paraId="7853773B"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rPr>
            </w:pPr>
          </w:p>
        </w:tc>
        <w:tc>
          <w:tcPr>
            <w:tcW w:w="4349" w:type="dxa"/>
            <w:vMerge/>
          </w:tcPr>
          <w:p w14:paraId="3511F976"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rPr>
            </w:pPr>
          </w:p>
        </w:tc>
      </w:tr>
      <w:tr w:rsidR="00030F54" w:rsidRPr="00854688" w14:paraId="55704F4B" w14:textId="77777777" w:rsidTr="00EA4758">
        <w:trPr>
          <w:jc w:val="center"/>
        </w:trPr>
        <w:tc>
          <w:tcPr>
            <w:tcW w:w="2830" w:type="dxa"/>
          </w:tcPr>
          <w:p w14:paraId="32FC6A77" w14:textId="3123857A" w:rsidR="00030F54" w:rsidRPr="00854688" w:rsidRDefault="001520DD" w:rsidP="00993594">
            <w:pPr>
              <w:widowControl/>
              <w:numPr>
                <w:ilvl w:val="0"/>
                <w:numId w:val="12"/>
              </w:numPr>
              <w:autoSpaceDE w:val="0"/>
              <w:autoSpaceDN w:val="0"/>
              <w:spacing w:line="240" w:lineRule="exact"/>
              <w:ind w:left="340"/>
              <w:jc w:val="left"/>
              <w:rPr>
                <w:rFonts w:ascii="游ゴシック" w:eastAsia="游ゴシック" w:hAnsi="游ゴシック"/>
                <w:sz w:val="18"/>
                <w:szCs w:val="18"/>
              </w:rPr>
            </w:pPr>
            <w:r>
              <w:rPr>
                <w:rFonts w:ascii="游ゴシック" w:eastAsia="游ゴシック" w:hAnsi="游ゴシック" w:hint="eastAsia"/>
                <w:sz w:val="18"/>
                <w:szCs w:val="18"/>
                <w:lang w:eastAsia="ja-JP"/>
              </w:rPr>
              <w:t>プレミキシング</w:t>
            </w:r>
          </w:p>
        </w:tc>
        <w:tc>
          <w:tcPr>
            <w:tcW w:w="567" w:type="dxa"/>
            <w:vMerge/>
          </w:tcPr>
          <w:p w14:paraId="188D168C"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rPr>
            </w:pPr>
          </w:p>
        </w:tc>
        <w:tc>
          <w:tcPr>
            <w:tcW w:w="567" w:type="dxa"/>
            <w:vMerge/>
          </w:tcPr>
          <w:p w14:paraId="77A6BEFD"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rPr>
            </w:pPr>
          </w:p>
        </w:tc>
        <w:tc>
          <w:tcPr>
            <w:tcW w:w="567" w:type="dxa"/>
            <w:vMerge/>
          </w:tcPr>
          <w:p w14:paraId="52F9F0B6"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rPr>
            </w:pPr>
          </w:p>
        </w:tc>
        <w:tc>
          <w:tcPr>
            <w:tcW w:w="993" w:type="dxa"/>
            <w:vMerge/>
          </w:tcPr>
          <w:p w14:paraId="5994593F"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rPr>
            </w:pPr>
          </w:p>
        </w:tc>
        <w:tc>
          <w:tcPr>
            <w:tcW w:w="708" w:type="dxa"/>
            <w:vMerge/>
          </w:tcPr>
          <w:p w14:paraId="2B30ABA4" w14:textId="77777777" w:rsidR="00030F54" w:rsidRPr="00854688" w:rsidRDefault="00030F54" w:rsidP="00993594">
            <w:pPr>
              <w:widowControl/>
              <w:spacing w:line="240" w:lineRule="exact"/>
              <w:ind w:left="700" w:hanging="340"/>
              <w:jc w:val="center"/>
              <w:rPr>
                <w:rFonts w:ascii="游ゴシック" w:eastAsia="游ゴシック" w:hAnsi="游ゴシック"/>
                <w:sz w:val="18"/>
                <w:szCs w:val="18"/>
              </w:rPr>
            </w:pPr>
          </w:p>
        </w:tc>
        <w:tc>
          <w:tcPr>
            <w:tcW w:w="709" w:type="dxa"/>
            <w:vMerge/>
          </w:tcPr>
          <w:p w14:paraId="05357FAF" w14:textId="77777777" w:rsidR="00030F54" w:rsidRPr="00854688" w:rsidRDefault="00030F54" w:rsidP="00993594">
            <w:pPr>
              <w:widowControl/>
              <w:spacing w:line="240" w:lineRule="exact"/>
              <w:ind w:left="700" w:hanging="340"/>
              <w:jc w:val="center"/>
              <w:rPr>
                <w:rFonts w:ascii="游ゴシック" w:eastAsia="游ゴシック" w:hAnsi="游ゴシック"/>
                <w:sz w:val="18"/>
                <w:szCs w:val="18"/>
              </w:rPr>
            </w:pPr>
          </w:p>
        </w:tc>
        <w:tc>
          <w:tcPr>
            <w:tcW w:w="2835" w:type="dxa"/>
            <w:vMerge/>
          </w:tcPr>
          <w:p w14:paraId="70700C87"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rPr>
            </w:pPr>
          </w:p>
        </w:tc>
        <w:tc>
          <w:tcPr>
            <w:tcW w:w="4349" w:type="dxa"/>
            <w:vMerge/>
          </w:tcPr>
          <w:p w14:paraId="159D7A7A"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rPr>
            </w:pPr>
          </w:p>
        </w:tc>
      </w:tr>
      <w:tr w:rsidR="00FA7F42" w:rsidRPr="00854688" w14:paraId="16B1AB81" w14:textId="77777777" w:rsidTr="000E6B47">
        <w:trPr>
          <w:trHeight w:val="240"/>
          <w:jc w:val="center"/>
        </w:trPr>
        <w:tc>
          <w:tcPr>
            <w:tcW w:w="2830" w:type="dxa"/>
          </w:tcPr>
          <w:p w14:paraId="509EDA32" w14:textId="77777777" w:rsidR="00FA7F42" w:rsidRPr="00854688" w:rsidRDefault="00FA7F42" w:rsidP="00FA7F42">
            <w:pPr>
              <w:widowControl/>
              <w:numPr>
                <w:ilvl w:val="0"/>
                <w:numId w:val="12"/>
              </w:numPr>
              <w:autoSpaceDE w:val="0"/>
              <w:autoSpaceDN w:val="0"/>
              <w:spacing w:line="240" w:lineRule="exact"/>
              <w:ind w:left="340"/>
              <w:jc w:val="left"/>
              <w:rPr>
                <w:rFonts w:ascii="游ゴシック" w:eastAsia="游ゴシック" w:hAnsi="游ゴシック"/>
                <w:sz w:val="18"/>
                <w:szCs w:val="18"/>
              </w:rPr>
            </w:pPr>
            <w:r w:rsidRPr="00854688">
              <w:rPr>
                <w:rFonts w:ascii="游ゴシック" w:eastAsia="游ゴシック" w:hAnsi="游ゴシック" w:hint="eastAsia"/>
                <w:sz w:val="18"/>
                <w:szCs w:val="18"/>
              </w:rPr>
              <w:lastRenderedPageBreak/>
              <w:t>原材料返品</w:t>
            </w:r>
          </w:p>
        </w:tc>
        <w:tc>
          <w:tcPr>
            <w:tcW w:w="567" w:type="dxa"/>
            <w:vMerge w:val="restart"/>
          </w:tcPr>
          <w:p w14:paraId="422DCFD8" w14:textId="77777777" w:rsidR="000E6B47" w:rsidRDefault="000E6B47" w:rsidP="00FA7F42">
            <w:pPr>
              <w:widowControl/>
              <w:spacing w:line="240" w:lineRule="exact"/>
              <w:jc w:val="center"/>
              <w:rPr>
                <w:rFonts w:ascii="游ゴシック" w:eastAsia="游ゴシック" w:hAnsi="游ゴシック"/>
                <w:sz w:val="18"/>
                <w:szCs w:val="18"/>
              </w:rPr>
            </w:pPr>
          </w:p>
          <w:p w14:paraId="63051E1D" w14:textId="77777777" w:rsidR="000E6B47" w:rsidRDefault="000E6B47" w:rsidP="00FA7F42">
            <w:pPr>
              <w:widowControl/>
              <w:spacing w:line="240" w:lineRule="exact"/>
              <w:jc w:val="center"/>
              <w:rPr>
                <w:rFonts w:ascii="游ゴシック" w:eastAsia="游ゴシック" w:hAnsi="游ゴシック"/>
                <w:sz w:val="18"/>
                <w:szCs w:val="18"/>
              </w:rPr>
            </w:pPr>
          </w:p>
          <w:p w14:paraId="4D534D66" w14:textId="77777777" w:rsidR="000E6B47" w:rsidRDefault="000E6B47" w:rsidP="00FA7F42">
            <w:pPr>
              <w:widowControl/>
              <w:spacing w:line="240" w:lineRule="exact"/>
              <w:jc w:val="center"/>
              <w:rPr>
                <w:rFonts w:ascii="游ゴシック" w:eastAsia="游ゴシック" w:hAnsi="游ゴシック"/>
                <w:sz w:val="18"/>
                <w:szCs w:val="18"/>
              </w:rPr>
            </w:pPr>
          </w:p>
          <w:p w14:paraId="792583DB" w14:textId="1B6C55F0" w:rsidR="00FA7F42" w:rsidRPr="00854688" w:rsidRDefault="00FA7F42" w:rsidP="00FA7F42">
            <w:pPr>
              <w:widowControl/>
              <w:spacing w:line="240" w:lineRule="exact"/>
              <w:jc w:val="center"/>
              <w:rPr>
                <w:rFonts w:ascii="游ゴシック" w:eastAsia="游ゴシック" w:hAnsi="游ゴシック"/>
                <w:sz w:val="18"/>
                <w:szCs w:val="18"/>
              </w:rPr>
            </w:pPr>
          </w:p>
        </w:tc>
        <w:tc>
          <w:tcPr>
            <w:tcW w:w="567" w:type="dxa"/>
            <w:vMerge w:val="restart"/>
          </w:tcPr>
          <w:p w14:paraId="2F4064A4" w14:textId="2629A896" w:rsidR="00FA7F42" w:rsidRPr="00854688" w:rsidRDefault="00FA7F42" w:rsidP="00FA7F42">
            <w:pPr>
              <w:widowControl/>
              <w:spacing w:line="240" w:lineRule="exact"/>
              <w:jc w:val="center"/>
              <w:rPr>
                <w:rFonts w:ascii="游ゴシック" w:eastAsia="游ゴシック" w:hAnsi="游ゴシック"/>
                <w:sz w:val="18"/>
                <w:szCs w:val="18"/>
              </w:rPr>
            </w:pPr>
          </w:p>
        </w:tc>
        <w:tc>
          <w:tcPr>
            <w:tcW w:w="567" w:type="dxa"/>
            <w:vMerge w:val="restart"/>
          </w:tcPr>
          <w:p w14:paraId="5461B9A0" w14:textId="27355883" w:rsidR="00FA7F42" w:rsidRPr="00854688" w:rsidRDefault="00FA7F42" w:rsidP="00FA7F42">
            <w:pPr>
              <w:widowControl/>
              <w:spacing w:line="240" w:lineRule="exact"/>
              <w:jc w:val="center"/>
              <w:rPr>
                <w:rFonts w:ascii="游ゴシック" w:eastAsia="游ゴシック" w:hAnsi="游ゴシック"/>
                <w:sz w:val="18"/>
                <w:szCs w:val="18"/>
              </w:rPr>
            </w:pPr>
          </w:p>
        </w:tc>
        <w:tc>
          <w:tcPr>
            <w:tcW w:w="993" w:type="dxa"/>
            <w:vMerge w:val="restart"/>
          </w:tcPr>
          <w:p w14:paraId="441B04FE" w14:textId="44916125" w:rsidR="00FA7F42" w:rsidRPr="00854688" w:rsidRDefault="00FA7F42" w:rsidP="00FA7F42">
            <w:pPr>
              <w:widowControl/>
              <w:spacing w:line="240" w:lineRule="exact"/>
              <w:jc w:val="center"/>
              <w:rPr>
                <w:rFonts w:ascii="游ゴシック" w:eastAsia="游ゴシック" w:hAnsi="游ゴシック"/>
                <w:sz w:val="18"/>
                <w:szCs w:val="18"/>
              </w:rPr>
            </w:pPr>
          </w:p>
        </w:tc>
        <w:tc>
          <w:tcPr>
            <w:tcW w:w="708" w:type="dxa"/>
            <w:vMerge w:val="restart"/>
          </w:tcPr>
          <w:p w14:paraId="5B9B6441" w14:textId="77777777" w:rsidR="00FA7F42" w:rsidRPr="00854688" w:rsidRDefault="00FA7F42" w:rsidP="00FA7F42">
            <w:pPr>
              <w:widowControl/>
              <w:spacing w:line="240" w:lineRule="exact"/>
              <w:ind w:left="700" w:hanging="340"/>
              <w:jc w:val="center"/>
              <w:rPr>
                <w:rFonts w:ascii="游ゴシック" w:eastAsia="游ゴシック" w:hAnsi="游ゴシック"/>
                <w:sz w:val="18"/>
                <w:szCs w:val="18"/>
              </w:rPr>
            </w:pPr>
          </w:p>
        </w:tc>
        <w:tc>
          <w:tcPr>
            <w:tcW w:w="709" w:type="dxa"/>
            <w:vMerge w:val="restart"/>
          </w:tcPr>
          <w:p w14:paraId="73620599" w14:textId="1848B431" w:rsidR="00FA7F42" w:rsidRPr="00854688" w:rsidRDefault="00FA7F42" w:rsidP="00FA7F42">
            <w:pPr>
              <w:widowControl/>
              <w:spacing w:line="240" w:lineRule="exact"/>
              <w:jc w:val="center"/>
              <w:rPr>
                <w:rFonts w:ascii="游ゴシック" w:eastAsia="游ゴシック" w:hAnsi="游ゴシック"/>
                <w:sz w:val="18"/>
                <w:szCs w:val="18"/>
              </w:rPr>
            </w:pPr>
          </w:p>
        </w:tc>
        <w:tc>
          <w:tcPr>
            <w:tcW w:w="2835" w:type="dxa"/>
            <w:vMerge w:val="restart"/>
          </w:tcPr>
          <w:p w14:paraId="127DC5AE" w14:textId="14D33016" w:rsidR="00FA7F42" w:rsidRPr="00854688" w:rsidRDefault="00FA7F42" w:rsidP="00FA7F42">
            <w:pPr>
              <w:widowControl/>
              <w:spacing w:line="240" w:lineRule="exact"/>
              <w:jc w:val="left"/>
              <w:rPr>
                <w:rFonts w:ascii="游ゴシック" w:eastAsia="游ゴシック" w:hAnsi="游ゴシック"/>
                <w:sz w:val="18"/>
                <w:szCs w:val="18"/>
                <w:lang w:eastAsia="ja-JP"/>
              </w:rPr>
            </w:pPr>
          </w:p>
        </w:tc>
        <w:tc>
          <w:tcPr>
            <w:tcW w:w="4349" w:type="dxa"/>
            <w:vMerge w:val="restart"/>
          </w:tcPr>
          <w:p w14:paraId="7E156ADD" w14:textId="23A27A5D" w:rsidR="00FA7F42" w:rsidRPr="00854688" w:rsidRDefault="00FA7F42" w:rsidP="00FA7F42">
            <w:pPr>
              <w:widowControl/>
              <w:spacing w:line="240" w:lineRule="exact"/>
              <w:jc w:val="left"/>
              <w:rPr>
                <w:rFonts w:ascii="游ゴシック" w:eastAsia="游ゴシック" w:hAnsi="游ゴシック"/>
                <w:sz w:val="18"/>
                <w:szCs w:val="18"/>
                <w:lang w:eastAsia="ja-JP"/>
              </w:rPr>
            </w:pPr>
          </w:p>
        </w:tc>
      </w:tr>
      <w:tr w:rsidR="00FA7F42" w:rsidRPr="00854688" w14:paraId="196E251D" w14:textId="77777777" w:rsidTr="00EA4758">
        <w:trPr>
          <w:jc w:val="center"/>
        </w:trPr>
        <w:tc>
          <w:tcPr>
            <w:tcW w:w="2830" w:type="dxa"/>
          </w:tcPr>
          <w:p w14:paraId="390D3A39" w14:textId="479F80BA" w:rsidR="00FA7F42" w:rsidRPr="00854688" w:rsidRDefault="00FA7F42" w:rsidP="00FA7F42">
            <w:pPr>
              <w:widowControl/>
              <w:numPr>
                <w:ilvl w:val="0"/>
                <w:numId w:val="12"/>
              </w:numPr>
              <w:autoSpaceDE w:val="0"/>
              <w:autoSpaceDN w:val="0"/>
              <w:spacing w:line="240" w:lineRule="exact"/>
              <w:ind w:left="340"/>
              <w:jc w:val="left"/>
              <w:rPr>
                <w:rFonts w:ascii="游ゴシック" w:eastAsia="游ゴシック" w:hAnsi="游ゴシック"/>
                <w:sz w:val="18"/>
                <w:szCs w:val="18"/>
              </w:rPr>
            </w:pPr>
            <w:r>
              <w:rPr>
                <w:rFonts w:ascii="游ゴシック" w:eastAsia="游ゴシック" w:hAnsi="游ゴシック" w:hint="eastAsia"/>
                <w:sz w:val="18"/>
                <w:szCs w:val="18"/>
                <w:lang w:eastAsia="ja-JP"/>
              </w:rPr>
              <w:t>リワーク</w:t>
            </w:r>
            <w:r w:rsidRPr="00854688">
              <w:rPr>
                <w:rFonts w:ascii="游ゴシック" w:eastAsia="游ゴシック" w:hAnsi="游ゴシック" w:hint="eastAsia"/>
                <w:sz w:val="18"/>
                <w:szCs w:val="18"/>
              </w:rPr>
              <w:t>品</w:t>
            </w:r>
          </w:p>
        </w:tc>
        <w:tc>
          <w:tcPr>
            <w:tcW w:w="567" w:type="dxa"/>
            <w:vMerge/>
          </w:tcPr>
          <w:p w14:paraId="4B7F65B0" w14:textId="77777777" w:rsidR="00FA7F42" w:rsidRPr="00854688" w:rsidRDefault="00FA7F42" w:rsidP="00FA7F42">
            <w:pPr>
              <w:widowControl/>
              <w:spacing w:line="240" w:lineRule="exact"/>
              <w:ind w:left="700" w:hanging="340"/>
              <w:jc w:val="left"/>
              <w:rPr>
                <w:rFonts w:ascii="游ゴシック" w:eastAsia="游ゴシック" w:hAnsi="游ゴシック"/>
                <w:sz w:val="18"/>
                <w:szCs w:val="18"/>
              </w:rPr>
            </w:pPr>
          </w:p>
        </w:tc>
        <w:tc>
          <w:tcPr>
            <w:tcW w:w="567" w:type="dxa"/>
            <w:vMerge/>
          </w:tcPr>
          <w:p w14:paraId="716CE7A0" w14:textId="77777777" w:rsidR="00FA7F42" w:rsidRPr="00854688" w:rsidRDefault="00FA7F42" w:rsidP="00FA7F42">
            <w:pPr>
              <w:widowControl/>
              <w:spacing w:line="240" w:lineRule="exact"/>
              <w:ind w:left="700" w:hanging="340"/>
              <w:jc w:val="left"/>
              <w:rPr>
                <w:rFonts w:ascii="游ゴシック" w:eastAsia="游ゴシック" w:hAnsi="游ゴシック"/>
                <w:sz w:val="18"/>
                <w:szCs w:val="18"/>
              </w:rPr>
            </w:pPr>
          </w:p>
        </w:tc>
        <w:tc>
          <w:tcPr>
            <w:tcW w:w="567" w:type="dxa"/>
            <w:vMerge/>
          </w:tcPr>
          <w:p w14:paraId="79FEEB65" w14:textId="77777777" w:rsidR="00FA7F42" w:rsidRPr="00854688" w:rsidRDefault="00FA7F42" w:rsidP="00FA7F42">
            <w:pPr>
              <w:widowControl/>
              <w:spacing w:line="240" w:lineRule="exact"/>
              <w:ind w:left="700" w:hanging="340"/>
              <w:jc w:val="left"/>
              <w:rPr>
                <w:rFonts w:ascii="游ゴシック" w:eastAsia="游ゴシック" w:hAnsi="游ゴシック"/>
                <w:sz w:val="18"/>
                <w:szCs w:val="18"/>
              </w:rPr>
            </w:pPr>
          </w:p>
        </w:tc>
        <w:tc>
          <w:tcPr>
            <w:tcW w:w="993" w:type="dxa"/>
            <w:vMerge/>
          </w:tcPr>
          <w:p w14:paraId="43996EB6" w14:textId="77777777" w:rsidR="00FA7F42" w:rsidRPr="00854688" w:rsidRDefault="00FA7F42" w:rsidP="00FA7F42">
            <w:pPr>
              <w:widowControl/>
              <w:spacing w:line="240" w:lineRule="exact"/>
              <w:ind w:left="700" w:hanging="340"/>
              <w:jc w:val="left"/>
              <w:rPr>
                <w:rFonts w:ascii="游ゴシック" w:eastAsia="游ゴシック" w:hAnsi="游ゴシック"/>
                <w:sz w:val="18"/>
                <w:szCs w:val="18"/>
              </w:rPr>
            </w:pPr>
          </w:p>
        </w:tc>
        <w:tc>
          <w:tcPr>
            <w:tcW w:w="708" w:type="dxa"/>
            <w:vMerge/>
          </w:tcPr>
          <w:p w14:paraId="7039210B" w14:textId="77777777" w:rsidR="00FA7F42" w:rsidRPr="00854688" w:rsidRDefault="00FA7F42" w:rsidP="00FA7F42">
            <w:pPr>
              <w:widowControl/>
              <w:spacing w:line="240" w:lineRule="exact"/>
              <w:ind w:left="700" w:hanging="340"/>
              <w:jc w:val="center"/>
              <w:rPr>
                <w:rFonts w:ascii="游ゴシック" w:eastAsia="游ゴシック" w:hAnsi="游ゴシック"/>
                <w:sz w:val="18"/>
                <w:szCs w:val="18"/>
              </w:rPr>
            </w:pPr>
          </w:p>
        </w:tc>
        <w:tc>
          <w:tcPr>
            <w:tcW w:w="709" w:type="dxa"/>
            <w:vMerge/>
          </w:tcPr>
          <w:p w14:paraId="5AB59689" w14:textId="77777777" w:rsidR="00FA7F42" w:rsidRPr="00854688" w:rsidRDefault="00FA7F42" w:rsidP="00FA7F42">
            <w:pPr>
              <w:widowControl/>
              <w:spacing w:line="240" w:lineRule="exact"/>
              <w:ind w:left="700" w:hanging="340"/>
              <w:jc w:val="center"/>
              <w:rPr>
                <w:rFonts w:ascii="游ゴシック" w:eastAsia="游ゴシック" w:hAnsi="游ゴシック"/>
                <w:sz w:val="18"/>
                <w:szCs w:val="18"/>
              </w:rPr>
            </w:pPr>
          </w:p>
        </w:tc>
        <w:tc>
          <w:tcPr>
            <w:tcW w:w="2835" w:type="dxa"/>
            <w:vMerge/>
          </w:tcPr>
          <w:p w14:paraId="035CE336" w14:textId="77777777" w:rsidR="00FA7F42" w:rsidRPr="00854688" w:rsidRDefault="00FA7F42" w:rsidP="00FA7F42">
            <w:pPr>
              <w:widowControl/>
              <w:spacing w:line="240" w:lineRule="exact"/>
              <w:ind w:left="700" w:hanging="340"/>
              <w:jc w:val="left"/>
              <w:rPr>
                <w:rFonts w:ascii="游ゴシック" w:eastAsia="游ゴシック" w:hAnsi="游ゴシック"/>
                <w:sz w:val="18"/>
                <w:szCs w:val="18"/>
              </w:rPr>
            </w:pPr>
          </w:p>
        </w:tc>
        <w:tc>
          <w:tcPr>
            <w:tcW w:w="4349" w:type="dxa"/>
            <w:vMerge/>
          </w:tcPr>
          <w:p w14:paraId="1D852F23" w14:textId="77777777" w:rsidR="00FA7F42" w:rsidRPr="00854688" w:rsidRDefault="00FA7F42" w:rsidP="00FA7F42">
            <w:pPr>
              <w:widowControl/>
              <w:spacing w:line="240" w:lineRule="exact"/>
              <w:ind w:left="700" w:hanging="340"/>
              <w:jc w:val="left"/>
              <w:rPr>
                <w:rFonts w:ascii="游ゴシック" w:eastAsia="游ゴシック" w:hAnsi="游ゴシック"/>
                <w:sz w:val="18"/>
                <w:szCs w:val="18"/>
              </w:rPr>
            </w:pPr>
          </w:p>
        </w:tc>
      </w:tr>
      <w:tr w:rsidR="00FA7F42" w:rsidRPr="00854688" w14:paraId="113B0B8E" w14:textId="77777777" w:rsidTr="00EA4758">
        <w:trPr>
          <w:trHeight w:val="224"/>
          <w:jc w:val="center"/>
        </w:trPr>
        <w:tc>
          <w:tcPr>
            <w:tcW w:w="2830" w:type="dxa"/>
          </w:tcPr>
          <w:p w14:paraId="31928362" w14:textId="059B507F" w:rsidR="00FA7F42" w:rsidRPr="00854688" w:rsidRDefault="00FA7F42" w:rsidP="00FA7F42">
            <w:pPr>
              <w:widowControl/>
              <w:numPr>
                <w:ilvl w:val="0"/>
                <w:numId w:val="12"/>
              </w:numPr>
              <w:autoSpaceDE w:val="0"/>
              <w:autoSpaceDN w:val="0"/>
              <w:spacing w:line="240" w:lineRule="exact"/>
              <w:ind w:left="340"/>
              <w:jc w:val="left"/>
              <w:rPr>
                <w:rFonts w:ascii="游ゴシック" w:eastAsia="游ゴシック" w:hAnsi="游ゴシック"/>
                <w:sz w:val="18"/>
                <w:szCs w:val="18"/>
              </w:rPr>
            </w:pPr>
            <w:r w:rsidRPr="00854688">
              <w:rPr>
                <w:rFonts w:ascii="游ゴシック" w:eastAsia="游ゴシック" w:hAnsi="游ゴシック" w:hint="eastAsia"/>
                <w:sz w:val="18"/>
                <w:szCs w:val="18"/>
              </w:rPr>
              <w:t>乾燥材料</w:t>
            </w:r>
            <w:r>
              <w:rPr>
                <w:rFonts w:ascii="游ゴシック" w:eastAsia="游ゴシック" w:hAnsi="游ゴシック" w:hint="eastAsia"/>
                <w:sz w:val="18"/>
                <w:szCs w:val="18"/>
                <w:lang w:eastAsia="ja-JP"/>
              </w:rPr>
              <w:t>の</w:t>
            </w:r>
            <w:r>
              <w:rPr>
                <w:rFonts w:ascii="游ゴシック" w:eastAsia="游ゴシック" w:hAnsi="游ゴシック" w:hint="eastAsia"/>
                <w:sz w:val="18"/>
                <w:szCs w:val="18"/>
              </w:rPr>
              <w:t>準備</w:t>
            </w:r>
          </w:p>
        </w:tc>
        <w:tc>
          <w:tcPr>
            <w:tcW w:w="567" w:type="dxa"/>
            <w:vMerge w:val="restart"/>
          </w:tcPr>
          <w:p w14:paraId="5CC702C4" w14:textId="2B3D0AFE" w:rsidR="00FA7F42" w:rsidRPr="00854688" w:rsidRDefault="00FA7F42" w:rsidP="00FA7F42">
            <w:pPr>
              <w:widowControl/>
              <w:spacing w:line="240" w:lineRule="exact"/>
              <w:jc w:val="right"/>
              <w:rPr>
                <w:rFonts w:ascii="游ゴシック" w:eastAsia="游ゴシック" w:hAnsi="游ゴシック"/>
                <w:sz w:val="18"/>
                <w:szCs w:val="18"/>
              </w:rPr>
            </w:pPr>
          </w:p>
        </w:tc>
        <w:tc>
          <w:tcPr>
            <w:tcW w:w="567" w:type="dxa"/>
            <w:vMerge w:val="restart"/>
          </w:tcPr>
          <w:p w14:paraId="59C213EF" w14:textId="5FDB7781" w:rsidR="00FA7F42" w:rsidRPr="00854688" w:rsidRDefault="00FA7F42" w:rsidP="00FA7F42">
            <w:pPr>
              <w:widowControl/>
              <w:spacing w:line="240" w:lineRule="exact"/>
              <w:jc w:val="center"/>
              <w:rPr>
                <w:rFonts w:ascii="游ゴシック" w:eastAsia="游ゴシック" w:hAnsi="游ゴシック"/>
                <w:sz w:val="18"/>
                <w:szCs w:val="18"/>
              </w:rPr>
            </w:pPr>
          </w:p>
        </w:tc>
        <w:tc>
          <w:tcPr>
            <w:tcW w:w="567" w:type="dxa"/>
            <w:vMerge w:val="restart"/>
          </w:tcPr>
          <w:p w14:paraId="0583A5E6" w14:textId="018489C7" w:rsidR="00FA7F42" w:rsidRPr="00854688" w:rsidRDefault="00FA7F42" w:rsidP="00FA7F42">
            <w:pPr>
              <w:widowControl/>
              <w:spacing w:line="240" w:lineRule="exact"/>
              <w:jc w:val="center"/>
              <w:rPr>
                <w:rFonts w:ascii="游ゴシック" w:eastAsia="游ゴシック" w:hAnsi="游ゴシック"/>
                <w:sz w:val="18"/>
                <w:szCs w:val="18"/>
              </w:rPr>
            </w:pPr>
          </w:p>
        </w:tc>
        <w:tc>
          <w:tcPr>
            <w:tcW w:w="993" w:type="dxa"/>
            <w:vMerge w:val="restart"/>
          </w:tcPr>
          <w:p w14:paraId="26801583" w14:textId="54A638B6" w:rsidR="00FA7F42" w:rsidRPr="00854688" w:rsidRDefault="00FA7F42" w:rsidP="00FA7F42">
            <w:pPr>
              <w:widowControl/>
              <w:spacing w:line="240" w:lineRule="exact"/>
              <w:jc w:val="center"/>
              <w:rPr>
                <w:rFonts w:ascii="游ゴシック" w:eastAsia="游ゴシック" w:hAnsi="游ゴシック"/>
                <w:sz w:val="18"/>
                <w:szCs w:val="18"/>
              </w:rPr>
            </w:pPr>
          </w:p>
        </w:tc>
        <w:tc>
          <w:tcPr>
            <w:tcW w:w="708" w:type="dxa"/>
            <w:vMerge w:val="restart"/>
          </w:tcPr>
          <w:p w14:paraId="1AC61BD5" w14:textId="07DA7869" w:rsidR="00FA7F42" w:rsidRPr="00854688" w:rsidRDefault="00FA7F42" w:rsidP="00FA7F42">
            <w:pPr>
              <w:widowControl/>
              <w:spacing w:line="240" w:lineRule="exact"/>
              <w:jc w:val="center"/>
              <w:rPr>
                <w:rFonts w:ascii="游ゴシック" w:eastAsia="游ゴシック" w:hAnsi="游ゴシック"/>
                <w:sz w:val="18"/>
                <w:szCs w:val="18"/>
              </w:rPr>
            </w:pPr>
          </w:p>
        </w:tc>
        <w:tc>
          <w:tcPr>
            <w:tcW w:w="709" w:type="dxa"/>
            <w:vMerge w:val="restart"/>
          </w:tcPr>
          <w:p w14:paraId="3D267AAB" w14:textId="77777777" w:rsidR="00FA7F42" w:rsidRPr="00854688" w:rsidRDefault="00FA7F42" w:rsidP="00FA7F42">
            <w:pPr>
              <w:widowControl/>
              <w:spacing w:line="240" w:lineRule="exact"/>
              <w:ind w:left="700" w:hanging="340"/>
              <w:jc w:val="center"/>
              <w:rPr>
                <w:rFonts w:ascii="游ゴシック" w:eastAsia="游ゴシック" w:hAnsi="游ゴシック"/>
                <w:sz w:val="18"/>
                <w:szCs w:val="18"/>
              </w:rPr>
            </w:pPr>
          </w:p>
        </w:tc>
        <w:tc>
          <w:tcPr>
            <w:tcW w:w="2835" w:type="dxa"/>
            <w:vMerge w:val="restart"/>
          </w:tcPr>
          <w:p w14:paraId="083CC61F" w14:textId="78C137B7" w:rsidR="00FA7F42" w:rsidRPr="00854688" w:rsidRDefault="00FA7F42" w:rsidP="00FA7F42">
            <w:pPr>
              <w:widowControl/>
              <w:spacing w:line="240" w:lineRule="exact"/>
              <w:jc w:val="left"/>
              <w:rPr>
                <w:rFonts w:ascii="游ゴシック" w:eastAsia="游ゴシック" w:hAnsi="游ゴシック"/>
                <w:sz w:val="18"/>
                <w:szCs w:val="18"/>
                <w:lang w:eastAsia="ja-JP"/>
              </w:rPr>
            </w:pPr>
          </w:p>
        </w:tc>
        <w:tc>
          <w:tcPr>
            <w:tcW w:w="4349" w:type="dxa"/>
            <w:vMerge w:val="restart"/>
          </w:tcPr>
          <w:p w14:paraId="1E893821" w14:textId="3733E928" w:rsidR="00FA7F42" w:rsidRPr="00854688" w:rsidRDefault="00FA7F42" w:rsidP="00FA7F42">
            <w:pPr>
              <w:widowControl/>
              <w:spacing w:line="240" w:lineRule="exact"/>
              <w:jc w:val="left"/>
              <w:rPr>
                <w:rFonts w:ascii="游ゴシック" w:eastAsia="游ゴシック" w:hAnsi="游ゴシック"/>
                <w:sz w:val="18"/>
                <w:szCs w:val="18"/>
                <w:lang w:eastAsia="ja-JP"/>
              </w:rPr>
            </w:pPr>
          </w:p>
        </w:tc>
      </w:tr>
      <w:tr w:rsidR="00030F54" w:rsidRPr="00854688" w14:paraId="45CA92F3" w14:textId="77777777" w:rsidTr="00EA4758">
        <w:trPr>
          <w:trHeight w:val="143"/>
          <w:jc w:val="center"/>
        </w:trPr>
        <w:tc>
          <w:tcPr>
            <w:tcW w:w="2830" w:type="dxa"/>
          </w:tcPr>
          <w:p w14:paraId="2136F797" w14:textId="78DAD13F" w:rsidR="00030F54" w:rsidRPr="00854688" w:rsidRDefault="00030F54" w:rsidP="00993594">
            <w:pPr>
              <w:widowControl/>
              <w:numPr>
                <w:ilvl w:val="0"/>
                <w:numId w:val="12"/>
              </w:numPr>
              <w:autoSpaceDE w:val="0"/>
              <w:autoSpaceDN w:val="0"/>
              <w:spacing w:line="240" w:lineRule="exact"/>
              <w:ind w:left="340"/>
              <w:jc w:val="left"/>
              <w:rPr>
                <w:rFonts w:ascii="游ゴシック" w:eastAsia="游ゴシック" w:hAnsi="游ゴシック"/>
                <w:sz w:val="18"/>
                <w:szCs w:val="18"/>
                <w:lang w:eastAsia="ja-JP"/>
              </w:rPr>
            </w:pPr>
            <w:r w:rsidRPr="00854688">
              <w:rPr>
                <w:rFonts w:ascii="游ゴシック" w:eastAsia="游ゴシック" w:hAnsi="游ゴシック" w:hint="eastAsia"/>
                <w:sz w:val="18"/>
                <w:szCs w:val="18"/>
                <w:lang w:eastAsia="ja-JP"/>
              </w:rPr>
              <w:t>液体材料</w:t>
            </w:r>
            <w:r w:rsidR="001520DD">
              <w:rPr>
                <w:rFonts w:ascii="游ゴシック" w:eastAsia="游ゴシック" w:hAnsi="游ゴシック" w:hint="eastAsia"/>
                <w:sz w:val="18"/>
                <w:szCs w:val="18"/>
                <w:lang w:eastAsia="ja-JP"/>
              </w:rPr>
              <w:t>の準備</w:t>
            </w:r>
          </w:p>
        </w:tc>
        <w:tc>
          <w:tcPr>
            <w:tcW w:w="567" w:type="dxa"/>
            <w:vMerge/>
          </w:tcPr>
          <w:p w14:paraId="54C52DC0"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lang w:eastAsia="ja-JP"/>
              </w:rPr>
            </w:pPr>
          </w:p>
        </w:tc>
        <w:tc>
          <w:tcPr>
            <w:tcW w:w="567" w:type="dxa"/>
            <w:vMerge/>
          </w:tcPr>
          <w:p w14:paraId="2B790D0C"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lang w:eastAsia="ja-JP"/>
              </w:rPr>
            </w:pPr>
          </w:p>
        </w:tc>
        <w:tc>
          <w:tcPr>
            <w:tcW w:w="567" w:type="dxa"/>
            <w:vMerge/>
          </w:tcPr>
          <w:p w14:paraId="5DF64738"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lang w:eastAsia="ja-JP"/>
              </w:rPr>
            </w:pPr>
          </w:p>
        </w:tc>
        <w:tc>
          <w:tcPr>
            <w:tcW w:w="993" w:type="dxa"/>
            <w:vMerge/>
          </w:tcPr>
          <w:p w14:paraId="4C172295"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lang w:eastAsia="ja-JP"/>
              </w:rPr>
            </w:pPr>
          </w:p>
        </w:tc>
        <w:tc>
          <w:tcPr>
            <w:tcW w:w="708" w:type="dxa"/>
            <w:vMerge/>
          </w:tcPr>
          <w:p w14:paraId="2E9695E8" w14:textId="77777777" w:rsidR="00030F54" w:rsidRPr="00854688" w:rsidRDefault="00030F54" w:rsidP="00993594">
            <w:pPr>
              <w:widowControl/>
              <w:spacing w:line="240" w:lineRule="exact"/>
              <w:ind w:left="700" w:hanging="340"/>
              <w:jc w:val="center"/>
              <w:rPr>
                <w:rFonts w:ascii="游ゴシック" w:eastAsia="游ゴシック" w:hAnsi="游ゴシック"/>
                <w:sz w:val="18"/>
                <w:szCs w:val="18"/>
                <w:lang w:eastAsia="ja-JP"/>
              </w:rPr>
            </w:pPr>
          </w:p>
        </w:tc>
        <w:tc>
          <w:tcPr>
            <w:tcW w:w="709" w:type="dxa"/>
            <w:vMerge/>
          </w:tcPr>
          <w:p w14:paraId="6201AEB6" w14:textId="77777777" w:rsidR="00030F54" w:rsidRPr="00854688" w:rsidRDefault="00030F54" w:rsidP="00993594">
            <w:pPr>
              <w:widowControl/>
              <w:spacing w:line="240" w:lineRule="exact"/>
              <w:ind w:left="700" w:hanging="340"/>
              <w:jc w:val="center"/>
              <w:rPr>
                <w:rFonts w:ascii="游ゴシック" w:eastAsia="游ゴシック" w:hAnsi="游ゴシック"/>
                <w:sz w:val="18"/>
                <w:szCs w:val="18"/>
                <w:lang w:eastAsia="ja-JP"/>
              </w:rPr>
            </w:pPr>
          </w:p>
        </w:tc>
        <w:tc>
          <w:tcPr>
            <w:tcW w:w="2835" w:type="dxa"/>
            <w:vMerge/>
          </w:tcPr>
          <w:p w14:paraId="75985641"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lang w:eastAsia="ja-JP"/>
              </w:rPr>
            </w:pPr>
          </w:p>
        </w:tc>
        <w:tc>
          <w:tcPr>
            <w:tcW w:w="4349" w:type="dxa"/>
            <w:vMerge/>
          </w:tcPr>
          <w:p w14:paraId="7031E928"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lang w:eastAsia="ja-JP"/>
              </w:rPr>
            </w:pPr>
          </w:p>
        </w:tc>
      </w:tr>
      <w:tr w:rsidR="00030F54" w:rsidRPr="00854688" w14:paraId="4F527287" w14:textId="77777777" w:rsidTr="00EA4758">
        <w:trPr>
          <w:trHeight w:val="233"/>
          <w:jc w:val="center"/>
        </w:trPr>
        <w:tc>
          <w:tcPr>
            <w:tcW w:w="2830" w:type="dxa"/>
          </w:tcPr>
          <w:p w14:paraId="07745204" w14:textId="77777777" w:rsidR="00030F54" w:rsidRPr="00854688" w:rsidRDefault="00030F54" w:rsidP="00993594">
            <w:pPr>
              <w:widowControl/>
              <w:numPr>
                <w:ilvl w:val="0"/>
                <w:numId w:val="12"/>
              </w:numPr>
              <w:autoSpaceDE w:val="0"/>
              <w:autoSpaceDN w:val="0"/>
              <w:spacing w:line="240" w:lineRule="exact"/>
              <w:ind w:left="340"/>
              <w:jc w:val="left"/>
              <w:rPr>
                <w:rFonts w:ascii="游ゴシック" w:eastAsia="游ゴシック" w:hAnsi="游ゴシック"/>
                <w:sz w:val="18"/>
                <w:szCs w:val="18"/>
              </w:rPr>
            </w:pPr>
            <w:r w:rsidRPr="00854688">
              <w:rPr>
                <w:rFonts w:ascii="游ゴシック" w:eastAsia="游ゴシック" w:hAnsi="游ゴシック" w:hint="eastAsia"/>
                <w:sz w:val="18"/>
                <w:szCs w:val="18"/>
              </w:rPr>
              <w:t>計量</w:t>
            </w:r>
          </w:p>
        </w:tc>
        <w:tc>
          <w:tcPr>
            <w:tcW w:w="567" w:type="dxa"/>
            <w:vMerge/>
          </w:tcPr>
          <w:p w14:paraId="147B1FD9"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rPr>
            </w:pPr>
          </w:p>
        </w:tc>
        <w:tc>
          <w:tcPr>
            <w:tcW w:w="567" w:type="dxa"/>
            <w:vMerge/>
          </w:tcPr>
          <w:p w14:paraId="52818ABE"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rPr>
            </w:pPr>
          </w:p>
        </w:tc>
        <w:tc>
          <w:tcPr>
            <w:tcW w:w="567" w:type="dxa"/>
            <w:vMerge/>
          </w:tcPr>
          <w:p w14:paraId="4EB47CBB"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rPr>
            </w:pPr>
          </w:p>
        </w:tc>
        <w:tc>
          <w:tcPr>
            <w:tcW w:w="993" w:type="dxa"/>
            <w:vMerge/>
          </w:tcPr>
          <w:p w14:paraId="7D21E660"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rPr>
            </w:pPr>
          </w:p>
        </w:tc>
        <w:tc>
          <w:tcPr>
            <w:tcW w:w="708" w:type="dxa"/>
            <w:vMerge/>
          </w:tcPr>
          <w:p w14:paraId="188FE5EA" w14:textId="77777777" w:rsidR="00030F54" w:rsidRPr="00854688" w:rsidRDefault="00030F54" w:rsidP="00993594">
            <w:pPr>
              <w:widowControl/>
              <w:spacing w:line="240" w:lineRule="exact"/>
              <w:ind w:left="700" w:hanging="340"/>
              <w:jc w:val="center"/>
              <w:rPr>
                <w:rFonts w:ascii="游ゴシック" w:eastAsia="游ゴシック" w:hAnsi="游ゴシック"/>
                <w:sz w:val="18"/>
                <w:szCs w:val="18"/>
              </w:rPr>
            </w:pPr>
          </w:p>
        </w:tc>
        <w:tc>
          <w:tcPr>
            <w:tcW w:w="709" w:type="dxa"/>
            <w:vMerge/>
          </w:tcPr>
          <w:p w14:paraId="6374115B" w14:textId="77777777" w:rsidR="00030F54" w:rsidRPr="00854688" w:rsidRDefault="00030F54" w:rsidP="00993594">
            <w:pPr>
              <w:widowControl/>
              <w:spacing w:line="240" w:lineRule="exact"/>
              <w:ind w:left="700" w:hanging="340"/>
              <w:jc w:val="center"/>
              <w:rPr>
                <w:rFonts w:ascii="游ゴシック" w:eastAsia="游ゴシック" w:hAnsi="游ゴシック"/>
                <w:sz w:val="18"/>
                <w:szCs w:val="18"/>
              </w:rPr>
            </w:pPr>
          </w:p>
        </w:tc>
        <w:tc>
          <w:tcPr>
            <w:tcW w:w="2835" w:type="dxa"/>
            <w:vMerge/>
          </w:tcPr>
          <w:p w14:paraId="76CAB79B"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rPr>
            </w:pPr>
          </w:p>
        </w:tc>
        <w:tc>
          <w:tcPr>
            <w:tcW w:w="4349" w:type="dxa"/>
            <w:vMerge/>
          </w:tcPr>
          <w:p w14:paraId="59F2B68F"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rPr>
            </w:pPr>
          </w:p>
        </w:tc>
      </w:tr>
      <w:tr w:rsidR="00030F54" w:rsidRPr="00854688" w14:paraId="56A3B783" w14:textId="77777777" w:rsidTr="00EA4758">
        <w:trPr>
          <w:trHeight w:val="251"/>
          <w:jc w:val="center"/>
        </w:trPr>
        <w:tc>
          <w:tcPr>
            <w:tcW w:w="2830" w:type="dxa"/>
          </w:tcPr>
          <w:p w14:paraId="29007212" w14:textId="29CB6FBE" w:rsidR="00030F54" w:rsidRPr="00854688" w:rsidRDefault="001520DD" w:rsidP="001520DD">
            <w:pPr>
              <w:widowControl/>
              <w:numPr>
                <w:ilvl w:val="0"/>
                <w:numId w:val="12"/>
              </w:numPr>
              <w:autoSpaceDE w:val="0"/>
              <w:autoSpaceDN w:val="0"/>
              <w:spacing w:line="240" w:lineRule="exact"/>
              <w:ind w:left="340"/>
              <w:jc w:val="left"/>
              <w:rPr>
                <w:rFonts w:ascii="游ゴシック" w:eastAsia="游ゴシック" w:hAnsi="游ゴシック"/>
                <w:sz w:val="18"/>
                <w:szCs w:val="18"/>
              </w:rPr>
            </w:pPr>
            <w:r>
              <w:rPr>
                <w:rFonts w:ascii="游ゴシック" w:eastAsia="游ゴシック" w:hAnsi="游ゴシック" w:hint="eastAsia"/>
                <w:sz w:val="18"/>
                <w:szCs w:val="18"/>
              </w:rPr>
              <w:t>運搬</w:t>
            </w:r>
          </w:p>
        </w:tc>
        <w:tc>
          <w:tcPr>
            <w:tcW w:w="567" w:type="dxa"/>
            <w:vMerge/>
          </w:tcPr>
          <w:p w14:paraId="1124EBE4"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rPr>
            </w:pPr>
          </w:p>
        </w:tc>
        <w:tc>
          <w:tcPr>
            <w:tcW w:w="567" w:type="dxa"/>
            <w:vMerge/>
          </w:tcPr>
          <w:p w14:paraId="507A4B04"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rPr>
            </w:pPr>
          </w:p>
        </w:tc>
        <w:tc>
          <w:tcPr>
            <w:tcW w:w="567" w:type="dxa"/>
            <w:vMerge/>
          </w:tcPr>
          <w:p w14:paraId="7E9CB356"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rPr>
            </w:pPr>
          </w:p>
        </w:tc>
        <w:tc>
          <w:tcPr>
            <w:tcW w:w="993" w:type="dxa"/>
            <w:vMerge/>
          </w:tcPr>
          <w:p w14:paraId="5C98F71B"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rPr>
            </w:pPr>
          </w:p>
        </w:tc>
        <w:tc>
          <w:tcPr>
            <w:tcW w:w="708" w:type="dxa"/>
            <w:vMerge/>
          </w:tcPr>
          <w:p w14:paraId="734CB33A" w14:textId="77777777" w:rsidR="00030F54" w:rsidRPr="00854688" w:rsidRDefault="00030F54" w:rsidP="00993594">
            <w:pPr>
              <w:widowControl/>
              <w:spacing w:line="240" w:lineRule="exact"/>
              <w:ind w:left="700" w:hanging="340"/>
              <w:jc w:val="center"/>
              <w:rPr>
                <w:rFonts w:ascii="游ゴシック" w:eastAsia="游ゴシック" w:hAnsi="游ゴシック"/>
                <w:sz w:val="18"/>
                <w:szCs w:val="18"/>
              </w:rPr>
            </w:pPr>
          </w:p>
        </w:tc>
        <w:tc>
          <w:tcPr>
            <w:tcW w:w="709" w:type="dxa"/>
            <w:vMerge/>
          </w:tcPr>
          <w:p w14:paraId="6084B1E7" w14:textId="77777777" w:rsidR="00030F54" w:rsidRPr="00854688" w:rsidRDefault="00030F54" w:rsidP="00993594">
            <w:pPr>
              <w:widowControl/>
              <w:spacing w:line="240" w:lineRule="exact"/>
              <w:ind w:left="700" w:hanging="340"/>
              <w:jc w:val="center"/>
              <w:rPr>
                <w:rFonts w:ascii="游ゴシック" w:eastAsia="游ゴシック" w:hAnsi="游ゴシック"/>
                <w:sz w:val="18"/>
                <w:szCs w:val="18"/>
              </w:rPr>
            </w:pPr>
          </w:p>
        </w:tc>
        <w:tc>
          <w:tcPr>
            <w:tcW w:w="2835" w:type="dxa"/>
            <w:vMerge/>
          </w:tcPr>
          <w:p w14:paraId="5DA9D23E"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rPr>
            </w:pPr>
          </w:p>
        </w:tc>
        <w:tc>
          <w:tcPr>
            <w:tcW w:w="4349" w:type="dxa"/>
            <w:vMerge/>
          </w:tcPr>
          <w:p w14:paraId="56F380DE"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rPr>
            </w:pPr>
          </w:p>
        </w:tc>
      </w:tr>
      <w:tr w:rsidR="00030F54" w:rsidRPr="00854688" w14:paraId="4F661328" w14:textId="77777777" w:rsidTr="00EA4758">
        <w:trPr>
          <w:trHeight w:val="260"/>
          <w:jc w:val="center"/>
        </w:trPr>
        <w:tc>
          <w:tcPr>
            <w:tcW w:w="2830" w:type="dxa"/>
          </w:tcPr>
          <w:p w14:paraId="61C407E3" w14:textId="77777777" w:rsidR="00030F54" w:rsidRPr="00854688" w:rsidRDefault="00030F54" w:rsidP="00993594">
            <w:pPr>
              <w:widowControl/>
              <w:numPr>
                <w:ilvl w:val="0"/>
                <w:numId w:val="12"/>
              </w:numPr>
              <w:autoSpaceDE w:val="0"/>
              <w:autoSpaceDN w:val="0"/>
              <w:spacing w:line="240" w:lineRule="exact"/>
              <w:ind w:left="340"/>
              <w:jc w:val="left"/>
              <w:rPr>
                <w:rFonts w:ascii="游ゴシック" w:eastAsia="游ゴシック" w:hAnsi="游ゴシック"/>
                <w:sz w:val="18"/>
                <w:szCs w:val="18"/>
              </w:rPr>
            </w:pPr>
            <w:r w:rsidRPr="00854688">
              <w:rPr>
                <w:rFonts w:ascii="游ゴシック" w:eastAsia="游ゴシック" w:hAnsi="游ゴシック" w:hint="eastAsia"/>
                <w:sz w:val="18"/>
                <w:szCs w:val="18"/>
              </w:rPr>
              <w:t>ゴミ箱廃棄</w:t>
            </w:r>
          </w:p>
        </w:tc>
        <w:tc>
          <w:tcPr>
            <w:tcW w:w="567" w:type="dxa"/>
            <w:vMerge/>
          </w:tcPr>
          <w:p w14:paraId="386F6D80"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rPr>
            </w:pPr>
          </w:p>
        </w:tc>
        <w:tc>
          <w:tcPr>
            <w:tcW w:w="567" w:type="dxa"/>
            <w:vMerge/>
          </w:tcPr>
          <w:p w14:paraId="25C89FC4"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rPr>
            </w:pPr>
          </w:p>
        </w:tc>
        <w:tc>
          <w:tcPr>
            <w:tcW w:w="567" w:type="dxa"/>
            <w:vMerge/>
          </w:tcPr>
          <w:p w14:paraId="1CA5FAFF"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rPr>
            </w:pPr>
          </w:p>
        </w:tc>
        <w:tc>
          <w:tcPr>
            <w:tcW w:w="993" w:type="dxa"/>
            <w:vMerge/>
          </w:tcPr>
          <w:p w14:paraId="269AC57B"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rPr>
            </w:pPr>
          </w:p>
        </w:tc>
        <w:tc>
          <w:tcPr>
            <w:tcW w:w="708" w:type="dxa"/>
            <w:vMerge/>
          </w:tcPr>
          <w:p w14:paraId="1A96C60B" w14:textId="77777777" w:rsidR="00030F54" w:rsidRPr="00854688" w:rsidRDefault="00030F54" w:rsidP="00993594">
            <w:pPr>
              <w:widowControl/>
              <w:spacing w:line="240" w:lineRule="exact"/>
              <w:ind w:left="700" w:hanging="340"/>
              <w:jc w:val="center"/>
              <w:rPr>
                <w:rFonts w:ascii="游ゴシック" w:eastAsia="游ゴシック" w:hAnsi="游ゴシック"/>
                <w:sz w:val="18"/>
                <w:szCs w:val="18"/>
              </w:rPr>
            </w:pPr>
          </w:p>
        </w:tc>
        <w:tc>
          <w:tcPr>
            <w:tcW w:w="709" w:type="dxa"/>
            <w:vMerge/>
          </w:tcPr>
          <w:p w14:paraId="25385CFA" w14:textId="77777777" w:rsidR="00030F54" w:rsidRPr="00854688" w:rsidRDefault="00030F54" w:rsidP="00993594">
            <w:pPr>
              <w:widowControl/>
              <w:spacing w:line="240" w:lineRule="exact"/>
              <w:ind w:left="700" w:hanging="340"/>
              <w:jc w:val="center"/>
              <w:rPr>
                <w:rFonts w:ascii="游ゴシック" w:eastAsia="游ゴシック" w:hAnsi="游ゴシック"/>
                <w:sz w:val="18"/>
                <w:szCs w:val="18"/>
              </w:rPr>
            </w:pPr>
          </w:p>
        </w:tc>
        <w:tc>
          <w:tcPr>
            <w:tcW w:w="2835" w:type="dxa"/>
            <w:vMerge/>
          </w:tcPr>
          <w:p w14:paraId="7E53B982"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rPr>
            </w:pPr>
          </w:p>
        </w:tc>
        <w:tc>
          <w:tcPr>
            <w:tcW w:w="4349" w:type="dxa"/>
            <w:vMerge/>
          </w:tcPr>
          <w:p w14:paraId="6D00B67F"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rPr>
            </w:pPr>
          </w:p>
        </w:tc>
      </w:tr>
      <w:tr w:rsidR="00030F54" w:rsidRPr="00854688" w14:paraId="79B27C53" w14:textId="77777777" w:rsidTr="00EA4758">
        <w:trPr>
          <w:trHeight w:val="260"/>
          <w:jc w:val="center"/>
        </w:trPr>
        <w:tc>
          <w:tcPr>
            <w:tcW w:w="2830" w:type="dxa"/>
          </w:tcPr>
          <w:p w14:paraId="19F9CA76" w14:textId="77777777" w:rsidR="00030F54" w:rsidRPr="00854688" w:rsidRDefault="00030F54" w:rsidP="001520DD">
            <w:pPr>
              <w:widowControl/>
              <w:numPr>
                <w:ilvl w:val="0"/>
                <w:numId w:val="12"/>
              </w:numPr>
              <w:spacing w:line="240" w:lineRule="exact"/>
              <w:ind w:left="306" w:hanging="306"/>
              <w:contextualSpacing/>
              <w:jc w:val="left"/>
              <w:rPr>
                <w:rFonts w:ascii="游ゴシック" w:eastAsia="游ゴシック" w:hAnsi="游ゴシック"/>
                <w:sz w:val="18"/>
                <w:szCs w:val="18"/>
                <w:lang w:eastAsia="ja-JP"/>
              </w:rPr>
            </w:pPr>
            <w:r w:rsidRPr="00854688">
              <w:rPr>
                <w:rFonts w:ascii="游ゴシック" w:eastAsia="游ゴシック" w:hAnsi="游ゴシック" w:hint="eastAsia"/>
                <w:sz w:val="18"/>
                <w:szCs w:val="18"/>
                <w:lang w:eastAsia="ja-JP"/>
              </w:rPr>
              <w:t>インフィードコンベア</w:t>
            </w:r>
          </w:p>
        </w:tc>
        <w:tc>
          <w:tcPr>
            <w:tcW w:w="567" w:type="dxa"/>
            <w:vMerge/>
          </w:tcPr>
          <w:p w14:paraId="1ED8DE0C"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lang w:eastAsia="ja-JP"/>
              </w:rPr>
            </w:pPr>
          </w:p>
        </w:tc>
        <w:tc>
          <w:tcPr>
            <w:tcW w:w="567" w:type="dxa"/>
            <w:vMerge/>
          </w:tcPr>
          <w:p w14:paraId="00CB2949"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lang w:eastAsia="ja-JP"/>
              </w:rPr>
            </w:pPr>
          </w:p>
        </w:tc>
        <w:tc>
          <w:tcPr>
            <w:tcW w:w="567" w:type="dxa"/>
            <w:vMerge/>
          </w:tcPr>
          <w:p w14:paraId="0CFB8E78"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lang w:eastAsia="ja-JP"/>
              </w:rPr>
            </w:pPr>
          </w:p>
        </w:tc>
        <w:tc>
          <w:tcPr>
            <w:tcW w:w="993" w:type="dxa"/>
            <w:vMerge/>
          </w:tcPr>
          <w:p w14:paraId="299546DF"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lang w:eastAsia="ja-JP"/>
              </w:rPr>
            </w:pPr>
          </w:p>
        </w:tc>
        <w:tc>
          <w:tcPr>
            <w:tcW w:w="708" w:type="dxa"/>
            <w:vMerge/>
          </w:tcPr>
          <w:p w14:paraId="5ECC9D9B" w14:textId="77777777" w:rsidR="00030F54" w:rsidRPr="00854688" w:rsidRDefault="00030F54" w:rsidP="00993594">
            <w:pPr>
              <w:widowControl/>
              <w:spacing w:line="240" w:lineRule="exact"/>
              <w:ind w:left="700" w:hanging="340"/>
              <w:jc w:val="center"/>
              <w:rPr>
                <w:rFonts w:ascii="游ゴシック" w:eastAsia="游ゴシック" w:hAnsi="游ゴシック"/>
                <w:sz w:val="18"/>
                <w:szCs w:val="18"/>
                <w:lang w:eastAsia="ja-JP"/>
              </w:rPr>
            </w:pPr>
          </w:p>
        </w:tc>
        <w:tc>
          <w:tcPr>
            <w:tcW w:w="709" w:type="dxa"/>
            <w:vMerge/>
          </w:tcPr>
          <w:p w14:paraId="6AC73B87" w14:textId="77777777" w:rsidR="00030F54" w:rsidRPr="00854688" w:rsidRDefault="00030F54" w:rsidP="00993594">
            <w:pPr>
              <w:widowControl/>
              <w:spacing w:line="240" w:lineRule="exact"/>
              <w:ind w:left="700" w:hanging="340"/>
              <w:jc w:val="center"/>
              <w:rPr>
                <w:rFonts w:ascii="游ゴシック" w:eastAsia="游ゴシック" w:hAnsi="游ゴシック"/>
                <w:sz w:val="18"/>
                <w:szCs w:val="18"/>
                <w:lang w:eastAsia="ja-JP"/>
              </w:rPr>
            </w:pPr>
          </w:p>
        </w:tc>
        <w:tc>
          <w:tcPr>
            <w:tcW w:w="2835" w:type="dxa"/>
            <w:vMerge/>
          </w:tcPr>
          <w:p w14:paraId="7843A812"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lang w:eastAsia="ja-JP"/>
              </w:rPr>
            </w:pPr>
          </w:p>
        </w:tc>
        <w:tc>
          <w:tcPr>
            <w:tcW w:w="4349" w:type="dxa"/>
            <w:vMerge/>
          </w:tcPr>
          <w:p w14:paraId="5693A875"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lang w:eastAsia="ja-JP"/>
              </w:rPr>
            </w:pPr>
          </w:p>
        </w:tc>
      </w:tr>
      <w:tr w:rsidR="00030F54" w:rsidRPr="00854688" w14:paraId="6745F0FB" w14:textId="77777777" w:rsidTr="00EA4758">
        <w:trPr>
          <w:trHeight w:val="341"/>
          <w:jc w:val="center"/>
        </w:trPr>
        <w:tc>
          <w:tcPr>
            <w:tcW w:w="2830" w:type="dxa"/>
            <w:shd w:val="clear" w:color="auto" w:fill="auto"/>
          </w:tcPr>
          <w:p w14:paraId="4F58649A" w14:textId="18544428" w:rsidR="00030F54" w:rsidRPr="00854688" w:rsidRDefault="001520DD" w:rsidP="001520DD">
            <w:pPr>
              <w:widowControl/>
              <w:numPr>
                <w:ilvl w:val="0"/>
                <w:numId w:val="12"/>
              </w:numPr>
              <w:autoSpaceDE w:val="0"/>
              <w:autoSpaceDN w:val="0"/>
              <w:spacing w:line="240" w:lineRule="exact"/>
              <w:ind w:left="340"/>
              <w:jc w:val="left"/>
              <w:rPr>
                <w:rFonts w:ascii="游ゴシック" w:eastAsia="游ゴシック" w:hAnsi="游ゴシック"/>
                <w:sz w:val="18"/>
                <w:szCs w:val="18"/>
                <w:lang w:eastAsia="ja-JP"/>
              </w:rPr>
            </w:pPr>
            <w:r>
              <w:rPr>
                <w:rFonts w:ascii="游ゴシック" w:eastAsia="游ゴシック" w:hAnsi="游ゴシック" w:hint="eastAsia"/>
                <w:sz w:val="18"/>
                <w:szCs w:val="18"/>
                <w:lang w:eastAsia="ja-JP"/>
              </w:rPr>
              <w:t>コンベアベルトおよび／またはバケツおよび／または空気圧</w:t>
            </w:r>
          </w:p>
        </w:tc>
        <w:tc>
          <w:tcPr>
            <w:tcW w:w="567" w:type="dxa"/>
            <w:vMerge/>
          </w:tcPr>
          <w:p w14:paraId="0D1849E1"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lang w:eastAsia="ja-JP"/>
              </w:rPr>
            </w:pPr>
          </w:p>
        </w:tc>
        <w:tc>
          <w:tcPr>
            <w:tcW w:w="567" w:type="dxa"/>
            <w:vMerge/>
          </w:tcPr>
          <w:p w14:paraId="77D6FFB9"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lang w:eastAsia="ja-JP"/>
              </w:rPr>
            </w:pPr>
          </w:p>
        </w:tc>
        <w:tc>
          <w:tcPr>
            <w:tcW w:w="567" w:type="dxa"/>
            <w:vMerge/>
          </w:tcPr>
          <w:p w14:paraId="0E1D44E3"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lang w:eastAsia="ja-JP"/>
              </w:rPr>
            </w:pPr>
          </w:p>
        </w:tc>
        <w:tc>
          <w:tcPr>
            <w:tcW w:w="993" w:type="dxa"/>
            <w:vMerge/>
          </w:tcPr>
          <w:p w14:paraId="13E86281"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lang w:eastAsia="ja-JP"/>
              </w:rPr>
            </w:pPr>
          </w:p>
        </w:tc>
        <w:tc>
          <w:tcPr>
            <w:tcW w:w="708" w:type="dxa"/>
            <w:vMerge/>
          </w:tcPr>
          <w:p w14:paraId="55179E84" w14:textId="77777777" w:rsidR="00030F54" w:rsidRPr="00854688" w:rsidRDefault="00030F54" w:rsidP="00993594">
            <w:pPr>
              <w:widowControl/>
              <w:spacing w:line="240" w:lineRule="exact"/>
              <w:ind w:left="700" w:hanging="340"/>
              <w:jc w:val="center"/>
              <w:rPr>
                <w:rFonts w:ascii="游ゴシック" w:eastAsia="游ゴシック" w:hAnsi="游ゴシック"/>
                <w:sz w:val="18"/>
                <w:szCs w:val="18"/>
                <w:lang w:eastAsia="ja-JP"/>
              </w:rPr>
            </w:pPr>
          </w:p>
        </w:tc>
        <w:tc>
          <w:tcPr>
            <w:tcW w:w="709" w:type="dxa"/>
            <w:vMerge/>
          </w:tcPr>
          <w:p w14:paraId="06291BE0" w14:textId="77777777" w:rsidR="00030F54" w:rsidRPr="00854688" w:rsidRDefault="00030F54" w:rsidP="00993594">
            <w:pPr>
              <w:widowControl/>
              <w:spacing w:line="240" w:lineRule="exact"/>
              <w:ind w:left="700" w:hanging="340"/>
              <w:jc w:val="center"/>
              <w:rPr>
                <w:rFonts w:ascii="游ゴシック" w:eastAsia="游ゴシック" w:hAnsi="游ゴシック"/>
                <w:sz w:val="18"/>
                <w:szCs w:val="18"/>
                <w:lang w:eastAsia="ja-JP"/>
              </w:rPr>
            </w:pPr>
          </w:p>
        </w:tc>
        <w:tc>
          <w:tcPr>
            <w:tcW w:w="2835" w:type="dxa"/>
            <w:vMerge/>
          </w:tcPr>
          <w:p w14:paraId="721F25C2"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lang w:eastAsia="ja-JP"/>
              </w:rPr>
            </w:pPr>
          </w:p>
        </w:tc>
        <w:tc>
          <w:tcPr>
            <w:tcW w:w="4349" w:type="dxa"/>
            <w:vMerge/>
          </w:tcPr>
          <w:p w14:paraId="2FF864F6"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lang w:eastAsia="ja-JP"/>
              </w:rPr>
            </w:pPr>
          </w:p>
        </w:tc>
      </w:tr>
      <w:tr w:rsidR="00030F54" w:rsidRPr="00854688" w14:paraId="751D567D" w14:textId="77777777" w:rsidTr="000E6B47">
        <w:trPr>
          <w:trHeight w:val="311"/>
          <w:jc w:val="center"/>
        </w:trPr>
        <w:tc>
          <w:tcPr>
            <w:tcW w:w="2830" w:type="dxa"/>
          </w:tcPr>
          <w:p w14:paraId="013AAF32" w14:textId="77777777" w:rsidR="00030F54" w:rsidRPr="00854688" w:rsidRDefault="00030F54" w:rsidP="00993594">
            <w:pPr>
              <w:widowControl/>
              <w:numPr>
                <w:ilvl w:val="0"/>
                <w:numId w:val="12"/>
              </w:numPr>
              <w:autoSpaceDE w:val="0"/>
              <w:autoSpaceDN w:val="0"/>
              <w:spacing w:line="240" w:lineRule="exact"/>
              <w:ind w:left="340"/>
              <w:jc w:val="left"/>
              <w:rPr>
                <w:rFonts w:ascii="游ゴシック" w:eastAsia="游ゴシック" w:hAnsi="游ゴシック"/>
                <w:sz w:val="18"/>
                <w:szCs w:val="18"/>
              </w:rPr>
            </w:pPr>
            <w:r w:rsidRPr="00854688">
              <w:rPr>
                <w:rFonts w:ascii="游ゴシック" w:eastAsia="游ゴシック" w:hAnsi="游ゴシック" w:hint="eastAsia"/>
                <w:sz w:val="18"/>
                <w:szCs w:val="18"/>
              </w:rPr>
              <w:t>フォークリフト</w:t>
            </w:r>
          </w:p>
        </w:tc>
        <w:tc>
          <w:tcPr>
            <w:tcW w:w="567" w:type="dxa"/>
            <w:vMerge w:val="restart"/>
          </w:tcPr>
          <w:p w14:paraId="5883EB47" w14:textId="77777777" w:rsidR="000E6B47" w:rsidRDefault="000E6B47" w:rsidP="00993594">
            <w:pPr>
              <w:widowControl/>
              <w:spacing w:line="240" w:lineRule="exact"/>
              <w:jc w:val="center"/>
              <w:rPr>
                <w:rFonts w:ascii="游ゴシック" w:eastAsia="游ゴシック" w:hAnsi="游ゴシック"/>
                <w:sz w:val="18"/>
                <w:szCs w:val="18"/>
              </w:rPr>
            </w:pPr>
          </w:p>
          <w:p w14:paraId="39FEDD94" w14:textId="77777777" w:rsidR="000E6B47" w:rsidRDefault="000E6B47" w:rsidP="00993594">
            <w:pPr>
              <w:widowControl/>
              <w:spacing w:line="240" w:lineRule="exact"/>
              <w:jc w:val="center"/>
              <w:rPr>
                <w:rFonts w:ascii="游ゴシック" w:eastAsia="游ゴシック" w:hAnsi="游ゴシック"/>
                <w:sz w:val="18"/>
                <w:szCs w:val="18"/>
              </w:rPr>
            </w:pPr>
          </w:p>
          <w:p w14:paraId="5BDBC2EB" w14:textId="77777777" w:rsidR="000E6B47" w:rsidRDefault="000E6B47" w:rsidP="00993594">
            <w:pPr>
              <w:widowControl/>
              <w:spacing w:line="240" w:lineRule="exact"/>
              <w:jc w:val="center"/>
              <w:rPr>
                <w:rFonts w:ascii="游ゴシック" w:eastAsia="游ゴシック" w:hAnsi="游ゴシック"/>
                <w:sz w:val="18"/>
                <w:szCs w:val="18"/>
              </w:rPr>
            </w:pPr>
          </w:p>
          <w:p w14:paraId="435FB4C1" w14:textId="5D846D7C" w:rsidR="00030F54" w:rsidRPr="00854688" w:rsidRDefault="00030F54" w:rsidP="00993594">
            <w:pPr>
              <w:widowControl/>
              <w:spacing w:line="240" w:lineRule="exact"/>
              <w:jc w:val="center"/>
              <w:rPr>
                <w:rFonts w:ascii="游ゴシック" w:eastAsia="游ゴシック" w:hAnsi="游ゴシック"/>
                <w:sz w:val="18"/>
                <w:szCs w:val="18"/>
              </w:rPr>
            </w:pPr>
          </w:p>
        </w:tc>
        <w:tc>
          <w:tcPr>
            <w:tcW w:w="567" w:type="dxa"/>
            <w:vMerge w:val="restart"/>
          </w:tcPr>
          <w:p w14:paraId="49A634AB" w14:textId="3C69129A" w:rsidR="00030F54" w:rsidRPr="00854688" w:rsidRDefault="00030F54" w:rsidP="00993594">
            <w:pPr>
              <w:widowControl/>
              <w:spacing w:line="240" w:lineRule="exact"/>
              <w:jc w:val="center"/>
              <w:rPr>
                <w:rFonts w:ascii="游ゴシック" w:eastAsia="游ゴシック" w:hAnsi="游ゴシック"/>
                <w:sz w:val="18"/>
                <w:szCs w:val="18"/>
              </w:rPr>
            </w:pPr>
          </w:p>
        </w:tc>
        <w:tc>
          <w:tcPr>
            <w:tcW w:w="567" w:type="dxa"/>
            <w:vMerge w:val="restart"/>
          </w:tcPr>
          <w:p w14:paraId="083F6049" w14:textId="25FB6EA5" w:rsidR="00030F54" w:rsidRPr="00854688" w:rsidRDefault="00030F54" w:rsidP="00993594">
            <w:pPr>
              <w:widowControl/>
              <w:spacing w:line="240" w:lineRule="exact"/>
              <w:jc w:val="center"/>
              <w:rPr>
                <w:rFonts w:ascii="游ゴシック" w:eastAsia="游ゴシック" w:hAnsi="游ゴシック"/>
                <w:sz w:val="18"/>
                <w:szCs w:val="18"/>
              </w:rPr>
            </w:pPr>
          </w:p>
        </w:tc>
        <w:tc>
          <w:tcPr>
            <w:tcW w:w="993" w:type="dxa"/>
            <w:vMerge w:val="restart"/>
          </w:tcPr>
          <w:p w14:paraId="025D9409" w14:textId="39D07B78" w:rsidR="00030F54" w:rsidRPr="00854688" w:rsidRDefault="00030F54" w:rsidP="00993594">
            <w:pPr>
              <w:widowControl/>
              <w:spacing w:line="240" w:lineRule="exact"/>
              <w:jc w:val="center"/>
              <w:rPr>
                <w:rFonts w:ascii="游ゴシック" w:eastAsia="游ゴシック" w:hAnsi="游ゴシック"/>
                <w:sz w:val="18"/>
                <w:szCs w:val="18"/>
              </w:rPr>
            </w:pPr>
          </w:p>
        </w:tc>
        <w:tc>
          <w:tcPr>
            <w:tcW w:w="708" w:type="dxa"/>
            <w:vMerge w:val="restart"/>
          </w:tcPr>
          <w:p w14:paraId="5B04C3A2" w14:textId="77777777" w:rsidR="00030F54" w:rsidRPr="00854688" w:rsidRDefault="00030F54" w:rsidP="00993594">
            <w:pPr>
              <w:widowControl/>
              <w:spacing w:line="240" w:lineRule="exact"/>
              <w:ind w:left="700" w:hanging="340"/>
              <w:jc w:val="center"/>
              <w:rPr>
                <w:rFonts w:ascii="游ゴシック" w:eastAsia="游ゴシック" w:hAnsi="游ゴシック"/>
                <w:sz w:val="18"/>
                <w:szCs w:val="18"/>
              </w:rPr>
            </w:pPr>
          </w:p>
        </w:tc>
        <w:tc>
          <w:tcPr>
            <w:tcW w:w="709" w:type="dxa"/>
            <w:vMerge w:val="restart"/>
          </w:tcPr>
          <w:p w14:paraId="60D1F7B1" w14:textId="0E1D8808" w:rsidR="00030F54" w:rsidRPr="00854688" w:rsidRDefault="00030F54" w:rsidP="00993594">
            <w:pPr>
              <w:widowControl/>
              <w:spacing w:line="240" w:lineRule="exact"/>
              <w:jc w:val="center"/>
              <w:rPr>
                <w:rFonts w:ascii="游ゴシック" w:eastAsia="游ゴシック" w:hAnsi="游ゴシック"/>
                <w:sz w:val="18"/>
                <w:szCs w:val="18"/>
              </w:rPr>
            </w:pPr>
          </w:p>
        </w:tc>
        <w:tc>
          <w:tcPr>
            <w:tcW w:w="2835" w:type="dxa"/>
            <w:vMerge w:val="restart"/>
          </w:tcPr>
          <w:p w14:paraId="721829F9" w14:textId="5CCC55C7" w:rsidR="00030F54" w:rsidRPr="00854688" w:rsidRDefault="00030F54" w:rsidP="00FA7F42">
            <w:pPr>
              <w:widowControl/>
              <w:spacing w:line="240" w:lineRule="exact"/>
              <w:jc w:val="left"/>
              <w:rPr>
                <w:rFonts w:ascii="游ゴシック" w:eastAsia="游ゴシック" w:hAnsi="游ゴシック"/>
                <w:sz w:val="18"/>
                <w:szCs w:val="18"/>
                <w:lang w:eastAsia="ja-JP"/>
              </w:rPr>
            </w:pPr>
          </w:p>
        </w:tc>
        <w:tc>
          <w:tcPr>
            <w:tcW w:w="4349" w:type="dxa"/>
            <w:vMerge w:val="restart"/>
          </w:tcPr>
          <w:p w14:paraId="240F2C25"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lang w:eastAsia="ja-JP"/>
              </w:rPr>
            </w:pPr>
          </w:p>
        </w:tc>
      </w:tr>
      <w:tr w:rsidR="00030F54" w:rsidRPr="00854688" w14:paraId="321ADBDE" w14:textId="77777777" w:rsidTr="00EA4758">
        <w:trPr>
          <w:jc w:val="center"/>
        </w:trPr>
        <w:tc>
          <w:tcPr>
            <w:tcW w:w="2830" w:type="dxa"/>
          </w:tcPr>
          <w:p w14:paraId="018BEB75" w14:textId="77777777" w:rsidR="00030F54" w:rsidRPr="00854688" w:rsidRDefault="00030F54" w:rsidP="00993594">
            <w:pPr>
              <w:widowControl/>
              <w:numPr>
                <w:ilvl w:val="0"/>
                <w:numId w:val="12"/>
              </w:numPr>
              <w:autoSpaceDE w:val="0"/>
              <w:autoSpaceDN w:val="0"/>
              <w:spacing w:line="240" w:lineRule="exact"/>
              <w:ind w:left="340"/>
              <w:jc w:val="left"/>
              <w:rPr>
                <w:rFonts w:ascii="游ゴシック" w:eastAsia="游ゴシック" w:hAnsi="游ゴシック"/>
                <w:sz w:val="18"/>
                <w:szCs w:val="18"/>
              </w:rPr>
            </w:pPr>
            <w:r w:rsidRPr="00854688">
              <w:rPr>
                <w:rFonts w:ascii="游ゴシック" w:eastAsia="游ゴシック" w:hAnsi="游ゴシック" w:hint="eastAsia"/>
                <w:sz w:val="18"/>
                <w:szCs w:val="18"/>
              </w:rPr>
              <w:t>ホース</w:t>
            </w:r>
          </w:p>
        </w:tc>
        <w:tc>
          <w:tcPr>
            <w:tcW w:w="567" w:type="dxa"/>
            <w:vMerge/>
          </w:tcPr>
          <w:p w14:paraId="6FD4864C"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rPr>
            </w:pPr>
          </w:p>
        </w:tc>
        <w:tc>
          <w:tcPr>
            <w:tcW w:w="567" w:type="dxa"/>
            <w:vMerge/>
          </w:tcPr>
          <w:p w14:paraId="4731048D"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rPr>
            </w:pPr>
          </w:p>
        </w:tc>
        <w:tc>
          <w:tcPr>
            <w:tcW w:w="567" w:type="dxa"/>
            <w:vMerge/>
          </w:tcPr>
          <w:p w14:paraId="3E886CAA"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rPr>
            </w:pPr>
          </w:p>
        </w:tc>
        <w:tc>
          <w:tcPr>
            <w:tcW w:w="993" w:type="dxa"/>
            <w:vMerge/>
          </w:tcPr>
          <w:p w14:paraId="12BD8EA0"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rPr>
            </w:pPr>
          </w:p>
        </w:tc>
        <w:tc>
          <w:tcPr>
            <w:tcW w:w="708" w:type="dxa"/>
            <w:vMerge/>
          </w:tcPr>
          <w:p w14:paraId="0D1553F0" w14:textId="77777777" w:rsidR="00030F54" w:rsidRPr="00854688" w:rsidRDefault="00030F54" w:rsidP="00993594">
            <w:pPr>
              <w:widowControl/>
              <w:spacing w:line="240" w:lineRule="exact"/>
              <w:ind w:left="700" w:hanging="340"/>
              <w:jc w:val="center"/>
              <w:rPr>
                <w:rFonts w:ascii="游ゴシック" w:eastAsia="游ゴシック" w:hAnsi="游ゴシック"/>
                <w:sz w:val="18"/>
                <w:szCs w:val="18"/>
              </w:rPr>
            </w:pPr>
          </w:p>
        </w:tc>
        <w:tc>
          <w:tcPr>
            <w:tcW w:w="709" w:type="dxa"/>
            <w:vMerge/>
          </w:tcPr>
          <w:p w14:paraId="0641E06E" w14:textId="77777777" w:rsidR="00030F54" w:rsidRPr="00854688" w:rsidRDefault="00030F54" w:rsidP="00993594">
            <w:pPr>
              <w:widowControl/>
              <w:spacing w:line="240" w:lineRule="exact"/>
              <w:ind w:left="700" w:hanging="340"/>
              <w:jc w:val="center"/>
              <w:rPr>
                <w:rFonts w:ascii="游ゴシック" w:eastAsia="游ゴシック" w:hAnsi="游ゴシック"/>
                <w:sz w:val="18"/>
                <w:szCs w:val="18"/>
              </w:rPr>
            </w:pPr>
          </w:p>
        </w:tc>
        <w:tc>
          <w:tcPr>
            <w:tcW w:w="2835" w:type="dxa"/>
            <w:vMerge/>
          </w:tcPr>
          <w:p w14:paraId="284B7EF4"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rPr>
            </w:pPr>
          </w:p>
        </w:tc>
        <w:tc>
          <w:tcPr>
            <w:tcW w:w="4349" w:type="dxa"/>
            <w:vMerge/>
          </w:tcPr>
          <w:p w14:paraId="735229CF"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rPr>
            </w:pPr>
          </w:p>
        </w:tc>
      </w:tr>
      <w:tr w:rsidR="00030F54" w:rsidRPr="00854688" w14:paraId="27CBBB9E" w14:textId="77777777" w:rsidTr="00EA4758">
        <w:trPr>
          <w:trHeight w:val="611"/>
          <w:jc w:val="center"/>
        </w:trPr>
        <w:tc>
          <w:tcPr>
            <w:tcW w:w="2830" w:type="dxa"/>
          </w:tcPr>
          <w:p w14:paraId="4B719C41" w14:textId="77777777" w:rsidR="00030F54" w:rsidRPr="00854688" w:rsidRDefault="00030F54" w:rsidP="00993594">
            <w:pPr>
              <w:widowControl/>
              <w:numPr>
                <w:ilvl w:val="0"/>
                <w:numId w:val="12"/>
              </w:numPr>
              <w:autoSpaceDE w:val="0"/>
              <w:autoSpaceDN w:val="0"/>
              <w:spacing w:line="240" w:lineRule="exact"/>
              <w:ind w:left="340"/>
              <w:jc w:val="left"/>
              <w:rPr>
                <w:rFonts w:ascii="游ゴシック" w:eastAsia="游ゴシック" w:hAnsi="游ゴシック"/>
                <w:sz w:val="18"/>
                <w:szCs w:val="18"/>
              </w:rPr>
            </w:pPr>
            <w:r w:rsidRPr="00854688">
              <w:rPr>
                <w:rFonts w:ascii="游ゴシック" w:eastAsia="游ゴシック" w:hAnsi="游ゴシック" w:hint="eastAsia"/>
                <w:sz w:val="18"/>
                <w:szCs w:val="18"/>
              </w:rPr>
              <w:t>ポンプ</w:t>
            </w:r>
          </w:p>
        </w:tc>
        <w:tc>
          <w:tcPr>
            <w:tcW w:w="567" w:type="dxa"/>
            <w:vMerge w:val="restart"/>
          </w:tcPr>
          <w:p w14:paraId="608443D3" w14:textId="26039381" w:rsidR="00030F54" w:rsidRPr="00854688" w:rsidRDefault="00030F54" w:rsidP="00993594">
            <w:pPr>
              <w:widowControl/>
              <w:spacing w:line="240" w:lineRule="exact"/>
              <w:jc w:val="center"/>
              <w:rPr>
                <w:rFonts w:ascii="游ゴシック" w:eastAsia="游ゴシック" w:hAnsi="游ゴシック"/>
                <w:sz w:val="18"/>
                <w:szCs w:val="18"/>
              </w:rPr>
            </w:pPr>
          </w:p>
        </w:tc>
        <w:tc>
          <w:tcPr>
            <w:tcW w:w="567" w:type="dxa"/>
            <w:vMerge w:val="restart"/>
          </w:tcPr>
          <w:p w14:paraId="4D2AEA2A" w14:textId="723E7807" w:rsidR="00030F54" w:rsidRPr="00854688" w:rsidRDefault="00030F54" w:rsidP="00993594">
            <w:pPr>
              <w:widowControl/>
              <w:spacing w:line="240" w:lineRule="exact"/>
              <w:jc w:val="center"/>
              <w:rPr>
                <w:rFonts w:ascii="游ゴシック" w:eastAsia="游ゴシック" w:hAnsi="游ゴシック"/>
                <w:sz w:val="18"/>
                <w:szCs w:val="18"/>
              </w:rPr>
            </w:pPr>
          </w:p>
        </w:tc>
        <w:tc>
          <w:tcPr>
            <w:tcW w:w="567" w:type="dxa"/>
            <w:vMerge w:val="restart"/>
          </w:tcPr>
          <w:p w14:paraId="02663869" w14:textId="618F9F46" w:rsidR="00030F54" w:rsidRPr="00854688" w:rsidRDefault="00030F54" w:rsidP="00993594">
            <w:pPr>
              <w:widowControl/>
              <w:spacing w:line="240" w:lineRule="exact"/>
              <w:jc w:val="center"/>
              <w:rPr>
                <w:rFonts w:ascii="游ゴシック" w:eastAsia="游ゴシック" w:hAnsi="游ゴシック"/>
                <w:sz w:val="18"/>
                <w:szCs w:val="18"/>
              </w:rPr>
            </w:pPr>
          </w:p>
        </w:tc>
        <w:tc>
          <w:tcPr>
            <w:tcW w:w="993" w:type="dxa"/>
            <w:vMerge w:val="restart"/>
          </w:tcPr>
          <w:p w14:paraId="268EBDE2" w14:textId="5DDE2EA6" w:rsidR="00030F54" w:rsidRPr="00854688" w:rsidRDefault="00030F54" w:rsidP="00993594">
            <w:pPr>
              <w:widowControl/>
              <w:spacing w:line="240" w:lineRule="exact"/>
              <w:jc w:val="center"/>
              <w:rPr>
                <w:rFonts w:ascii="游ゴシック" w:eastAsia="游ゴシック" w:hAnsi="游ゴシック"/>
                <w:sz w:val="18"/>
                <w:szCs w:val="18"/>
              </w:rPr>
            </w:pPr>
          </w:p>
        </w:tc>
        <w:tc>
          <w:tcPr>
            <w:tcW w:w="708" w:type="dxa"/>
            <w:vMerge w:val="restart"/>
          </w:tcPr>
          <w:p w14:paraId="4D17413F" w14:textId="77777777" w:rsidR="00030F54" w:rsidRPr="00854688" w:rsidRDefault="00030F54" w:rsidP="00993594">
            <w:pPr>
              <w:widowControl/>
              <w:spacing w:line="240" w:lineRule="exact"/>
              <w:ind w:left="700" w:hanging="340"/>
              <w:jc w:val="center"/>
              <w:rPr>
                <w:rFonts w:ascii="游ゴシック" w:eastAsia="游ゴシック" w:hAnsi="游ゴシック"/>
                <w:sz w:val="18"/>
                <w:szCs w:val="18"/>
              </w:rPr>
            </w:pPr>
          </w:p>
        </w:tc>
        <w:tc>
          <w:tcPr>
            <w:tcW w:w="709" w:type="dxa"/>
            <w:vMerge w:val="restart"/>
          </w:tcPr>
          <w:p w14:paraId="102EFCEF" w14:textId="2FB07790" w:rsidR="00030F54" w:rsidRPr="00854688" w:rsidRDefault="00030F54" w:rsidP="00993594">
            <w:pPr>
              <w:widowControl/>
              <w:spacing w:line="240" w:lineRule="exact"/>
              <w:jc w:val="left"/>
              <w:rPr>
                <w:rFonts w:ascii="游ゴシック" w:eastAsia="游ゴシック" w:hAnsi="游ゴシック"/>
                <w:sz w:val="18"/>
                <w:szCs w:val="18"/>
              </w:rPr>
            </w:pPr>
          </w:p>
        </w:tc>
        <w:tc>
          <w:tcPr>
            <w:tcW w:w="2835" w:type="dxa"/>
            <w:vMerge w:val="restart"/>
          </w:tcPr>
          <w:p w14:paraId="75AA17A4" w14:textId="2BD20970" w:rsidR="00030F54" w:rsidRPr="00854688" w:rsidRDefault="00030F54" w:rsidP="00FA7F42">
            <w:pPr>
              <w:widowControl/>
              <w:spacing w:line="240" w:lineRule="exact"/>
              <w:jc w:val="left"/>
              <w:rPr>
                <w:rFonts w:ascii="游ゴシック" w:eastAsia="游ゴシック" w:hAnsi="游ゴシック"/>
                <w:sz w:val="18"/>
                <w:szCs w:val="18"/>
                <w:lang w:eastAsia="ja-JP"/>
              </w:rPr>
            </w:pPr>
          </w:p>
        </w:tc>
        <w:tc>
          <w:tcPr>
            <w:tcW w:w="4349" w:type="dxa"/>
            <w:vMerge w:val="restart"/>
          </w:tcPr>
          <w:p w14:paraId="1959DEF9"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lang w:eastAsia="ja-JP"/>
              </w:rPr>
            </w:pPr>
          </w:p>
        </w:tc>
      </w:tr>
      <w:tr w:rsidR="00030F54" w:rsidRPr="00854688" w14:paraId="63B7E850" w14:textId="77777777" w:rsidTr="00EA4758">
        <w:trPr>
          <w:trHeight w:val="620"/>
          <w:jc w:val="center"/>
        </w:trPr>
        <w:tc>
          <w:tcPr>
            <w:tcW w:w="2830" w:type="dxa"/>
          </w:tcPr>
          <w:p w14:paraId="4DE968FA" w14:textId="77777777" w:rsidR="00030F54" w:rsidRPr="00854688" w:rsidRDefault="00030F54" w:rsidP="00993594">
            <w:pPr>
              <w:widowControl/>
              <w:numPr>
                <w:ilvl w:val="0"/>
                <w:numId w:val="12"/>
              </w:numPr>
              <w:autoSpaceDE w:val="0"/>
              <w:autoSpaceDN w:val="0"/>
              <w:spacing w:line="240" w:lineRule="exact"/>
              <w:ind w:left="340"/>
              <w:jc w:val="left"/>
              <w:rPr>
                <w:rFonts w:ascii="游ゴシック" w:eastAsia="游ゴシック" w:hAnsi="游ゴシック"/>
                <w:sz w:val="18"/>
                <w:szCs w:val="18"/>
              </w:rPr>
            </w:pPr>
            <w:r w:rsidRPr="00854688">
              <w:rPr>
                <w:rFonts w:ascii="游ゴシック" w:eastAsia="游ゴシック" w:hAnsi="游ゴシック" w:hint="eastAsia"/>
                <w:sz w:val="18"/>
                <w:szCs w:val="18"/>
              </w:rPr>
              <w:t>バルブ</w:t>
            </w:r>
          </w:p>
        </w:tc>
        <w:tc>
          <w:tcPr>
            <w:tcW w:w="567" w:type="dxa"/>
            <w:vMerge/>
          </w:tcPr>
          <w:p w14:paraId="0E6D0ABA"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rPr>
            </w:pPr>
          </w:p>
        </w:tc>
        <w:tc>
          <w:tcPr>
            <w:tcW w:w="567" w:type="dxa"/>
            <w:vMerge/>
          </w:tcPr>
          <w:p w14:paraId="08413520"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rPr>
            </w:pPr>
          </w:p>
        </w:tc>
        <w:tc>
          <w:tcPr>
            <w:tcW w:w="567" w:type="dxa"/>
            <w:vMerge/>
          </w:tcPr>
          <w:p w14:paraId="489FBEE7"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rPr>
            </w:pPr>
          </w:p>
        </w:tc>
        <w:tc>
          <w:tcPr>
            <w:tcW w:w="993" w:type="dxa"/>
            <w:vMerge/>
          </w:tcPr>
          <w:p w14:paraId="336B7930"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rPr>
            </w:pPr>
          </w:p>
        </w:tc>
        <w:tc>
          <w:tcPr>
            <w:tcW w:w="708" w:type="dxa"/>
            <w:vMerge/>
          </w:tcPr>
          <w:p w14:paraId="3D14F50A" w14:textId="77777777" w:rsidR="00030F54" w:rsidRPr="00854688" w:rsidRDefault="00030F54" w:rsidP="00993594">
            <w:pPr>
              <w:widowControl/>
              <w:spacing w:line="240" w:lineRule="exact"/>
              <w:ind w:left="700" w:hanging="340"/>
              <w:jc w:val="center"/>
              <w:rPr>
                <w:rFonts w:ascii="游ゴシック" w:eastAsia="游ゴシック" w:hAnsi="游ゴシック"/>
                <w:sz w:val="18"/>
                <w:szCs w:val="18"/>
              </w:rPr>
            </w:pPr>
          </w:p>
        </w:tc>
        <w:tc>
          <w:tcPr>
            <w:tcW w:w="709" w:type="dxa"/>
            <w:vMerge/>
          </w:tcPr>
          <w:p w14:paraId="680948DD" w14:textId="77777777" w:rsidR="00030F54" w:rsidRPr="00854688" w:rsidRDefault="00030F54" w:rsidP="00993594">
            <w:pPr>
              <w:widowControl/>
              <w:spacing w:line="240" w:lineRule="exact"/>
              <w:ind w:left="700" w:hanging="340"/>
              <w:jc w:val="center"/>
              <w:rPr>
                <w:rFonts w:ascii="游ゴシック" w:eastAsia="游ゴシック" w:hAnsi="游ゴシック"/>
                <w:sz w:val="18"/>
                <w:szCs w:val="18"/>
              </w:rPr>
            </w:pPr>
          </w:p>
        </w:tc>
        <w:tc>
          <w:tcPr>
            <w:tcW w:w="2835" w:type="dxa"/>
            <w:vMerge/>
          </w:tcPr>
          <w:p w14:paraId="473D2405"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rPr>
            </w:pPr>
          </w:p>
        </w:tc>
        <w:tc>
          <w:tcPr>
            <w:tcW w:w="4349" w:type="dxa"/>
            <w:vMerge/>
          </w:tcPr>
          <w:p w14:paraId="0F9BB693"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rPr>
            </w:pPr>
          </w:p>
        </w:tc>
      </w:tr>
      <w:tr w:rsidR="00030F54" w:rsidRPr="00854688" w14:paraId="711EC196" w14:textId="77777777" w:rsidTr="00EA4758">
        <w:trPr>
          <w:jc w:val="center"/>
        </w:trPr>
        <w:tc>
          <w:tcPr>
            <w:tcW w:w="2830" w:type="dxa"/>
          </w:tcPr>
          <w:p w14:paraId="215826C5" w14:textId="77777777" w:rsidR="00030F54" w:rsidRPr="00854688" w:rsidRDefault="00030F54" w:rsidP="00993594">
            <w:pPr>
              <w:widowControl/>
              <w:numPr>
                <w:ilvl w:val="0"/>
                <w:numId w:val="12"/>
              </w:numPr>
              <w:autoSpaceDE w:val="0"/>
              <w:autoSpaceDN w:val="0"/>
              <w:spacing w:line="240" w:lineRule="exact"/>
              <w:ind w:left="340"/>
              <w:jc w:val="left"/>
              <w:rPr>
                <w:rFonts w:ascii="游ゴシック" w:eastAsia="游ゴシック" w:hAnsi="游ゴシック"/>
                <w:sz w:val="18"/>
                <w:szCs w:val="18"/>
              </w:rPr>
            </w:pPr>
            <w:r w:rsidRPr="00854688">
              <w:rPr>
                <w:rFonts w:ascii="游ゴシック" w:eastAsia="游ゴシック" w:hAnsi="游ゴシック" w:hint="eastAsia"/>
                <w:sz w:val="18"/>
                <w:szCs w:val="18"/>
              </w:rPr>
              <w:lastRenderedPageBreak/>
              <w:t>バルブマトリックス</w:t>
            </w:r>
          </w:p>
        </w:tc>
        <w:tc>
          <w:tcPr>
            <w:tcW w:w="567" w:type="dxa"/>
            <w:vMerge/>
          </w:tcPr>
          <w:p w14:paraId="4DD42803"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rPr>
            </w:pPr>
          </w:p>
        </w:tc>
        <w:tc>
          <w:tcPr>
            <w:tcW w:w="567" w:type="dxa"/>
            <w:vMerge/>
          </w:tcPr>
          <w:p w14:paraId="5F0FC9C3"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rPr>
            </w:pPr>
          </w:p>
        </w:tc>
        <w:tc>
          <w:tcPr>
            <w:tcW w:w="567" w:type="dxa"/>
            <w:vMerge/>
          </w:tcPr>
          <w:p w14:paraId="7BBC3366"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rPr>
            </w:pPr>
          </w:p>
        </w:tc>
        <w:tc>
          <w:tcPr>
            <w:tcW w:w="993" w:type="dxa"/>
            <w:vMerge/>
          </w:tcPr>
          <w:p w14:paraId="7E0CD007"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rPr>
            </w:pPr>
          </w:p>
        </w:tc>
        <w:tc>
          <w:tcPr>
            <w:tcW w:w="708" w:type="dxa"/>
            <w:vMerge/>
          </w:tcPr>
          <w:p w14:paraId="4C95A609" w14:textId="77777777" w:rsidR="00030F54" w:rsidRPr="00854688" w:rsidRDefault="00030F54" w:rsidP="00993594">
            <w:pPr>
              <w:widowControl/>
              <w:spacing w:line="240" w:lineRule="exact"/>
              <w:ind w:left="700" w:hanging="340"/>
              <w:jc w:val="center"/>
              <w:rPr>
                <w:rFonts w:ascii="游ゴシック" w:eastAsia="游ゴシック" w:hAnsi="游ゴシック"/>
                <w:sz w:val="18"/>
                <w:szCs w:val="18"/>
              </w:rPr>
            </w:pPr>
          </w:p>
        </w:tc>
        <w:tc>
          <w:tcPr>
            <w:tcW w:w="709" w:type="dxa"/>
            <w:vMerge/>
          </w:tcPr>
          <w:p w14:paraId="240F8D19" w14:textId="77777777" w:rsidR="00030F54" w:rsidRPr="00854688" w:rsidRDefault="00030F54" w:rsidP="00993594">
            <w:pPr>
              <w:widowControl/>
              <w:spacing w:line="240" w:lineRule="exact"/>
              <w:ind w:left="700" w:hanging="340"/>
              <w:jc w:val="center"/>
              <w:rPr>
                <w:rFonts w:ascii="游ゴシック" w:eastAsia="游ゴシック" w:hAnsi="游ゴシック"/>
                <w:sz w:val="18"/>
                <w:szCs w:val="18"/>
              </w:rPr>
            </w:pPr>
          </w:p>
        </w:tc>
        <w:tc>
          <w:tcPr>
            <w:tcW w:w="2835" w:type="dxa"/>
            <w:vMerge/>
          </w:tcPr>
          <w:p w14:paraId="03A4CC28"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rPr>
            </w:pPr>
          </w:p>
        </w:tc>
        <w:tc>
          <w:tcPr>
            <w:tcW w:w="4349" w:type="dxa"/>
            <w:vMerge/>
          </w:tcPr>
          <w:p w14:paraId="6438C65D" w14:textId="77777777" w:rsidR="00030F54" w:rsidRPr="00854688" w:rsidRDefault="00030F54" w:rsidP="00993594">
            <w:pPr>
              <w:widowControl/>
              <w:spacing w:line="240" w:lineRule="exact"/>
              <w:ind w:left="700" w:hanging="340"/>
              <w:jc w:val="left"/>
              <w:rPr>
                <w:rFonts w:ascii="游ゴシック" w:eastAsia="游ゴシック" w:hAnsi="游ゴシック"/>
                <w:sz w:val="18"/>
                <w:szCs w:val="18"/>
              </w:rPr>
            </w:pPr>
          </w:p>
        </w:tc>
      </w:tr>
      <w:tr w:rsidR="00030F54" w:rsidRPr="00854688" w14:paraId="3F78DD08" w14:textId="77777777" w:rsidTr="00EA4758">
        <w:trPr>
          <w:jc w:val="center"/>
        </w:trPr>
        <w:tc>
          <w:tcPr>
            <w:tcW w:w="14125" w:type="dxa"/>
            <w:gridSpan w:val="9"/>
            <w:shd w:val="clear" w:color="auto" w:fill="D9D9D9"/>
          </w:tcPr>
          <w:p w14:paraId="43F59599" w14:textId="77777777" w:rsidR="00030F54" w:rsidRPr="00854688" w:rsidRDefault="00030F54" w:rsidP="00067146">
            <w:pPr>
              <w:widowControl/>
              <w:numPr>
                <w:ilvl w:val="0"/>
                <w:numId w:val="21"/>
              </w:numPr>
              <w:spacing w:line="240" w:lineRule="exact"/>
              <w:ind w:left="210" w:firstLine="96"/>
              <w:contextualSpacing/>
              <w:jc w:val="left"/>
              <w:rPr>
                <w:rFonts w:ascii="游ゴシック" w:eastAsia="游ゴシック" w:hAnsi="游ゴシック"/>
                <w:sz w:val="18"/>
                <w:szCs w:val="18"/>
              </w:rPr>
            </w:pPr>
            <w:r w:rsidRPr="00854688">
              <w:rPr>
                <w:rFonts w:ascii="游ゴシック" w:eastAsia="游ゴシック" w:hAnsi="游ゴシック" w:hint="eastAsia"/>
                <w:b/>
                <w:bCs/>
                <w:sz w:val="18"/>
                <w:szCs w:val="18"/>
              </w:rPr>
              <w:t>包装工程</w:t>
            </w:r>
          </w:p>
        </w:tc>
      </w:tr>
      <w:tr w:rsidR="002B7DDF" w:rsidRPr="00854688" w14:paraId="177C4A34" w14:textId="77777777" w:rsidTr="00EA4758">
        <w:trPr>
          <w:trHeight w:val="440"/>
          <w:jc w:val="center"/>
        </w:trPr>
        <w:tc>
          <w:tcPr>
            <w:tcW w:w="2830" w:type="dxa"/>
          </w:tcPr>
          <w:p w14:paraId="1AC45C91" w14:textId="77777777" w:rsidR="002B7DDF" w:rsidRPr="00854688" w:rsidRDefault="002B7DDF" w:rsidP="002B7DDF">
            <w:pPr>
              <w:widowControl/>
              <w:numPr>
                <w:ilvl w:val="0"/>
                <w:numId w:val="13"/>
              </w:numPr>
              <w:autoSpaceDE w:val="0"/>
              <w:autoSpaceDN w:val="0"/>
              <w:spacing w:line="240" w:lineRule="exact"/>
              <w:ind w:left="340"/>
              <w:jc w:val="left"/>
              <w:rPr>
                <w:rFonts w:ascii="游ゴシック" w:eastAsia="游ゴシック" w:hAnsi="游ゴシック"/>
                <w:sz w:val="18"/>
                <w:szCs w:val="18"/>
              </w:rPr>
            </w:pPr>
            <w:r w:rsidRPr="00854688">
              <w:rPr>
                <w:rFonts w:ascii="游ゴシック" w:eastAsia="游ゴシック" w:hAnsi="游ゴシック" w:hint="eastAsia"/>
                <w:sz w:val="18"/>
                <w:szCs w:val="18"/>
              </w:rPr>
              <w:t>ガス置換包装</w:t>
            </w:r>
          </w:p>
        </w:tc>
        <w:tc>
          <w:tcPr>
            <w:tcW w:w="567" w:type="dxa"/>
            <w:vMerge w:val="restart"/>
          </w:tcPr>
          <w:p w14:paraId="7A1FE649" w14:textId="33C0D2FF" w:rsidR="002B7DDF" w:rsidRPr="00854688" w:rsidRDefault="002B7DDF" w:rsidP="002B7DDF">
            <w:pPr>
              <w:autoSpaceDE w:val="0"/>
              <w:autoSpaceDN w:val="0"/>
              <w:spacing w:line="240" w:lineRule="exact"/>
              <w:jc w:val="center"/>
              <w:rPr>
                <w:rFonts w:ascii="游ゴシック" w:eastAsia="游ゴシック" w:hAnsi="游ゴシック"/>
                <w:sz w:val="18"/>
                <w:szCs w:val="18"/>
              </w:rPr>
            </w:pPr>
          </w:p>
        </w:tc>
        <w:tc>
          <w:tcPr>
            <w:tcW w:w="567" w:type="dxa"/>
            <w:vMerge w:val="restart"/>
          </w:tcPr>
          <w:p w14:paraId="34D286E4" w14:textId="076B5B27" w:rsidR="002B7DDF" w:rsidRPr="00854688" w:rsidRDefault="002B7DDF" w:rsidP="002B7DDF">
            <w:pPr>
              <w:autoSpaceDE w:val="0"/>
              <w:autoSpaceDN w:val="0"/>
              <w:spacing w:line="240" w:lineRule="exact"/>
              <w:rPr>
                <w:rFonts w:ascii="游ゴシック" w:eastAsia="游ゴシック" w:hAnsi="游ゴシック"/>
                <w:sz w:val="18"/>
                <w:szCs w:val="18"/>
              </w:rPr>
            </w:pPr>
          </w:p>
        </w:tc>
        <w:tc>
          <w:tcPr>
            <w:tcW w:w="567" w:type="dxa"/>
            <w:vMerge w:val="restart"/>
          </w:tcPr>
          <w:p w14:paraId="0B8DA2C9" w14:textId="3C94AAD4" w:rsidR="002B7DDF" w:rsidRPr="00854688" w:rsidRDefault="002B7DDF" w:rsidP="002B7DDF">
            <w:pPr>
              <w:autoSpaceDE w:val="0"/>
              <w:autoSpaceDN w:val="0"/>
              <w:spacing w:line="240" w:lineRule="exact"/>
              <w:jc w:val="center"/>
              <w:rPr>
                <w:rFonts w:ascii="游ゴシック" w:eastAsia="游ゴシック" w:hAnsi="游ゴシック"/>
                <w:sz w:val="18"/>
                <w:szCs w:val="18"/>
              </w:rPr>
            </w:pPr>
          </w:p>
        </w:tc>
        <w:tc>
          <w:tcPr>
            <w:tcW w:w="993" w:type="dxa"/>
            <w:vMerge w:val="restart"/>
          </w:tcPr>
          <w:p w14:paraId="53AAB736" w14:textId="2E6A61AE" w:rsidR="002B7DDF" w:rsidRPr="00854688" w:rsidRDefault="002B7DDF" w:rsidP="002B7DDF">
            <w:pPr>
              <w:autoSpaceDE w:val="0"/>
              <w:autoSpaceDN w:val="0"/>
              <w:spacing w:line="240" w:lineRule="exact"/>
              <w:jc w:val="center"/>
              <w:rPr>
                <w:rFonts w:ascii="游ゴシック" w:eastAsia="游ゴシック" w:hAnsi="游ゴシック"/>
                <w:sz w:val="18"/>
                <w:szCs w:val="18"/>
              </w:rPr>
            </w:pPr>
          </w:p>
        </w:tc>
        <w:tc>
          <w:tcPr>
            <w:tcW w:w="708" w:type="dxa"/>
            <w:vMerge w:val="restart"/>
          </w:tcPr>
          <w:p w14:paraId="57436350" w14:textId="423221CF" w:rsidR="002B7DDF" w:rsidRPr="00854688" w:rsidRDefault="002B7DDF" w:rsidP="002B7DDF">
            <w:pPr>
              <w:autoSpaceDE w:val="0"/>
              <w:autoSpaceDN w:val="0"/>
              <w:spacing w:line="240" w:lineRule="exact"/>
              <w:rPr>
                <w:rFonts w:ascii="游ゴシック" w:eastAsia="游ゴシック" w:hAnsi="游ゴシック"/>
                <w:sz w:val="18"/>
                <w:szCs w:val="18"/>
              </w:rPr>
            </w:pPr>
          </w:p>
        </w:tc>
        <w:tc>
          <w:tcPr>
            <w:tcW w:w="709" w:type="dxa"/>
            <w:vMerge w:val="restart"/>
          </w:tcPr>
          <w:p w14:paraId="4F45E5F4"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rPr>
            </w:pPr>
          </w:p>
        </w:tc>
        <w:tc>
          <w:tcPr>
            <w:tcW w:w="2835" w:type="dxa"/>
            <w:vMerge w:val="restart"/>
          </w:tcPr>
          <w:p w14:paraId="47939F13" w14:textId="1DCB6166" w:rsidR="002B7DDF" w:rsidRPr="00854688" w:rsidRDefault="002B7DDF" w:rsidP="002B7DDF">
            <w:pPr>
              <w:autoSpaceDE w:val="0"/>
              <w:autoSpaceDN w:val="0"/>
              <w:spacing w:line="240" w:lineRule="exact"/>
              <w:jc w:val="left"/>
              <w:rPr>
                <w:rFonts w:ascii="游ゴシック" w:eastAsia="游ゴシック" w:hAnsi="游ゴシック"/>
                <w:sz w:val="18"/>
                <w:szCs w:val="18"/>
                <w:lang w:eastAsia="ja-JP"/>
              </w:rPr>
            </w:pPr>
          </w:p>
        </w:tc>
        <w:tc>
          <w:tcPr>
            <w:tcW w:w="4349" w:type="dxa"/>
            <w:vMerge w:val="restart"/>
          </w:tcPr>
          <w:p w14:paraId="054A8927" w14:textId="04649185" w:rsidR="002B7DDF" w:rsidRPr="00854688" w:rsidRDefault="002B7DDF" w:rsidP="002B7DDF">
            <w:pPr>
              <w:autoSpaceDE w:val="0"/>
              <w:autoSpaceDN w:val="0"/>
              <w:spacing w:line="240" w:lineRule="exact"/>
              <w:jc w:val="left"/>
              <w:rPr>
                <w:rFonts w:ascii="游ゴシック" w:eastAsia="游ゴシック" w:hAnsi="游ゴシック"/>
                <w:sz w:val="18"/>
                <w:szCs w:val="18"/>
                <w:lang w:eastAsia="ja-JP"/>
              </w:rPr>
            </w:pPr>
          </w:p>
        </w:tc>
      </w:tr>
      <w:tr w:rsidR="002B7DDF" w:rsidRPr="00854688" w14:paraId="242170C9" w14:textId="77777777" w:rsidTr="00EA4758">
        <w:trPr>
          <w:trHeight w:val="350"/>
          <w:jc w:val="center"/>
        </w:trPr>
        <w:tc>
          <w:tcPr>
            <w:tcW w:w="2830" w:type="dxa"/>
          </w:tcPr>
          <w:p w14:paraId="163766BD" w14:textId="7A7B1023" w:rsidR="002B7DDF" w:rsidRPr="00854688" w:rsidRDefault="002B7DDF" w:rsidP="002B7DDF">
            <w:pPr>
              <w:widowControl/>
              <w:numPr>
                <w:ilvl w:val="0"/>
                <w:numId w:val="13"/>
              </w:numPr>
              <w:autoSpaceDE w:val="0"/>
              <w:autoSpaceDN w:val="0"/>
              <w:spacing w:line="240" w:lineRule="exact"/>
              <w:ind w:left="340"/>
              <w:jc w:val="left"/>
              <w:rPr>
                <w:rFonts w:ascii="游ゴシック" w:eastAsia="游ゴシック" w:hAnsi="游ゴシック"/>
                <w:sz w:val="18"/>
                <w:szCs w:val="18"/>
                <w:lang w:eastAsia="ja-JP"/>
              </w:rPr>
            </w:pPr>
            <w:r>
              <w:rPr>
                <w:rFonts w:ascii="游ゴシック" w:eastAsia="游ゴシック" w:hAnsi="游ゴシック" w:hint="eastAsia"/>
                <w:sz w:val="18"/>
                <w:szCs w:val="18"/>
                <w:lang w:eastAsia="ja-JP"/>
              </w:rPr>
              <w:t>手作業</w:t>
            </w:r>
            <w:r w:rsidRPr="00854688">
              <w:rPr>
                <w:rFonts w:ascii="游ゴシック" w:eastAsia="游ゴシック" w:hAnsi="游ゴシック"/>
                <w:sz w:val="18"/>
                <w:szCs w:val="18"/>
                <w:lang w:eastAsia="ja-JP"/>
              </w:rPr>
              <w:t>/</w:t>
            </w:r>
            <w:r w:rsidRPr="00854688">
              <w:rPr>
                <w:rFonts w:ascii="游ゴシック" w:eastAsia="游ゴシック" w:hAnsi="游ゴシック" w:hint="eastAsia"/>
                <w:sz w:val="18"/>
                <w:szCs w:val="18"/>
                <w:lang w:eastAsia="ja-JP"/>
              </w:rPr>
              <w:t>マニュアルパッカー</w:t>
            </w:r>
          </w:p>
        </w:tc>
        <w:tc>
          <w:tcPr>
            <w:tcW w:w="567" w:type="dxa"/>
            <w:vMerge/>
          </w:tcPr>
          <w:p w14:paraId="666D1CD3" w14:textId="77777777" w:rsidR="002B7DDF" w:rsidRPr="00854688" w:rsidRDefault="002B7DDF" w:rsidP="002B7DDF">
            <w:pPr>
              <w:autoSpaceDE w:val="0"/>
              <w:autoSpaceDN w:val="0"/>
              <w:spacing w:line="240" w:lineRule="exact"/>
              <w:jc w:val="center"/>
              <w:rPr>
                <w:rFonts w:ascii="游ゴシック" w:eastAsia="游ゴシック" w:hAnsi="游ゴシック"/>
                <w:sz w:val="18"/>
                <w:szCs w:val="18"/>
                <w:lang w:eastAsia="ja-JP"/>
              </w:rPr>
            </w:pPr>
          </w:p>
        </w:tc>
        <w:tc>
          <w:tcPr>
            <w:tcW w:w="567" w:type="dxa"/>
            <w:vMerge/>
          </w:tcPr>
          <w:p w14:paraId="02F7C564" w14:textId="77777777" w:rsidR="002B7DDF" w:rsidRPr="00854688" w:rsidRDefault="002B7DDF" w:rsidP="002B7DDF">
            <w:pPr>
              <w:autoSpaceDE w:val="0"/>
              <w:autoSpaceDN w:val="0"/>
              <w:spacing w:line="240" w:lineRule="exact"/>
              <w:jc w:val="center"/>
              <w:rPr>
                <w:rFonts w:ascii="游ゴシック" w:eastAsia="游ゴシック" w:hAnsi="游ゴシック"/>
                <w:sz w:val="18"/>
                <w:szCs w:val="18"/>
                <w:lang w:eastAsia="ja-JP"/>
              </w:rPr>
            </w:pPr>
          </w:p>
        </w:tc>
        <w:tc>
          <w:tcPr>
            <w:tcW w:w="567" w:type="dxa"/>
            <w:vMerge/>
          </w:tcPr>
          <w:p w14:paraId="765C2EAB" w14:textId="77777777" w:rsidR="002B7DDF" w:rsidRPr="00854688" w:rsidRDefault="002B7DDF" w:rsidP="002B7DDF">
            <w:pPr>
              <w:autoSpaceDE w:val="0"/>
              <w:autoSpaceDN w:val="0"/>
              <w:spacing w:line="240" w:lineRule="exact"/>
              <w:jc w:val="center"/>
              <w:rPr>
                <w:rFonts w:ascii="游ゴシック" w:eastAsia="游ゴシック" w:hAnsi="游ゴシック"/>
                <w:sz w:val="18"/>
                <w:szCs w:val="18"/>
                <w:lang w:eastAsia="ja-JP"/>
              </w:rPr>
            </w:pPr>
          </w:p>
        </w:tc>
        <w:tc>
          <w:tcPr>
            <w:tcW w:w="993" w:type="dxa"/>
            <w:vMerge/>
          </w:tcPr>
          <w:p w14:paraId="49774FCF" w14:textId="77777777" w:rsidR="002B7DDF" w:rsidRPr="00854688" w:rsidRDefault="002B7DDF" w:rsidP="002B7DDF">
            <w:pPr>
              <w:autoSpaceDE w:val="0"/>
              <w:autoSpaceDN w:val="0"/>
              <w:spacing w:line="240" w:lineRule="exact"/>
              <w:jc w:val="center"/>
              <w:rPr>
                <w:rFonts w:ascii="游ゴシック" w:eastAsia="游ゴシック" w:hAnsi="游ゴシック"/>
                <w:sz w:val="18"/>
                <w:szCs w:val="18"/>
                <w:lang w:eastAsia="ja-JP"/>
              </w:rPr>
            </w:pPr>
          </w:p>
        </w:tc>
        <w:tc>
          <w:tcPr>
            <w:tcW w:w="708" w:type="dxa"/>
            <w:vMerge/>
          </w:tcPr>
          <w:p w14:paraId="013D8228" w14:textId="77777777" w:rsidR="002B7DDF" w:rsidRPr="00854688" w:rsidRDefault="002B7DDF" w:rsidP="002B7DDF">
            <w:pPr>
              <w:autoSpaceDE w:val="0"/>
              <w:autoSpaceDN w:val="0"/>
              <w:spacing w:line="240" w:lineRule="exact"/>
              <w:jc w:val="center"/>
              <w:rPr>
                <w:rFonts w:ascii="游ゴシック" w:eastAsia="游ゴシック" w:hAnsi="游ゴシック"/>
                <w:sz w:val="18"/>
                <w:szCs w:val="18"/>
                <w:lang w:eastAsia="ja-JP"/>
              </w:rPr>
            </w:pPr>
          </w:p>
        </w:tc>
        <w:tc>
          <w:tcPr>
            <w:tcW w:w="709" w:type="dxa"/>
            <w:vMerge/>
          </w:tcPr>
          <w:p w14:paraId="2FB6F6B9" w14:textId="77777777" w:rsidR="002B7DDF" w:rsidRPr="00854688" w:rsidRDefault="002B7DDF" w:rsidP="002B7DDF">
            <w:pPr>
              <w:autoSpaceDE w:val="0"/>
              <w:autoSpaceDN w:val="0"/>
              <w:spacing w:line="240" w:lineRule="exact"/>
              <w:jc w:val="center"/>
              <w:rPr>
                <w:rFonts w:ascii="游ゴシック" w:eastAsia="游ゴシック" w:hAnsi="游ゴシック"/>
                <w:sz w:val="18"/>
                <w:szCs w:val="18"/>
                <w:lang w:eastAsia="ja-JP"/>
              </w:rPr>
            </w:pPr>
          </w:p>
        </w:tc>
        <w:tc>
          <w:tcPr>
            <w:tcW w:w="2835" w:type="dxa"/>
            <w:vMerge/>
          </w:tcPr>
          <w:p w14:paraId="1923E7E9" w14:textId="77777777" w:rsidR="002B7DDF" w:rsidRPr="00854688" w:rsidRDefault="002B7DDF" w:rsidP="002B7DDF">
            <w:pPr>
              <w:autoSpaceDE w:val="0"/>
              <w:autoSpaceDN w:val="0"/>
              <w:spacing w:line="240" w:lineRule="exact"/>
              <w:jc w:val="left"/>
              <w:rPr>
                <w:rFonts w:ascii="游ゴシック" w:eastAsia="游ゴシック" w:hAnsi="游ゴシック"/>
                <w:sz w:val="18"/>
                <w:szCs w:val="18"/>
                <w:lang w:eastAsia="ja-JP"/>
              </w:rPr>
            </w:pPr>
          </w:p>
        </w:tc>
        <w:tc>
          <w:tcPr>
            <w:tcW w:w="4349" w:type="dxa"/>
            <w:vMerge/>
          </w:tcPr>
          <w:p w14:paraId="11848650" w14:textId="77777777" w:rsidR="002B7DDF" w:rsidRPr="00854688" w:rsidRDefault="002B7DDF" w:rsidP="002B7DDF">
            <w:pPr>
              <w:autoSpaceDE w:val="0"/>
              <w:autoSpaceDN w:val="0"/>
              <w:spacing w:line="240" w:lineRule="exact"/>
              <w:jc w:val="left"/>
              <w:rPr>
                <w:rFonts w:ascii="游ゴシック" w:eastAsia="游ゴシック" w:hAnsi="游ゴシック"/>
                <w:sz w:val="18"/>
                <w:szCs w:val="18"/>
                <w:lang w:eastAsia="ja-JP"/>
              </w:rPr>
            </w:pPr>
          </w:p>
        </w:tc>
      </w:tr>
      <w:tr w:rsidR="002B7DDF" w:rsidRPr="00854688" w14:paraId="2D2DE8B7" w14:textId="77777777" w:rsidTr="00EA4758">
        <w:trPr>
          <w:trHeight w:val="458"/>
          <w:jc w:val="center"/>
        </w:trPr>
        <w:tc>
          <w:tcPr>
            <w:tcW w:w="2830" w:type="dxa"/>
          </w:tcPr>
          <w:p w14:paraId="31F09651" w14:textId="77777777" w:rsidR="002B7DDF" w:rsidRPr="00854688" w:rsidRDefault="002B7DDF" w:rsidP="002B7DDF">
            <w:pPr>
              <w:widowControl/>
              <w:numPr>
                <w:ilvl w:val="0"/>
                <w:numId w:val="13"/>
              </w:numPr>
              <w:autoSpaceDE w:val="0"/>
              <w:autoSpaceDN w:val="0"/>
              <w:spacing w:line="240" w:lineRule="exact"/>
              <w:ind w:left="340"/>
              <w:jc w:val="left"/>
              <w:rPr>
                <w:rFonts w:ascii="游ゴシック" w:eastAsia="游ゴシック" w:hAnsi="游ゴシック"/>
                <w:sz w:val="18"/>
                <w:szCs w:val="18"/>
              </w:rPr>
            </w:pPr>
            <w:r w:rsidRPr="00854688">
              <w:rPr>
                <w:rFonts w:ascii="游ゴシック" w:eastAsia="游ゴシック" w:hAnsi="游ゴシック" w:hint="eastAsia"/>
                <w:sz w:val="18"/>
                <w:szCs w:val="18"/>
              </w:rPr>
              <w:t>包装工程</w:t>
            </w:r>
          </w:p>
        </w:tc>
        <w:tc>
          <w:tcPr>
            <w:tcW w:w="567" w:type="dxa"/>
            <w:vMerge/>
          </w:tcPr>
          <w:p w14:paraId="75C36199" w14:textId="77777777" w:rsidR="002B7DDF" w:rsidRPr="00854688" w:rsidRDefault="002B7DDF" w:rsidP="002B7DDF">
            <w:pPr>
              <w:autoSpaceDE w:val="0"/>
              <w:autoSpaceDN w:val="0"/>
              <w:spacing w:line="240" w:lineRule="exact"/>
              <w:jc w:val="center"/>
              <w:rPr>
                <w:rFonts w:ascii="游ゴシック" w:eastAsia="游ゴシック" w:hAnsi="游ゴシック"/>
                <w:sz w:val="18"/>
                <w:szCs w:val="18"/>
              </w:rPr>
            </w:pPr>
          </w:p>
        </w:tc>
        <w:tc>
          <w:tcPr>
            <w:tcW w:w="567" w:type="dxa"/>
            <w:vMerge/>
          </w:tcPr>
          <w:p w14:paraId="63842DAB" w14:textId="77777777" w:rsidR="002B7DDF" w:rsidRPr="00854688" w:rsidRDefault="002B7DDF" w:rsidP="002B7DDF">
            <w:pPr>
              <w:autoSpaceDE w:val="0"/>
              <w:autoSpaceDN w:val="0"/>
              <w:spacing w:line="240" w:lineRule="exact"/>
              <w:jc w:val="center"/>
              <w:rPr>
                <w:rFonts w:ascii="游ゴシック" w:eastAsia="游ゴシック" w:hAnsi="游ゴシック"/>
                <w:sz w:val="18"/>
                <w:szCs w:val="18"/>
              </w:rPr>
            </w:pPr>
          </w:p>
        </w:tc>
        <w:tc>
          <w:tcPr>
            <w:tcW w:w="567" w:type="dxa"/>
            <w:vMerge/>
          </w:tcPr>
          <w:p w14:paraId="60D8DDC0" w14:textId="77777777" w:rsidR="002B7DDF" w:rsidRPr="00854688" w:rsidRDefault="002B7DDF" w:rsidP="002B7DDF">
            <w:pPr>
              <w:autoSpaceDE w:val="0"/>
              <w:autoSpaceDN w:val="0"/>
              <w:spacing w:line="240" w:lineRule="exact"/>
              <w:jc w:val="center"/>
              <w:rPr>
                <w:rFonts w:ascii="游ゴシック" w:eastAsia="游ゴシック" w:hAnsi="游ゴシック"/>
                <w:sz w:val="18"/>
                <w:szCs w:val="18"/>
              </w:rPr>
            </w:pPr>
          </w:p>
        </w:tc>
        <w:tc>
          <w:tcPr>
            <w:tcW w:w="993" w:type="dxa"/>
            <w:vMerge/>
          </w:tcPr>
          <w:p w14:paraId="7ABFE66A" w14:textId="77777777" w:rsidR="002B7DDF" w:rsidRPr="00854688" w:rsidRDefault="002B7DDF" w:rsidP="002B7DDF">
            <w:pPr>
              <w:autoSpaceDE w:val="0"/>
              <w:autoSpaceDN w:val="0"/>
              <w:spacing w:line="240" w:lineRule="exact"/>
              <w:jc w:val="center"/>
              <w:rPr>
                <w:rFonts w:ascii="游ゴシック" w:eastAsia="游ゴシック" w:hAnsi="游ゴシック"/>
                <w:sz w:val="18"/>
                <w:szCs w:val="18"/>
              </w:rPr>
            </w:pPr>
          </w:p>
        </w:tc>
        <w:tc>
          <w:tcPr>
            <w:tcW w:w="708" w:type="dxa"/>
            <w:vMerge/>
          </w:tcPr>
          <w:p w14:paraId="2EF75E47" w14:textId="77777777" w:rsidR="002B7DDF" w:rsidRPr="00854688" w:rsidRDefault="002B7DDF" w:rsidP="002B7DDF">
            <w:pPr>
              <w:autoSpaceDE w:val="0"/>
              <w:autoSpaceDN w:val="0"/>
              <w:spacing w:line="240" w:lineRule="exact"/>
              <w:jc w:val="center"/>
              <w:rPr>
                <w:rFonts w:ascii="游ゴシック" w:eastAsia="游ゴシック" w:hAnsi="游ゴシック"/>
                <w:sz w:val="18"/>
                <w:szCs w:val="18"/>
              </w:rPr>
            </w:pPr>
          </w:p>
        </w:tc>
        <w:tc>
          <w:tcPr>
            <w:tcW w:w="709" w:type="dxa"/>
            <w:vMerge/>
          </w:tcPr>
          <w:p w14:paraId="62E8A7AD" w14:textId="77777777" w:rsidR="002B7DDF" w:rsidRPr="00854688" w:rsidRDefault="002B7DDF" w:rsidP="002B7DDF">
            <w:pPr>
              <w:autoSpaceDE w:val="0"/>
              <w:autoSpaceDN w:val="0"/>
              <w:spacing w:line="240" w:lineRule="exact"/>
              <w:jc w:val="center"/>
              <w:rPr>
                <w:rFonts w:ascii="游ゴシック" w:eastAsia="游ゴシック" w:hAnsi="游ゴシック"/>
                <w:sz w:val="18"/>
                <w:szCs w:val="18"/>
              </w:rPr>
            </w:pPr>
          </w:p>
        </w:tc>
        <w:tc>
          <w:tcPr>
            <w:tcW w:w="2835" w:type="dxa"/>
            <w:vMerge/>
          </w:tcPr>
          <w:p w14:paraId="1275888B" w14:textId="77777777" w:rsidR="002B7DDF" w:rsidRPr="00854688" w:rsidRDefault="002B7DDF" w:rsidP="002B7DDF">
            <w:pPr>
              <w:autoSpaceDE w:val="0"/>
              <w:autoSpaceDN w:val="0"/>
              <w:spacing w:line="240" w:lineRule="exact"/>
              <w:jc w:val="left"/>
              <w:rPr>
                <w:rFonts w:ascii="游ゴシック" w:eastAsia="游ゴシック" w:hAnsi="游ゴシック"/>
                <w:sz w:val="18"/>
                <w:szCs w:val="18"/>
              </w:rPr>
            </w:pPr>
          </w:p>
        </w:tc>
        <w:tc>
          <w:tcPr>
            <w:tcW w:w="4349" w:type="dxa"/>
            <w:vMerge/>
          </w:tcPr>
          <w:p w14:paraId="4203F72A" w14:textId="77777777" w:rsidR="002B7DDF" w:rsidRPr="00854688" w:rsidRDefault="002B7DDF" w:rsidP="002B7DDF">
            <w:pPr>
              <w:autoSpaceDE w:val="0"/>
              <w:autoSpaceDN w:val="0"/>
              <w:spacing w:line="240" w:lineRule="exact"/>
              <w:jc w:val="left"/>
              <w:rPr>
                <w:rFonts w:ascii="游ゴシック" w:eastAsia="游ゴシック" w:hAnsi="游ゴシック"/>
                <w:sz w:val="18"/>
                <w:szCs w:val="18"/>
              </w:rPr>
            </w:pPr>
          </w:p>
        </w:tc>
      </w:tr>
      <w:tr w:rsidR="002B7DDF" w:rsidRPr="00854688" w14:paraId="7927DB7F" w14:textId="77777777" w:rsidTr="00EA4758">
        <w:trPr>
          <w:trHeight w:val="431"/>
          <w:jc w:val="center"/>
        </w:trPr>
        <w:tc>
          <w:tcPr>
            <w:tcW w:w="2830" w:type="dxa"/>
          </w:tcPr>
          <w:p w14:paraId="554581E1" w14:textId="77777777" w:rsidR="002B7DDF" w:rsidRPr="00854688" w:rsidRDefault="002B7DDF" w:rsidP="002B7DDF">
            <w:pPr>
              <w:widowControl/>
              <w:numPr>
                <w:ilvl w:val="0"/>
                <w:numId w:val="13"/>
              </w:numPr>
              <w:autoSpaceDE w:val="0"/>
              <w:autoSpaceDN w:val="0"/>
              <w:spacing w:line="240" w:lineRule="exact"/>
              <w:ind w:left="340"/>
              <w:jc w:val="left"/>
              <w:rPr>
                <w:rFonts w:ascii="游ゴシック" w:eastAsia="游ゴシック" w:hAnsi="游ゴシック"/>
                <w:sz w:val="18"/>
                <w:szCs w:val="18"/>
              </w:rPr>
            </w:pPr>
            <w:r w:rsidRPr="00854688">
              <w:rPr>
                <w:rFonts w:ascii="游ゴシック" w:eastAsia="游ゴシック" w:hAnsi="游ゴシック" w:hint="eastAsia"/>
                <w:sz w:val="18"/>
                <w:szCs w:val="18"/>
              </w:rPr>
              <w:t>ケーサー</w:t>
            </w:r>
          </w:p>
        </w:tc>
        <w:tc>
          <w:tcPr>
            <w:tcW w:w="567" w:type="dxa"/>
            <w:vMerge w:val="restart"/>
          </w:tcPr>
          <w:p w14:paraId="669486ED" w14:textId="212F54CA" w:rsidR="002B7DDF" w:rsidRPr="00854688" w:rsidRDefault="002B7DDF" w:rsidP="002B7DDF">
            <w:pPr>
              <w:widowControl/>
              <w:spacing w:line="240" w:lineRule="exact"/>
              <w:jc w:val="center"/>
              <w:rPr>
                <w:rFonts w:ascii="游ゴシック" w:eastAsia="游ゴシック" w:hAnsi="游ゴシック"/>
                <w:sz w:val="18"/>
                <w:szCs w:val="18"/>
              </w:rPr>
            </w:pPr>
          </w:p>
        </w:tc>
        <w:tc>
          <w:tcPr>
            <w:tcW w:w="567" w:type="dxa"/>
            <w:vMerge w:val="restart"/>
          </w:tcPr>
          <w:p w14:paraId="6B092B67" w14:textId="2FD48913" w:rsidR="002B7DDF" w:rsidRPr="00854688" w:rsidRDefault="002B7DDF" w:rsidP="002B7DDF">
            <w:pPr>
              <w:widowControl/>
              <w:spacing w:line="240" w:lineRule="exact"/>
              <w:jc w:val="center"/>
              <w:rPr>
                <w:rFonts w:ascii="游ゴシック" w:eastAsia="游ゴシック" w:hAnsi="游ゴシック"/>
                <w:sz w:val="18"/>
                <w:szCs w:val="18"/>
              </w:rPr>
            </w:pPr>
          </w:p>
        </w:tc>
        <w:tc>
          <w:tcPr>
            <w:tcW w:w="567" w:type="dxa"/>
            <w:vMerge w:val="restart"/>
          </w:tcPr>
          <w:p w14:paraId="59D3118B" w14:textId="079B6084" w:rsidR="002B7DDF" w:rsidRPr="00854688" w:rsidRDefault="002B7DDF" w:rsidP="002B7DDF">
            <w:pPr>
              <w:widowControl/>
              <w:spacing w:line="240" w:lineRule="exact"/>
              <w:jc w:val="center"/>
              <w:rPr>
                <w:rFonts w:ascii="游ゴシック" w:eastAsia="游ゴシック" w:hAnsi="游ゴシック"/>
                <w:sz w:val="18"/>
                <w:szCs w:val="18"/>
              </w:rPr>
            </w:pPr>
          </w:p>
        </w:tc>
        <w:tc>
          <w:tcPr>
            <w:tcW w:w="993" w:type="dxa"/>
            <w:vMerge w:val="restart"/>
          </w:tcPr>
          <w:p w14:paraId="1154D68B" w14:textId="6ED26DC9" w:rsidR="002B7DDF" w:rsidRPr="00854688" w:rsidRDefault="002B7DDF" w:rsidP="002B7DDF">
            <w:pPr>
              <w:widowControl/>
              <w:spacing w:line="240" w:lineRule="exact"/>
              <w:jc w:val="center"/>
              <w:rPr>
                <w:rFonts w:ascii="游ゴシック" w:eastAsia="游ゴシック" w:hAnsi="游ゴシック"/>
                <w:sz w:val="18"/>
                <w:szCs w:val="18"/>
              </w:rPr>
            </w:pPr>
          </w:p>
        </w:tc>
        <w:tc>
          <w:tcPr>
            <w:tcW w:w="708" w:type="dxa"/>
            <w:vMerge w:val="restart"/>
          </w:tcPr>
          <w:p w14:paraId="7EB74C30"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rPr>
            </w:pPr>
          </w:p>
        </w:tc>
        <w:tc>
          <w:tcPr>
            <w:tcW w:w="709" w:type="dxa"/>
            <w:vMerge w:val="restart"/>
          </w:tcPr>
          <w:p w14:paraId="58F2C865" w14:textId="19CA9CF3" w:rsidR="002B7DDF" w:rsidRPr="00854688" w:rsidRDefault="002B7DDF" w:rsidP="002B7DDF">
            <w:pPr>
              <w:widowControl/>
              <w:spacing w:line="240" w:lineRule="exact"/>
              <w:jc w:val="center"/>
              <w:rPr>
                <w:rFonts w:ascii="游ゴシック" w:eastAsia="游ゴシック" w:hAnsi="游ゴシック"/>
                <w:sz w:val="18"/>
                <w:szCs w:val="18"/>
              </w:rPr>
            </w:pPr>
          </w:p>
        </w:tc>
        <w:tc>
          <w:tcPr>
            <w:tcW w:w="2835" w:type="dxa"/>
            <w:vMerge w:val="restart"/>
          </w:tcPr>
          <w:p w14:paraId="74FEA760" w14:textId="04B5C13B" w:rsidR="002B7DDF" w:rsidRPr="00854688" w:rsidRDefault="002B7DDF" w:rsidP="002B7DDF">
            <w:pPr>
              <w:widowControl/>
              <w:spacing w:line="240" w:lineRule="exact"/>
              <w:jc w:val="left"/>
              <w:rPr>
                <w:rFonts w:ascii="游ゴシック" w:eastAsia="游ゴシック" w:hAnsi="游ゴシック"/>
                <w:sz w:val="18"/>
                <w:szCs w:val="18"/>
                <w:lang w:eastAsia="ja-JP"/>
              </w:rPr>
            </w:pPr>
          </w:p>
        </w:tc>
        <w:tc>
          <w:tcPr>
            <w:tcW w:w="4349" w:type="dxa"/>
            <w:vMerge w:val="restart"/>
          </w:tcPr>
          <w:p w14:paraId="68680229"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lang w:eastAsia="ja-JP"/>
              </w:rPr>
            </w:pPr>
          </w:p>
        </w:tc>
      </w:tr>
      <w:tr w:rsidR="002B7DDF" w:rsidRPr="00854688" w14:paraId="13B3A265" w14:textId="77777777" w:rsidTr="00EA4758">
        <w:trPr>
          <w:trHeight w:val="440"/>
          <w:jc w:val="center"/>
        </w:trPr>
        <w:tc>
          <w:tcPr>
            <w:tcW w:w="2830" w:type="dxa"/>
          </w:tcPr>
          <w:p w14:paraId="091C99F7" w14:textId="77777777" w:rsidR="002B7DDF" w:rsidRPr="00854688" w:rsidRDefault="002B7DDF" w:rsidP="002B7DDF">
            <w:pPr>
              <w:widowControl/>
              <w:numPr>
                <w:ilvl w:val="0"/>
                <w:numId w:val="13"/>
              </w:numPr>
              <w:autoSpaceDE w:val="0"/>
              <w:autoSpaceDN w:val="0"/>
              <w:spacing w:line="240" w:lineRule="exact"/>
              <w:ind w:left="340"/>
              <w:jc w:val="left"/>
              <w:rPr>
                <w:rFonts w:ascii="游ゴシック" w:eastAsia="游ゴシック" w:hAnsi="游ゴシック"/>
                <w:sz w:val="18"/>
                <w:szCs w:val="18"/>
              </w:rPr>
            </w:pPr>
            <w:r w:rsidRPr="00854688">
              <w:rPr>
                <w:rFonts w:ascii="游ゴシック" w:eastAsia="游ゴシック" w:hAnsi="游ゴシック" w:hint="eastAsia"/>
                <w:sz w:val="18"/>
                <w:szCs w:val="18"/>
              </w:rPr>
              <w:t>パッカー</w:t>
            </w:r>
          </w:p>
        </w:tc>
        <w:tc>
          <w:tcPr>
            <w:tcW w:w="567" w:type="dxa"/>
            <w:vMerge/>
          </w:tcPr>
          <w:p w14:paraId="294B51E7"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567" w:type="dxa"/>
            <w:vMerge/>
          </w:tcPr>
          <w:p w14:paraId="4991D519"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567" w:type="dxa"/>
            <w:vMerge/>
          </w:tcPr>
          <w:p w14:paraId="7AA8F32D"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993" w:type="dxa"/>
            <w:vMerge/>
          </w:tcPr>
          <w:p w14:paraId="3E85F00C"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708" w:type="dxa"/>
            <w:vMerge/>
          </w:tcPr>
          <w:p w14:paraId="3356C903"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rPr>
            </w:pPr>
          </w:p>
        </w:tc>
        <w:tc>
          <w:tcPr>
            <w:tcW w:w="709" w:type="dxa"/>
            <w:vMerge/>
          </w:tcPr>
          <w:p w14:paraId="236A4AF6"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rPr>
            </w:pPr>
          </w:p>
        </w:tc>
        <w:tc>
          <w:tcPr>
            <w:tcW w:w="2835" w:type="dxa"/>
            <w:vMerge/>
          </w:tcPr>
          <w:p w14:paraId="3FCA9529"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4349" w:type="dxa"/>
            <w:vMerge/>
          </w:tcPr>
          <w:p w14:paraId="59C91EE8"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r>
      <w:tr w:rsidR="002B7DDF" w:rsidRPr="00854688" w14:paraId="1B2E0BF5" w14:textId="77777777" w:rsidTr="00EA4758">
        <w:trPr>
          <w:trHeight w:val="440"/>
          <w:jc w:val="center"/>
        </w:trPr>
        <w:tc>
          <w:tcPr>
            <w:tcW w:w="2830" w:type="dxa"/>
          </w:tcPr>
          <w:p w14:paraId="6D69B6AF" w14:textId="77777777" w:rsidR="002B7DDF" w:rsidRPr="00854688" w:rsidRDefault="002B7DDF" w:rsidP="002B7DDF">
            <w:pPr>
              <w:widowControl/>
              <w:numPr>
                <w:ilvl w:val="0"/>
                <w:numId w:val="13"/>
              </w:numPr>
              <w:autoSpaceDE w:val="0"/>
              <w:autoSpaceDN w:val="0"/>
              <w:spacing w:line="240" w:lineRule="exact"/>
              <w:ind w:left="340"/>
              <w:jc w:val="left"/>
              <w:rPr>
                <w:rFonts w:ascii="游ゴシック" w:eastAsia="游ゴシック" w:hAnsi="游ゴシック"/>
                <w:sz w:val="18"/>
                <w:szCs w:val="18"/>
              </w:rPr>
            </w:pPr>
            <w:r w:rsidRPr="00854688">
              <w:rPr>
                <w:rFonts w:ascii="游ゴシック" w:eastAsia="游ゴシック" w:hAnsi="游ゴシック" w:hint="eastAsia"/>
                <w:sz w:val="18"/>
                <w:szCs w:val="18"/>
              </w:rPr>
              <w:t>ラベラー</w:t>
            </w:r>
          </w:p>
        </w:tc>
        <w:tc>
          <w:tcPr>
            <w:tcW w:w="567" w:type="dxa"/>
            <w:vMerge/>
          </w:tcPr>
          <w:p w14:paraId="0B92480C"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567" w:type="dxa"/>
            <w:vMerge/>
          </w:tcPr>
          <w:p w14:paraId="05E29A34"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567" w:type="dxa"/>
            <w:vMerge/>
          </w:tcPr>
          <w:p w14:paraId="614265F3"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993" w:type="dxa"/>
            <w:vMerge/>
          </w:tcPr>
          <w:p w14:paraId="4B4E09CC"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708" w:type="dxa"/>
            <w:vMerge/>
          </w:tcPr>
          <w:p w14:paraId="0BDAADE1"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rPr>
            </w:pPr>
          </w:p>
        </w:tc>
        <w:tc>
          <w:tcPr>
            <w:tcW w:w="709" w:type="dxa"/>
            <w:vMerge/>
          </w:tcPr>
          <w:p w14:paraId="5F4D5140"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rPr>
            </w:pPr>
          </w:p>
        </w:tc>
        <w:tc>
          <w:tcPr>
            <w:tcW w:w="2835" w:type="dxa"/>
            <w:vMerge/>
          </w:tcPr>
          <w:p w14:paraId="3432ED27"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4349" w:type="dxa"/>
            <w:vMerge/>
          </w:tcPr>
          <w:p w14:paraId="20C0B009"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r>
      <w:tr w:rsidR="002B7DDF" w:rsidRPr="00854688" w14:paraId="63776221" w14:textId="77777777" w:rsidTr="00EA4758">
        <w:trPr>
          <w:trHeight w:val="440"/>
          <w:jc w:val="center"/>
        </w:trPr>
        <w:tc>
          <w:tcPr>
            <w:tcW w:w="2830" w:type="dxa"/>
          </w:tcPr>
          <w:p w14:paraId="409DEDA3" w14:textId="77777777" w:rsidR="002B7DDF" w:rsidRPr="00854688" w:rsidRDefault="002B7DDF" w:rsidP="002B7DDF">
            <w:pPr>
              <w:widowControl/>
              <w:numPr>
                <w:ilvl w:val="0"/>
                <w:numId w:val="13"/>
              </w:numPr>
              <w:autoSpaceDE w:val="0"/>
              <w:autoSpaceDN w:val="0"/>
              <w:spacing w:line="240" w:lineRule="exact"/>
              <w:ind w:left="340"/>
              <w:jc w:val="left"/>
              <w:rPr>
                <w:rFonts w:ascii="游ゴシック" w:eastAsia="游ゴシック" w:hAnsi="游ゴシック"/>
                <w:sz w:val="18"/>
                <w:szCs w:val="18"/>
              </w:rPr>
            </w:pPr>
            <w:r w:rsidRPr="00854688">
              <w:rPr>
                <w:rFonts w:ascii="游ゴシック" w:eastAsia="游ゴシック" w:hAnsi="游ゴシック" w:hint="eastAsia"/>
                <w:sz w:val="18"/>
                <w:szCs w:val="18"/>
              </w:rPr>
              <w:t>パレタイザー</w:t>
            </w:r>
          </w:p>
        </w:tc>
        <w:tc>
          <w:tcPr>
            <w:tcW w:w="567" w:type="dxa"/>
            <w:vMerge/>
          </w:tcPr>
          <w:p w14:paraId="05B2636E"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567" w:type="dxa"/>
            <w:vMerge/>
          </w:tcPr>
          <w:p w14:paraId="279D24F1"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567" w:type="dxa"/>
            <w:vMerge/>
          </w:tcPr>
          <w:p w14:paraId="529EEAF2"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993" w:type="dxa"/>
            <w:vMerge/>
          </w:tcPr>
          <w:p w14:paraId="35A82500"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708" w:type="dxa"/>
            <w:vMerge/>
          </w:tcPr>
          <w:p w14:paraId="0EA037BC"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rPr>
            </w:pPr>
          </w:p>
        </w:tc>
        <w:tc>
          <w:tcPr>
            <w:tcW w:w="709" w:type="dxa"/>
            <w:vMerge/>
          </w:tcPr>
          <w:p w14:paraId="3386ECC2"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rPr>
            </w:pPr>
          </w:p>
        </w:tc>
        <w:tc>
          <w:tcPr>
            <w:tcW w:w="2835" w:type="dxa"/>
            <w:vMerge/>
          </w:tcPr>
          <w:p w14:paraId="5A359090"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4349" w:type="dxa"/>
            <w:vMerge/>
          </w:tcPr>
          <w:p w14:paraId="53F7C618"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r>
      <w:tr w:rsidR="002B7DDF" w:rsidRPr="00854688" w14:paraId="4F94099E" w14:textId="77777777" w:rsidTr="00EA4758">
        <w:trPr>
          <w:trHeight w:val="440"/>
          <w:jc w:val="center"/>
        </w:trPr>
        <w:tc>
          <w:tcPr>
            <w:tcW w:w="2830" w:type="dxa"/>
          </w:tcPr>
          <w:p w14:paraId="75FC7CE7" w14:textId="77777777" w:rsidR="002B7DDF" w:rsidRPr="00854688" w:rsidRDefault="002B7DDF" w:rsidP="002B7DDF">
            <w:pPr>
              <w:widowControl/>
              <w:numPr>
                <w:ilvl w:val="0"/>
                <w:numId w:val="13"/>
              </w:numPr>
              <w:autoSpaceDE w:val="0"/>
              <w:autoSpaceDN w:val="0"/>
              <w:spacing w:line="240" w:lineRule="exact"/>
              <w:ind w:left="340"/>
              <w:jc w:val="left"/>
              <w:rPr>
                <w:rFonts w:ascii="游ゴシック" w:eastAsia="游ゴシック" w:hAnsi="游ゴシック"/>
                <w:sz w:val="18"/>
                <w:szCs w:val="18"/>
              </w:rPr>
            </w:pPr>
            <w:r w:rsidRPr="00854688">
              <w:rPr>
                <w:rFonts w:ascii="游ゴシック" w:eastAsia="游ゴシック" w:hAnsi="游ゴシック" w:hint="eastAsia"/>
                <w:sz w:val="18"/>
                <w:szCs w:val="18"/>
              </w:rPr>
              <w:t>スキャナー</w:t>
            </w:r>
          </w:p>
        </w:tc>
        <w:tc>
          <w:tcPr>
            <w:tcW w:w="567" w:type="dxa"/>
            <w:vMerge/>
          </w:tcPr>
          <w:p w14:paraId="72509FDA"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567" w:type="dxa"/>
            <w:vMerge/>
          </w:tcPr>
          <w:p w14:paraId="1A116ACE"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567" w:type="dxa"/>
            <w:vMerge/>
          </w:tcPr>
          <w:p w14:paraId="293B1703"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993" w:type="dxa"/>
            <w:vMerge/>
          </w:tcPr>
          <w:p w14:paraId="5AEE8E14"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708" w:type="dxa"/>
            <w:vMerge/>
          </w:tcPr>
          <w:p w14:paraId="0CCD73C1"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rPr>
            </w:pPr>
          </w:p>
        </w:tc>
        <w:tc>
          <w:tcPr>
            <w:tcW w:w="709" w:type="dxa"/>
            <w:vMerge/>
          </w:tcPr>
          <w:p w14:paraId="40DE6876"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rPr>
            </w:pPr>
          </w:p>
        </w:tc>
        <w:tc>
          <w:tcPr>
            <w:tcW w:w="2835" w:type="dxa"/>
            <w:vMerge/>
          </w:tcPr>
          <w:p w14:paraId="2F5A5D4C"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4349" w:type="dxa"/>
            <w:vMerge/>
          </w:tcPr>
          <w:p w14:paraId="38B9EBB3"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r>
      <w:tr w:rsidR="002B7DDF" w:rsidRPr="00854688" w14:paraId="787B21A1" w14:textId="77777777" w:rsidTr="00EA4758">
        <w:trPr>
          <w:trHeight w:val="440"/>
          <w:jc w:val="center"/>
        </w:trPr>
        <w:tc>
          <w:tcPr>
            <w:tcW w:w="2830" w:type="dxa"/>
          </w:tcPr>
          <w:p w14:paraId="7D41D932" w14:textId="0D973B0A" w:rsidR="002B7DDF" w:rsidRPr="00854688" w:rsidRDefault="002B7DDF" w:rsidP="002B7DDF">
            <w:pPr>
              <w:widowControl/>
              <w:numPr>
                <w:ilvl w:val="0"/>
                <w:numId w:val="13"/>
              </w:numPr>
              <w:autoSpaceDE w:val="0"/>
              <w:autoSpaceDN w:val="0"/>
              <w:spacing w:line="240" w:lineRule="exact"/>
              <w:ind w:left="340"/>
              <w:jc w:val="left"/>
              <w:rPr>
                <w:rFonts w:ascii="游ゴシック" w:eastAsia="游ゴシック" w:hAnsi="游ゴシック"/>
                <w:sz w:val="18"/>
                <w:szCs w:val="18"/>
              </w:rPr>
            </w:pPr>
            <w:r>
              <w:rPr>
                <w:rFonts w:ascii="游ゴシック" w:eastAsia="游ゴシック" w:hAnsi="游ゴシック" w:hint="eastAsia"/>
                <w:sz w:val="18"/>
                <w:szCs w:val="18"/>
                <w:lang w:eastAsia="ja-JP"/>
              </w:rPr>
              <w:t>シーラー</w:t>
            </w:r>
          </w:p>
        </w:tc>
        <w:tc>
          <w:tcPr>
            <w:tcW w:w="567" w:type="dxa"/>
            <w:vMerge/>
          </w:tcPr>
          <w:p w14:paraId="62365B75"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567" w:type="dxa"/>
            <w:vMerge/>
          </w:tcPr>
          <w:p w14:paraId="5A5F80ED"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567" w:type="dxa"/>
            <w:vMerge/>
          </w:tcPr>
          <w:p w14:paraId="1CE1F3BE"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993" w:type="dxa"/>
            <w:vMerge/>
          </w:tcPr>
          <w:p w14:paraId="23508C3A"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708" w:type="dxa"/>
            <w:vMerge/>
          </w:tcPr>
          <w:p w14:paraId="64205C7E"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rPr>
            </w:pPr>
          </w:p>
        </w:tc>
        <w:tc>
          <w:tcPr>
            <w:tcW w:w="709" w:type="dxa"/>
            <w:vMerge/>
          </w:tcPr>
          <w:p w14:paraId="48893C4B"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rPr>
            </w:pPr>
          </w:p>
        </w:tc>
        <w:tc>
          <w:tcPr>
            <w:tcW w:w="2835" w:type="dxa"/>
            <w:vMerge/>
          </w:tcPr>
          <w:p w14:paraId="53DAE003"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4349" w:type="dxa"/>
            <w:vMerge/>
          </w:tcPr>
          <w:p w14:paraId="0ED0B9F8"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r>
      <w:tr w:rsidR="002B7DDF" w:rsidRPr="00854688" w14:paraId="5E1C46C0" w14:textId="77777777" w:rsidTr="00EA4758">
        <w:trPr>
          <w:trHeight w:val="440"/>
          <w:jc w:val="center"/>
        </w:trPr>
        <w:tc>
          <w:tcPr>
            <w:tcW w:w="2830" w:type="dxa"/>
          </w:tcPr>
          <w:p w14:paraId="26C602B8" w14:textId="359ABCCA" w:rsidR="002B7DDF" w:rsidRPr="00854688" w:rsidRDefault="002B7DDF" w:rsidP="002B7DDF">
            <w:pPr>
              <w:widowControl/>
              <w:numPr>
                <w:ilvl w:val="0"/>
                <w:numId w:val="13"/>
              </w:numPr>
              <w:autoSpaceDE w:val="0"/>
              <w:autoSpaceDN w:val="0"/>
              <w:spacing w:line="240" w:lineRule="exact"/>
              <w:ind w:left="340"/>
              <w:jc w:val="left"/>
              <w:rPr>
                <w:rFonts w:ascii="游ゴシック" w:eastAsia="游ゴシック" w:hAnsi="游ゴシック"/>
                <w:sz w:val="18"/>
                <w:szCs w:val="18"/>
                <w:lang w:eastAsia="ja-JP"/>
              </w:rPr>
            </w:pPr>
            <w:r>
              <w:rPr>
                <w:rFonts w:ascii="游ゴシック" w:eastAsia="游ゴシック" w:hAnsi="游ゴシック" w:hint="eastAsia"/>
                <w:sz w:val="18"/>
                <w:szCs w:val="18"/>
                <w:lang w:eastAsia="ja-JP"/>
              </w:rPr>
              <w:t>シュリンクバインダー</w:t>
            </w:r>
          </w:p>
        </w:tc>
        <w:tc>
          <w:tcPr>
            <w:tcW w:w="567" w:type="dxa"/>
            <w:vMerge/>
          </w:tcPr>
          <w:p w14:paraId="15630F9C"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lang w:eastAsia="ja-JP"/>
              </w:rPr>
            </w:pPr>
          </w:p>
        </w:tc>
        <w:tc>
          <w:tcPr>
            <w:tcW w:w="567" w:type="dxa"/>
            <w:vMerge/>
          </w:tcPr>
          <w:p w14:paraId="145A8115"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lang w:eastAsia="ja-JP"/>
              </w:rPr>
            </w:pPr>
          </w:p>
        </w:tc>
        <w:tc>
          <w:tcPr>
            <w:tcW w:w="567" w:type="dxa"/>
            <w:vMerge/>
          </w:tcPr>
          <w:p w14:paraId="6F16B8F3"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lang w:eastAsia="ja-JP"/>
              </w:rPr>
            </w:pPr>
          </w:p>
        </w:tc>
        <w:tc>
          <w:tcPr>
            <w:tcW w:w="993" w:type="dxa"/>
            <w:vMerge/>
          </w:tcPr>
          <w:p w14:paraId="55C23691"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lang w:eastAsia="ja-JP"/>
              </w:rPr>
            </w:pPr>
          </w:p>
        </w:tc>
        <w:tc>
          <w:tcPr>
            <w:tcW w:w="708" w:type="dxa"/>
            <w:vMerge/>
          </w:tcPr>
          <w:p w14:paraId="16B42EEC"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lang w:eastAsia="ja-JP"/>
              </w:rPr>
            </w:pPr>
          </w:p>
        </w:tc>
        <w:tc>
          <w:tcPr>
            <w:tcW w:w="709" w:type="dxa"/>
            <w:vMerge/>
          </w:tcPr>
          <w:p w14:paraId="1978C9D6"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lang w:eastAsia="ja-JP"/>
              </w:rPr>
            </w:pPr>
          </w:p>
        </w:tc>
        <w:tc>
          <w:tcPr>
            <w:tcW w:w="2835" w:type="dxa"/>
            <w:vMerge/>
          </w:tcPr>
          <w:p w14:paraId="49E3CFC3"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lang w:eastAsia="ja-JP"/>
              </w:rPr>
            </w:pPr>
          </w:p>
        </w:tc>
        <w:tc>
          <w:tcPr>
            <w:tcW w:w="4349" w:type="dxa"/>
            <w:vMerge/>
          </w:tcPr>
          <w:p w14:paraId="43A64E72"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lang w:eastAsia="ja-JP"/>
              </w:rPr>
            </w:pPr>
          </w:p>
        </w:tc>
      </w:tr>
      <w:tr w:rsidR="002B7DDF" w:rsidRPr="00854688" w14:paraId="3CA3068B" w14:textId="77777777" w:rsidTr="00EA4758">
        <w:trPr>
          <w:trHeight w:val="440"/>
          <w:jc w:val="center"/>
        </w:trPr>
        <w:tc>
          <w:tcPr>
            <w:tcW w:w="2830" w:type="dxa"/>
          </w:tcPr>
          <w:p w14:paraId="7DD31DB2" w14:textId="77777777" w:rsidR="002B7DDF" w:rsidRPr="00854688" w:rsidRDefault="002B7DDF" w:rsidP="002B7DDF">
            <w:pPr>
              <w:widowControl/>
              <w:numPr>
                <w:ilvl w:val="0"/>
                <w:numId w:val="13"/>
              </w:numPr>
              <w:autoSpaceDE w:val="0"/>
              <w:autoSpaceDN w:val="0"/>
              <w:spacing w:line="240" w:lineRule="exact"/>
              <w:ind w:left="340"/>
              <w:jc w:val="left"/>
              <w:rPr>
                <w:rFonts w:ascii="游ゴシック" w:eastAsia="游ゴシック" w:hAnsi="游ゴシック"/>
                <w:sz w:val="18"/>
                <w:szCs w:val="18"/>
              </w:rPr>
            </w:pPr>
            <w:r w:rsidRPr="00854688">
              <w:rPr>
                <w:rFonts w:ascii="游ゴシック" w:eastAsia="游ゴシック" w:hAnsi="游ゴシック" w:hint="eastAsia"/>
                <w:sz w:val="18"/>
                <w:szCs w:val="18"/>
              </w:rPr>
              <w:t>シュリンクラッパー</w:t>
            </w:r>
          </w:p>
        </w:tc>
        <w:tc>
          <w:tcPr>
            <w:tcW w:w="567" w:type="dxa"/>
            <w:vMerge/>
          </w:tcPr>
          <w:p w14:paraId="27272FB9"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567" w:type="dxa"/>
            <w:vMerge/>
          </w:tcPr>
          <w:p w14:paraId="255EA200"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567" w:type="dxa"/>
            <w:vMerge/>
          </w:tcPr>
          <w:p w14:paraId="3A79B304"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993" w:type="dxa"/>
            <w:vMerge/>
          </w:tcPr>
          <w:p w14:paraId="69D57233"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708" w:type="dxa"/>
            <w:vMerge/>
          </w:tcPr>
          <w:p w14:paraId="3C8AEEE3"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rPr>
            </w:pPr>
          </w:p>
        </w:tc>
        <w:tc>
          <w:tcPr>
            <w:tcW w:w="709" w:type="dxa"/>
            <w:vMerge/>
          </w:tcPr>
          <w:p w14:paraId="38FB4492"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rPr>
            </w:pPr>
          </w:p>
        </w:tc>
        <w:tc>
          <w:tcPr>
            <w:tcW w:w="2835" w:type="dxa"/>
            <w:vMerge/>
          </w:tcPr>
          <w:p w14:paraId="1A82612B"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4349" w:type="dxa"/>
            <w:vMerge/>
          </w:tcPr>
          <w:p w14:paraId="16D67714"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r>
      <w:tr w:rsidR="002B7DDF" w:rsidRPr="00854688" w14:paraId="1E22C29D" w14:textId="77777777" w:rsidTr="00EA4758">
        <w:trPr>
          <w:trHeight w:val="530"/>
          <w:jc w:val="center"/>
        </w:trPr>
        <w:tc>
          <w:tcPr>
            <w:tcW w:w="2830" w:type="dxa"/>
          </w:tcPr>
          <w:p w14:paraId="553ED8E3" w14:textId="77777777" w:rsidR="002B7DDF" w:rsidRPr="00854688" w:rsidRDefault="002B7DDF" w:rsidP="002B7DDF">
            <w:pPr>
              <w:widowControl/>
              <w:numPr>
                <w:ilvl w:val="0"/>
                <w:numId w:val="13"/>
              </w:numPr>
              <w:autoSpaceDE w:val="0"/>
              <w:autoSpaceDN w:val="0"/>
              <w:spacing w:line="240" w:lineRule="exact"/>
              <w:ind w:left="340"/>
              <w:jc w:val="left"/>
              <w:rPr>
                <w:rFonts w:ascii="游ゴシック" w:eastAsia="游ゴシック" w:hAnsi="游ゴシック"/>
                <w:sz w:val="18"/>
                <w:szCs w:val="18"/>
              </w:rPr>
            </w:pPr>
            <w:r w:rsidRPr="00854688">
              <w:rPr>
                <w:rFonts w:ascii="游ゴシック" w:eastAsia="游ゴシック" w:hAnsi="游ゴシック" w:hint="eastAsia"/>
                <w:sz w:val="18"/>
                <w:szCs w:val="18"/>
              </w:rPr>
              <w:lastRenderedPageBreak/>
              <w:t>バキュームシーラー</w:t>
            </w:r>
          </w:p>
        </w:tc>
        <w:tc>
          <w:tcPr>
            <w:tcW w:w="567" w:type="dxa"/>
            <w:vMerge/>
          </w:tcPr>
          <w:p w14:paraId="671366DC"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567" w:type="dxa"/>
            <w:vMerge/>
          </w:tcPr>
          <w:p w14:paraId="6E5E036D"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567" w:type="dxa"/>
            <w:vMerge/>
          </w:tcPr>
          <w:p w14:paraId="27B64FF4"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993" w:type="dxa"/>
            <w:vMerge/>
          </w:tcPr>
          <w:p w14:paraId="18261816"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708" w:type="dxa"/>
            <w:vMerge/>
          </w:tcPr>
          <w:p w14:paraId="0876D2AC"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rPr>
            </w:pPr>
          </w:p>
        </w:tc>
        <w:tc>
          <w:tcPr>
            <w:tcW w:w="709" w:type="dxa"/>
            <w:vMerge/>
          </w:tcPr>
          <w:p w14:paraId="517CB952"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rPr>
            </w:pPr>
          </w:p>
        </w:tc>
        <w:tc>
          <w:tcPr>
            <w:tcW w:w="2835" w:type="dxa"/>
            <w:vMerge/>
          </w:tcPr>
          <w:p w14:paraId="38DE5867"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4349" w:type="dxa"/>
            <w:vMerge/>
          </w:tcPr>
          <w:p w14:paraId="44F24A8C"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r>
      <w:tr w:rsidR="002B7DDF" w:rsidRPr="00854688" w14:paraId="6C40EB08" w14:textId="77777777" w:rsidTr="00EA4758">
        <w:trPr>
          <w:trHeight w:val="341"/>
          <w:jc w:val="center"/>
        </w:trPr>
        <w:tc>
          <w:tcPr>
            <w:tcW w:w="14125" w:type="dxa"/>
            <w:gridSpan w:val="9"/>
            <w:shd w:val="clear" w:color="auto" w:fill="D9D9D9"/>
          </w:tcPr>
          <w:p w14:paraId="3690CE23" w14:textId="558D8766" w:rsidR="002B7DDF" w:rsidRPr="00854688" w:rsidRDefault="002B7DDF" w:rsidP="002B7DDF">
            <w:pPr>
              <w:widowControl/>
              <w:numPr>
                <w:ilvl w:val="0"/>
                <w:numId w:val="22"/>
              </w:numPr>
              <w:spacing w:line="240" w:lineRule="exact"/>
              <w:contextualSpacing/>
              <w:jc w:val="left"/>
              <w:rPr>
                <w:rFonts w:ascii="游ゴシック" w:eastAsia="游ゴシック" w:hAnsi="游ゴシック"/>
                <w:sz w:val="18"/>
                <w:szCs w:val="18"/>
                <w:lang w:eastAsia="ja-JP"/>
              </w:rPr>
            </w:pPr>
            <w:r w:rsidRPr="00854688">
              <w:rPr>
                <w:rFonts w:ascii="游ゴシック" w:eastAsia="游ゴシック" w:hAnsi="游ゴシック" w:hint="eastAsia"/>
                <w:b/>
                <w:bCs/>
                <w:sz w:val="18"/>
                <w:szCs w:val="18"/>
                <w:lang w:eastAsia="ja-JP"/>
              </w:rPr>
              <w:t>材料、原材料、</w:t>
            </w:r>
            <w:r>
              <w:rPr>
                <w:rFonts w:ascii="游ゴシック" w:eastAsia="游ゴシック" w:hAnsi="游ゴシック" w:hint="eastAsia"/>
                <w:b/>
                <w:bCs/>
                <w:sz w:val="18"/>
                <w:szCs w:val="18"/>
                <w:lang w:eastAsia="ja-JP"/>
              </w:rPr>
              <w:t>リワーク</w:t>
            </w:r>
            <w:r w:rsidRPr="00854688">
              <w:rPr>
                <w:rFonts w:ascii="游ゴシック" w:eastAsia="游ゴシック" w:hAnsi="游ゴシック" w:hint="eastAsia"/>
                <w:b/>
                <w:bCs/>
                <w:sz w:val="18"/>
                <w:szCs w:val="18"/>
                <w:lang w:eastAsia="ja-JP"/>
              </w:rPr>
              <w:t>、</w:t>
            </w:r>
            <w:r>
              <w:rPr>
                <w:rFonts w:ascii="游ゴシック" w:eastAsia="游ゴシック" w:hAnsi="游ゴシック" w:hint="eastAsia"/>
                <w:b/>
                <w:bCs/>
                <w:sz w:val="18"/>
                <w:szCs w:val="18"/>
                <w:lang w:eastAsia="ja-JP"/>
              </w:rPr>
              <w:t>最終製品</w:t>
            </w:r>
            <w:r w:rsidRPr="00854688">
              <w:rPr>
                <w:rFonts w:ascii="游ゴシック" w:eastAsia="游ゴシック" w:hAnsi="游ゴシック" w:hint="eastAsia"/>
                <w:b/>
                <w:bCs/>
                <w:sz w:val="18"/>
                <w:szCs w:val="18"/>
                <w:lang w:eastAsia="ja-JP"/>
              </w:rPr>
              <w:t>の保管</w:t>
            </w:r>
          </w:p>
        </w:tc>
      </w:tr>
      <w:tr w:rsidR="002B7DDF" w:rsidRPr="00854688" w14:paraId="71F57B96" w14:textId="77777777" w:rsidTr="000E6B47">
        <w:trPr>
          <w:trHeight w:val="290"/>
          <w:jc w:val="center"/>
        </w:trPr>
        <w:tc>
          <w:tcPr>
            <w:tcW w:w="2830" w:type="dxa"/>
          </w:tcPr>
          <w:p w14:paraId="11857557" w14:textId="77777777" w:rsidR="002B7DDF" w:rsidRPr="00854688" w:rsidRDefault="002B7DDF" w:rsidP="002B7DDF">
            <w:pPr>
              <w:widowControl/>
              <w:numPr>
                <w:ilvl w:val="0"/>
                <w:numId w:val="14"/>
              </w:numPr>
              <w:autoSpaceDE w:val="0"/>
              <w:autoSpaceDN w:val="0"/>
              <w:spacing w:line="240" w:lineRule="exact"/>
              <w:ind w:left="340"/>
              <w:jc w:val="left"/>
              <w:rPr>
                <w:rFonts w:ascii="游ゴシック" w:eastAsia="游ゴシック" w:hAnsi="游ゴシック"/>
                <w:sz w:val="18"/>
                <w:szCs w:val="18"/>
              </w:rPr>
            </w:pPr>
            <w:r w:rsidRPr="00854688">
              <w:rPr>
                <w:rFonts w:ascii="游ゴシック" w:eastAsia="游ゴシック" w:hAnsi="游ゴシック" w:hint="eastAsia"/>
                <w:sz w:val="18"/>
                <w:szCs w:val="18"/>
              </w:rPr>
              <w:t>大箱、容器</w:t>
            </w:r>
          </w:p>
        </w:tc>
        <w:tc>
          <w:tcPr>
            <w:tcW w:w="567" w:type="dxa"/>
            <w:vMerge w:val="restart"/>
          </w:tcPr>
          <w:p w14:paraId="47F33F94" w14:textId="4BC2A6C9" w:rsidR="002B7DDF" w:rsidRPr="00854688" w:rsidRDefault="002B7DDF" w:rsidP="002B7DDF">
            <w:pPr>
              <w:widowControl/>
              <w:spacing w:line="240" w:lineRule="exact"/>
              <w:jc w:val="center"/>
              <w:rPr>
                <w:rFonts w:ascii="游ゴシック" w:eastAsia="游ゴシック" w:hAnsi="游ゴシック"/>
                <w:sz w:val="18"/>
                <w:szCs w:val="18"/>
              </w:rPr>
            </w:pPr>
          </w:p>
        </w:tc>
        <w:tc>
          <w:tcPr>
            <w:tcW w:w="567" w:type="dxa"/>
            <w:vMerge w:val="restart"/>
          </w:tcPr>
          <w:p w14:paraId="59DAFAB7" w14:textId="05854943" w:rsidR="002B7DDF" w:rsidRPr="00854688" w:rsidRDefault="002B7DDF" w:rsidP="002B7DDF">
            <w:pPr>
              <w:widowControl/>
              <w:spacing w:line="240" w:lineRule="exact"/>
              <w:jc w:val="center"/>
              <w:rPr>
                <w:rFonts w:ascii="游ゴシック" w:eastAsia="游ゴシック" w:hAnsi="游ゴシック"/>
                <w:sz w:val="18"/>
                <w:szCs w:val="18"/>
              </w:rPr>
            </w:pPr>
          </w:p>
        </w:tc>
        <w:tc>
          <w:tcPr>
            <w:tcW w:w="567" w:type="dxa"/>
            <w:vMerge w:val="restart"/>
          </w:tcPr>
          <w:p w14:paraId="40D1122D" w14:textId="65583374" w:rsidR="002B7DDF" w:rsidRPr="00854688" w:rsidRDefault="002B7DDF" w:rsidP="002B7DDF">
            <w:pPr>
              <w:widowControl/>
              <w:spacing w:line="240" w:lineRule="exact"/>
              <w:jc w:val="center"/>
              <w:rPr>
                <w:rFonts w:ascii="游ゴシック" w:eastAsia="游ゴシック" w:hAnsi="游ゴシック"/>
                <w:sz w:val="18"/>
                <w:szCs w:val="18"/>
              </w:rPr>
            </w:pPr>
          </w:p>
        </w:tc>
        <w:tc>
          <w:tcPr>
            <w:tcW w:w="993" w:type="dxa"/>
            <w:vMerge w:val="restart"/>
          </w:tcPr>
          <w:p w14:paraId="2FB31E11" w14:textId="03BAD81D" w:rsidR="002B7DDF" w:rsidRPr="00854688" w:rsidRDefault="002B7DDF" w:rsidP="002B7DDF">
            <w:pPr>
              <w:widowControl/>
              <w:spacing w:line="240" w:lineRule="exact"/>
              <w:jc w:val="center"/>
              <w:rPr>
                <w:rFonts w:ascii="游ゴシック" w:eastAsia="游ゴシック" w:hAnsi="游ゴシック"/>
                <w:sz w:val="18"/>
                <w:szCs w:val="18"/>
              </w:rPr>
            </w:pPr>
          </w:p>
        </w:tc>
        <w:tc>
          <w:tcPr>
            <w:tcW w:w="708" w:type="dxa"/>
            <w:vMerge w:val="restart"/>
          </w:tcPr>
          <w:p w14:paraId="0595443A" w14:textId="32018463" w:rsidR="002B7DDF" w:rsidRPr="00854688" w:rsidRDefault="002B7DDF" w:rsidP="002B7DDF">
            <w:pPr>
              <w:widowControl/>
              <w:spacing w:line="240" w:lineRule="exact"/>
              <w:jc w:val="center"/>
              <w:rPr>
                <w:rFonts w:ascii="游ゴシック" w:eastAsia="游ゴシック" w:hAnsi="游ゴシック"/>
                <w:sz w:val="18"/>
                <w:szCs w:val="18"/>
              </w:rPr>
            </w:pPr>
          </w:p>
        </w:tc>
        <w:tc>
          <w:tcPr>
            <w:tcW w:w="709" w:type="dxa"/>
            <w:vMerge w:val="restart"/>
          </w:tcPr>
          <w:p w14:paraId="4A671493"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rPr>
            </w:pPr>
          </w:p>
        </w:tc>
        <w:tc>
          <w:tcPr>
            <w:tcW w:w="2835" w:type="dxa"/>
            <w:vMerge w:val="restart"/>
          </w:tcPr>
          <w:p w14:paraId="6F8D2B62" w14:textId="1F113EB0" w:rsidR="002B7DDF" w:rsidRPr="00854688" w:rsidRDefault="002B7DDF" w:rsidP="002B7DDF">
            <w:pPr>
              <w:widowControl/>
              <w:spacing w:line="240" w:lineRule="exact"/>
              <w:jc w:val="left"/>
              <w:rPr>
                <w:rFonts w:ascii="游ゴシック" w:eastAsia="游ゴシック" w:hAnsi="游ゴシック"/>
                <w:sz w:val="18"/>
                <w:szCs w:val="18"/>
                <w:lang w:eastAsia="ja-JP"/>
              </w:rPr>
            </w:pPr>
          </w:p>
        </w:tc>
        <w:tc>
          <w:tcPr>
            <w:tcW w:w="4349" w:type="dxa"/>
            <w:vMerge w:val="restart"/>
          </w:tcPr>
          <w:p w14:paraId="15C64298" w14:textId="4249D243" w:rsidR="002B7DDF" w:rsidRPr="00854688" w:rsidRDefault="002B7DDF" w:rsidP="002B7DDF">
            <w:pPr>
              <w:widowControl/>
              <w:spacing w:line="240" w:lineRule="exact"/>
              <w:jc w:val="left"/>
              <w:rPr>
                <w:rFonts w:ascii="游ゴシック" w:eastAsia="游ゴシック" w:hAnsi="游ゴシック"/>
                <w:sz w:val="18"/>
                <w:szCs w:val="18"/>
                <w:lang w:eastAsia="ja-JP"/>
              </w:rPr>
            </w:pPr>
          </w:p>
        </w:tc>
      </w:tr>
      <w:tr w:rsidR="002B7DDF" w:rsidRPr="00854688" w14:paraId="340DBB64" w14:textId="77777777" w:rsidTr="00EA4758">
        <w:trPr>
          <w:jc w:val="center"/>
        </w:trPr>
        <w:tc>
          <w:tcPr>
            <w:tcW w:w="2830" w:type="dxa"/>
          </w:tcPr>
          <w:p w14:paraId="7193166F" w14:textId="2FACCF2D" w:rsidR="002B7DDF" w:rsidRPr="00854688" w:rsidRDefault="002B7DDF" w:rsidP="002B7DDF">
            <w:pPr>
              <w:widowControl/>
              <w:numPr>
                <w:ilvl w:val="0"/>
                <w:numId w:val="14"/>
              </w:numPr>
              <w:autoSpaceDE w:val="0"/>
              <w:autoSpaceDN w:val="0"/>
              <w:spacing w:line="240" w:lineRule="exact"/>
              <w:ind w:left="340"/>
              <w:jc w:val="left"/>
              <w:rPr>
                <w:rFonts w:ascii="游ゴシック" w:eastAsia="游ゴシック" w:hAnsi="游ゴシック"/>
                <w:sz w:val="18"/>
                <w:szCs w:val="18"/>
              </w:rPr>
            </w:pPr>
            <w:r>
              <w:rPr>
                <w:rFonts w:ascii="游ゴシック" w:eastAsia="游ゴシック" w:hAnsi="游ゴシック" w:hint="eastAsia"/>
                <w:sz w:val="18"/>
                <w:szCs w:val="18"/>
                <w:lang w:eastAsia="ja-JP"/>
              </w:rPr>
              <w:t>バルク</w:t>
            </w:r>
            <w:r w:rsidRPr="00854688">
              <w:rPr>
                <w:rFonts w:ascii="游ゴシック" w:eastAsia="游ゴシック" w:hAnsi="游ゴシック" w:hint="eastAsia"/>
                <w:sz w:val="18"/>
                <w:szCs w:val="18"/>
              </w:rPr>
              <w:t>保管</w:t>
            </w:r>
          </w:p>
        </w:tc>
        <w:tc>
          <w:tcPr>
            <w:tcW w:w="567" w:type="dxa"/>
            <w:vMerge/>
          </w:tcPr>
          <w:p w14:paraId="32D0A4B9"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567" w:type="dxa"/>
            <w:vMerge/>
          </w:tcPr>
          <w:p w14:paraId="094C258D"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567" w:type="dxa"/>
            <w:vMerge/>
          </w:tcPr>
          <w:p w14:paraId="49494B9E"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993" w:type="dxa"/>
            <w:vMerge/>
          </w:tcPr>
          <w:p w14:paraId="1BE6CB7C"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708" w:type="dxa"/>
            <w:vMerge/>
          </w:tcPr>
          <w:p w14:paraId="00191AC9"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rPr>
            </w:pPr>
          </w:p>
        </w:tc>
        <w:tc>
          <w:tcPr>
            <w:tcW w:w="709" w:type="dxa"/>
            <w:vMerge/>
          </w:tcPr>
          <w:p w14:paraId="5E25301D"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rPr>
            </w:pPr>
          </w:p>
        </w:tc>
        <w:tc>
          <w:tcPr>
            <w:tcW w:w="2835" w:type="dxa"/>
            <w:vMerge/>
          </w:tcPr>
          <w:p w14:paraId="53B3B0FC"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4349" w:type="dxa"/>
            <w:vMerge/>
          </w:tcPr>
          <w:p w14:paraId="2F99A2F7"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r>
      <w:tr w:rsidR="002B7DDF" w:rsidRPr="00854688" w14:paraId="6773A6C6" w14:textId="77777777" w:rsidTr="00EA4758">
        <w:trPr>
          <w:jc w:val="center"/>
        </w:trPr>
        <w:tc>
          <w:tcPr>
            <w:tcW w:w="2830" w:type="dxa"/>
          </w:tcPr>
          <w:p w14:paraId="0DDAC71E" w14:textId="77777777" w:rsidR="002B7DDF" w:rsidRPr="00854688" w:rsidRDefault="002B7DDF" w:rsidP="002B7DDF">
            <w:pPr>
              <w:widowControl/>
              <w:numPr>
                <w:ilvl w:val="0"/>
                <w:numId w:val="14"/>
              </w:numPr>
              <w:autoSpaceDE w:val="0"/>
              <w:autoSpaceDN w:val="0"/>
              <w:spacing w:line="240" w:lineRule="exact"/>
              <w:ind w:left="340"/>
              <w:jc w:val="left"/>
              <w:rPr>
                <w:rFonts w:ascii="游ゴシック" w:eastAsia="游ゴシック" w:hAnsi="游ゴシック"/>
                <w:sz w:val="18"/>
                <w:szCs w:val="18"/>
                <w:lang w:eastAsia="zh-CN"/>
              </w:rPr>
            </w:pPr>
            <w:r w:rsidRPr="00854688">
              <w:rPr>
                <w:rFonts w:ascii="游ゴシック" w:eastAsia="游ゴシック" w:hAnsi="游ゴシック" w:hint="eastAsia"/>
                <w:sz w:val="18"/>
                <w:szCs w:val="18"/>
                <w:lang w:eastAsia="zh-CN"/>
              </w:rPr>
              <w:t>化学薬品保管、乾式、湿式</w:t>
            </w:r>
          </w:p>
        </w:tc>
        <w:tc>
          <w:tcPr>
            <w:tcW w:w="567" w:type="dxa"/>
          </w:tcPr>
          <w:p w14:paraId="7651F923" w14:textId="77777777" w:rsidR="000E6B47" w:rsidRDefault="000E6B47" w:rsidP="002B7DDF">
            <w:pPr>
              <w:autoSpaceDE w:val="0"/>
              <w:autoSpaceDN w:val="0"/>
              <w:spacing w:line="240" w:lineRule="exact"/>
              <w:jc w:val="center"/>
              <w:rPr>
                <w:rFonts w:ascii="游ゴシック" w:eastAsia="游ゴシック" w:hAnsi="游ゴシック"/>
                <w:sz w:val="18"/>
                <w:szCs w:val="18"/>
              </w:rPr>
            </w:pPr>
          </w:p>
          <w:p w14:paraId="7D4986D2" w14:textId="77777777" w:rsidR="000E6B47" w:rsidRDefault="000E6B47" w:rsidP="002B7DDF">
            <w:pPr>
              <w:autoSpaceDE w:val="0"/>
              <w:autoSpaceDN w:val="0"/>
              <w:spacing w:line="240" w:lineRule="exact"/>
              <w:jc w:val="center"/>
              <w:rPr>
                <w:rFonts w:ascii="游ゴシック" w:eastAsia="游ゴシック" w:hAnsi="游ゴシック"/>
                <w:sz w:val="18"/>
                <w:szCs w:val="18"/>
              </w:rPr>
            </w:pPr>
          </w:p>
          <w:p w14:paraId="1D1590EF" w14:textId="25141D9F" w:rsidR="002B7DDF" w:rsidRPr="00854688" w:rsidRDefault="002B7DDF" w:rsidP="002B7DDF">
            <w:pPr>
              <w:autoSpaceDE w:val="0"/>
              <w:autoSpaceDN w:val="0"/>
              <w:spacing w:line="240" w:lineRule="exact"/>
              <w:jc w:val="center"/>
              <w:rPr>
                <w:rFonts w:ascii="游ゴシック" w:eastAsia="游ゴシック" w:hAnsi="游ゴシック"/>
                <w:sz w:val="18"/>
                <w:szCs w:val="18"/>
              </w:rPr>
            </w:pPr>
          </w:p>
        </w:tc>
        <w:tc>
          <w:tcPr>
            <w:tcW w:w="567" w:type="dxa"/>
          </w:tcPr>
          <w:p w14:paraId="5F65DBCB" w14:textId="0FC128F8" w:rsidR="002B7DDF" w:rsidRPr="00854688" w:rsidRDefault="002B7DDF" w:rsidP="002B7DDF">
            <w:pPr>
              <w:autoSpaceDE w:val="0"/>
              <w:autoSpaceDN w:val="0"/>
              <w:spacing w:line="240" w:lineRule="exact"/>
              <w:jc w:val="center"/>
              <w:rPr>
                <w:rFonts w:ascii="游ゴシック" w:eastAsia="游ゴシック" w:hAnsi="游ゴシック"/>
                <w:sz w:val="18"/>
                <w:szCs w:val="18"/>
              </w:rPr>
            </w:pPr>
          </w:p>
        </w:tc>
        <w:tc>
          <w:tcPr>
            <w:tcW w:w="567" w:type="dxa"/>
          </w:tcPr>
          <w:p w14:paraId="61ADD2B6" w14:textId="004D5B29" w:rsidR="002B7DDF" w:rsidRPr="00854688" w:rsidRDefault="002B7DDF" w:rsidP="002B7DDF">
            <w:pPr>
              <w:autoSpaceDE w:val="0"/>
              <w:autoSpaceDN w:val="0"/>
              <w:spacing w:line="240" w:lineRule="exact"/>
              <w:jc w:val="center"/>
              <w:rPr>
                <w:rFonts w:ascii="游ゴシック" w:eastAsia="游ゴシック" w:hAnsi="游ゴシック"/>
                <w:sz w:val="18"/>
                <w:szCs w:val="18"/>
              </w:rPr>
            </w:pPr>
          </w:p>
        </w:tc>
        <w:tc>
          <w:tcPr>
            <w:tcW w:w="993" w:type="dxa"/>
          </w:tcPr>
          <w:p w14:paraId="64797365" w14:textId="32AED5B0" w:rsidR="002B7DDF" w:rsidRPr="00854688" w:rsidRDefault="002B7DDF" w:rsidP="002B7DDF">
            <w:pPr>
              <w:autoSpaceDE w:val="0"/>
              <w:autoSpaceDN w:val="0"/>
              <w:spacing w:line="240" w:lineRule="exact"/>
              <w:jc w:val="center"/>
              <w:rPr>
                <w:rFonts w:ascii="游ゴシック" w:eastAsia="游ゴシック" w:hAnsi="游ゴシック"/>
                <w:sz w:val="18"/>
                <w:szCs w:val="18"/>
              </w:rPr>
            </w:pPr>
          </w:p>
        </w:tc>
        <w:tc>
          <w:tcPr>
            <w:tcW w:w="708" w:type="dxa"/>
          </w:tcPr>
          <w:p w14:paraId="224CDD62" w14:textId="784897B4" w:rsidR="002B7DDF" w:rsidRPr="00854688" w:rsidRDefault="002B7DDF" w:rsidP="002B7DDF">
            <w:pPr>
              <w:autoSpaceDE w:val="0"/>
              <w:autoSpaceDN w:val="0"/>
              <w:spacing w:line="240" w:lineRule="exact"/>
              <w:jc w:val="center"/>
              <w:rPr>
                <w:rFonts w:ascii="游ゴシック" w:eastAsia="游ゴシック" w:hAnsi="游ゴシック"/>
                <w:sz w:val="18"/>
                <w:szCs w:val="18"/>
              </w:rPr>
            </w:pPr>
          </w:p>
        </w:tc>
        <w:tc>
          <w:tcPr>
            <w:tcW w:w="709" w:type="dxa"/>
          </w:tcPr>
          <w:p w14:paraId="79D5BD75" w14:textId="77777777" w:rsidR="002B7DDF" w:rsidRPr="00854688" w:rsidRDefault="002B7DDF" w:rsidP="002B7DDF">
            <w:pPr>
              <w:autoSpaceDE w:val="0"/>
              <w:autoSpaceDN w:val="0"/>
              <w:spacing w:line="240" w:lineRule="exact"/>
              <w:jc w:val="left"/>
              <w:rPr>
                <w:rFonts w:ascii="游ゴシック" w:eastAsia="游ゴシック" w:hAnsi="游ゴシック"/>
                <w:sz w:val="18"/>
                <w:szCs w:val="18"/>
              </w:rPr>
            </w:pPr>
          </w:p>
        </w:tc>
        <w:tc>
          <w:tcPr>
            <w:tcW w:w="2835" w:type="dxa"/>
          </w:tcPr>
          <w:p w14:paraId="17D22EF0" w14:textId="7C222C0C" w:rsidR="002B7DDF" w:rsidRPr="00854688" w:rsidRDefault="002B7DDF" w:rsidP="002B7DDF">
            <w:pPr>
              <w:autoSpaceDE w:val="0"/>
              <w:autoSpaceDN w:val="0"/>
              <w:spacing w:line="240" w:lineRule="exact"/>
              <w:jc w:val="left"/>
              <w:rPr>
                <w:rFonts w:ascii="游ゴシック" w:eastAsia="游ゴシック" w:hAnsi="游ゴシック"/>
                <w:sz w:val="18"/>
                <w:szCs w:val="18"/>
                <w:lang w:eastAsia="ja-JP"/>
              </w:rPr>
            </w:pPr>
          </w:p>
        </w:tc>
        <w:tc>
          <w:tcPr>
            <w:tcW w:w="4349" w:type="dxa"/>
          </w:tcPr>
          <w:p w14:paraId="755F635C" w14:textId="01A213FA" w:rsidR="002B7DDF" w:rsidRPr="00854688" w:rsidRDefault="002B7DDF" w:rsidP="002B7DDF">
            <w:pPr>
              <w:autoSpaceDE w:val="0"/>
              <w:autoSpaceDN w:val="0"/>
              <w:spacing w:line="240" w:lineRule="exact"/>
              <w:jc w:val="left"/>
              <w:rPr>
                <w:rFonts w:ascii="游ゴシック" w:eastAsia="游ゴシック" w:hAnsi="游ゴシック"/>
                <w:sz w:val="18"/>
                <w:szCs w:val="18"/>
                <w:lang w:eastAsia="ja-JP"/>
              </w:rPr>
            </w:pPr>
          </w:p>
        </w:tc>
      </w:tr>
      <w:tr w:rsidR="002B7DDF" w:rsidRPr="00854688" w14:paraId="5D79D24B" w14:textId="77777777" w:rsidTr="00EA4758">
        <w:trPr>
          <w:trHeight w:val="206"/>
          <w:jc w:val="center"/>
        </w:trPr>
        <w:tc>
          <w:tcPr>
            <w:tcW w:w="2830" w:type="dxa"/>
          </w:tcPr>
          <w:p w14:paraId="5AD1D890" w14:textId="77777777" w:rsidR="002B7DDF" w:rsidRPr="00854688" w:rsidRDefault="002B7DDF" w:rsidP="002B7DDF">
            <w:pPr>
              <w:widowControl/>
              <w:numPr>
                <w:ilvl w:val="0"/>
                <w:numId w:val="14"/>
              </w:numPr>
              <w:autoSpaceDE w:val="0"/>
              <w:autoSpaceDN w:val="0"/>
              <w:spacing w:line="240" w:lineRule="exact"/>
              <w:ind w:left="340"/>
              <w:jc w:val="left"/>
              <w:rPr>
                <w:rFonts w:ascii="游ゴシック" w:eastAsia="游ゴシック" w:hAnsi="游ゴシック"/>
                <w:sz w:val="18"/>
                <w:szCs w:val="18"/>
              </w:rPr>
            </w:pPr>
            <w:r w:rsidRPr="00854688">
              <w:rPr>
                <w:rFonts w:ascii="游ゴシック" w:eastAsia="游ゴシック" w:hAnsi="游ゴシック" w:hint="eastAsia"/>
                <w:sz w:val="18"/>
                <w:szCs w:val="18"/>
              </w:rPr>
              <w:t>乾燥保管</w:t>
            </w:r>
          </w:p>
        </w:tc>
        <w:tc>
          <w:tcPr>
            <w:tcW w:w="567" w:type="dxa"/>
            <w:vMerge w:val="restart"/>
          </w:tcPr>
          <w:p w14:paraId="3F6DF5F6" w14:textId="41E4FFEA" w:rsidR="002B7DDF" w:rsidRPr="00854688" w:rsidRDefault="002B7DDF" w:rsidP="002B7DDF">
            <w:pPr>
              <w:widowControl/>
              <w:spacing w:line="240" w:lineRule="exact"/>
              <w:jc w:val="center"/>
              <w:rPr>
                <w:rFonts w:ascii="游ゴシック" w:eastAsia="游ゴシック" w:hAnsi="游ゴシック"/>
                <w:sz w:val="18"/>
                <w:szCs w:val="18"/>
              </w:rPr>
            </w:pPr>
          </w:p>
        </w:tc>
        <w:tc>
          <w:tcPr>
            <w:tcW w:w="567" w:type="dxa"/>
            <w:vMerge w:val="restart"/>
          </w:tcPr>
          <w:p w14:paraId="7881BC8D" w14:textId="093A804A" w:rsidR="002B7DDF" w:rsidRPr="00854688" w:rsidRDefault="002B7DDF" w:rsidP="002B7DDF">
            <w:pPr>
              <w:widowControl/>
              <w:spacing w:line="240" w:lineRule="exact"/>
              <w:jc w:val="center"/>
              <w:rPr>
                <w:rFonts w:ascii="游ゴシック" w:eastAsia="游ゴシック" w:hAnsi="游ゴシック"/>
                <w:sz w:val="18"/>
                <w:szCs w:val="18"/>
              </w:rPr>
            </w:pPr>
          </w:p>
        </w:tc>
        <w:tc>
          <w:tcPr>
            <w:tcW w:w="567" w:type="dxa"/>
            <w:vMerge w:val="restart"/>
          </w:tcPr>
          <w:p w14:paraId="242B536D" w14:textId="24585261" w:rsidR="002B7DDF" w:rsidRPr="00854688" w:rsidRDefault="002B7DDF" w:rsidP="002B7DDF">
            <w:pPr>
              <w:widowControl/>
              <w:spacing w:line="240" w:lineRule="exact"/>
              <w:jc w:val="center"/>
              <w:rPr>
                <w:rFonts w:ascii="游ゴシック" w:eastAsia="游ゴシック" w:hAnsi="游ゴシック"/>
                <w:sz w:val="18"/>
                <w:szCs w:val="18"/>
              </w:rPr>
            </w:pPr>
          </w:p>
        </w:tc>
        <w:tc>
          <w:tcPr>
            <w:tcW w:w="993" w:type="dxa"/>
            <w:vMerge w:val="restart"/>
          </w:tcPr>
          <w:p w14:paraId="2D2C4D26" w14:textId="6B5D0F41" w:rsidR="002B7DDF" w:rsidRPr="00854688" w:rsidRDefault="002B7DDF" w:rsidP="002B7DDF">
            <w:pPr>
              <w:widowControl/>
              <w:spacing w:line="240" w:lineRule="exact"/>
              <w:jc w:val="center"/>
              <w:rPr>
                <w:rFonts w:ascii="游ゴシック" w:eastAsia="游ゴシック" w:hAnsi="游ゴシック"/>
                <w:sz w:val="18"/>
                <w:szCs w:val="18"/>
              </w:rPr>
            </w:pPr>
          </w:p>
        </w:tc>
        <w:tc>
          <w:tcPr>
            <w:tcW w:w="708" w:type="dxa"/>
            <w:vMerge w:val="restart"/>
          </w:tcPr>
          <w:p w14:paraId="17986866" w14:textId="6C1F1D68" w:rsidR="002B7DDF" w:rsidRPr="00854688" w:rsidRDefault="002B7DDF" w:rsidP="002B7DDF">
            <w:pPr>
              <w:widowControl/>
              <w:spacing w:line="240" w:lineRule="exact"/>
              <w:jc w:val="center"/>
              <w:rPr>
                <w:rFonts w:ascii="游ゴシック" w:eastAsia="游ゴシック" w:hAnsi="游ゴシック"/>
                <w:sz w:val="18"/>
                <w:szCs w:val="18"/>
              </w:rPr>
            </w:pPr>
          </w:p>
        </w:tc>
        <w:tc>
          <w:tcPr>
            <w:tcW w:w="709" w:type="dxa"/>
            <w:vMerge w:val="restart"/>
          </w:tcPr>
          <w:p w14:paraId="4CE9D05E" w14:textId="77777777" w:rsidR="002B7DDF" w:rsidRPr="00373477" w:rsidRDefault="002B7DDF" w:rsidP="002B7DDF">
            <w:pPr>
              <w:widowControl/>
              <w:spacing w:line="240" w:lineRule="exact"/>
              <w:ind w:left="700" w:hanging="340"/>
              <w:jc w:val="center"/>
              <w:rPr>
                <w:rFonts w:ascii="游ゴシック" w:eastAsia="游ゴシック" w:hAnsi="游ゴシック"/>
                <w:sz w:val="18"/>
                <w:szCs w:val="18"/>
              </w:rPr>
            </w:pPr>
          </w:p>
        </w:tc>
        <w:tc>
          <w:tcPr>
            <w:tcW w:w="2835" w:type="dxa"/>
            <w:vMerge w:val="restart"/>
          </w:tcPr>
          <w:p w14:paraId="40EB92A5" w14:textId="00B81519" w:rsidR="002B7DDF" w:rsidRPr="00373477" w:rsidRDefault="002B7DDF" w:rsidP="002B7DDF">
            <w:pPr>
              <w:widowControl/>
              <w:spacing w:line="240" w:lineRule="exact"/>
              <w:jc w:val="left"/>
              <w:rPr>
                <w:rFonts w:ascii="游ゴシック" w:eastAsia="游ゴシック" w:hAnsi="游ゴシック"/>
                <w:sz w:val="18"/>
                <w:szCs w:val="18"/>
                <w:lang w:eastAsia="ja-JP"/>
              </w:rPr>
            </w:pPr>
          </w:p>
        </w:tc>
        <w:tc>
          <w:tcPr>
            <w:tcW w:w="4349" w:type="dxa"/>
            <w:vMerge w:val="restart"/>
          </w:tcPr>
          <w:p w14:paraId="28659E62" w14:textId="469BD126" w:rsidR="002B7DDF" w:rsidRPr="00373477" w:rsidRDefault="002B7DDF" w:rsidP="002B7DDF">
            <w:pPr>
              <w:widowControl/>
              <w:spacing w:line="240" w:lineRule="exact"/>
              <w:jc w:val="left"/>
              <w:rPr>
                <w:rFonts w:ascii="游ゴシック" w:eastAsia="游ゴシック" w:hAnsi="游ゴシック"/>
                <w:sz w:val="18"/>
                <w:szCs w:val="18"/>
                <w:lang w:eastAsia="ja-JP"/>
              </w:rPr>
            </w:pPr>
          </w:p>
        </w:tc>
      </w:tr>
      <w:tr w:rsidR="002B7DDF" w:rsidRPr="00854688" w14:paraId="530083CC" w14:textId="77777777" w:rsidTr="00EA4758">
        <w:trPr>
          <w:trHeight w:val="269"/>
          <w:jc w:val="center"/>
        </w:trPr>
        <w:tc>
          <w:tcPr>
            <w:tcW w:w="2830" w:type="dxa"/>
          </w:tcPr>
          <w:p w14:paraId="25856608" w14:textId="77777777" w:rsidR="002B7DDF" w:rsidRPr="00854688" w:rsidRDefault="002B7DDF" w:rsidP="002B7DDF">
            <w:pPr>
              <w:widowControl/>
              <w:numPr>
                <w:ilvl w:val="0"/>
                <w:numId w:val="14"/>
              </w:numPr>
              <w:autoSpaceDE w:val="0"/>
              <w:autoSpaceDN w:val="0"/>
              <w:spacing w:line="240" w:lineRule="exact"/>
              <w:ind w:left="340"/>
              <w:jc w:val="left"/>
              <w:rPr>
                <w:rFonts w:ascii="游ゴシック" w:eastAsia="游ゴシック" w:hAnsi="游ゴシック"/>
                <w:sz w:val="18"/>
                <w:szCs w:val="18"/>
              </w:rPr>
            </w:pPr>
            <w:r w:rsidRPr="00854688">
              <w:rPr>
                <w:rFonts w:ascii="游ゴシック" w:eastAsia="游ゴシック" w:hAnsi="游ゴシック" w:hint="eastAsia"/>
                <w:sz w:val="18"/>
                <w:szCs w:val="18"/>
              </w:rPr>
              <w:t>ダンプピット</w:t>
            </w:r>
            <w:r w:rsidRPr="00854688">
              <w:rPr>
                <w:rFonts w:ascii="游ゴシック" w:eastAsia="游ゴシック" w:hAnsi="游ゴシック"/>
                <w:sz w:val="18"/>
                <w:szCs w:val="18"/>
              </w:rPr>
              <w:t>(</w:t>
            </w:r>
            <w:r w:rsidRPr="00854688">
              <w:rPr>
                <w:rFonts w:ascii="游ゴシック" w:eastAsia="游ゴシック" w:hAnsi="游ゴシック" w:hint="eastAsia"/>
                <w:sz w:val="18"/>
                <w:szCs w:val="18"/>
              </w:rPr>
              <w:t>米粒用)</w:t>
            </w:r>
          </w:p>
        </w:tc>
        <w:tc>
          <w:tcPr>
            <w:tcW w:w="567" w:type="dxa"/>
            <w:vMerge/>
          </w:tcPr>
          <w:p w14:paraId="09A81222"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567" w:type="dxa"/>
            <w:vMerge/>
          </w:tcPr>
          <w:p w14:paraId="0FCC51EF"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567" w:type="dxa"/>
            <w:vMerge/>
          </w:tcPr>
          <w:p w14:paraId="2C6FFE6A"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993" w:type="dxa"/>
            <w:vMerge/>
          </w:tcPr>
          <w:p w14:paraId="5F7FF203"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708" w:type="dxa"/>
            <w:vMerge/>
          </w:tcPr>
          <w:p w14:paraId="4A743E32"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rPr>
            </w:pPr>
          </w:p>
        </w:tc>
        <w:tc>
          <w:tcPr>
            <w:tcW w:w="709" w:type="dxa"/>
            <w:vMerge/>
          </w:tcPr>
          <w:p w14:paraId="6882ED96"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rPr>
            </w:pPr>
          </w:p>
        </w:tc>
        <w:tc>
          <w:tcPr>
            <w:tcW w:w="2835" w:type="dxa"/>
            <w:vMerge/>
          </w:tcPr>
          <w:p w14:paraId="01E18324"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4349" w:type="dxa"/>
            <w:vMerge/>
          </w:tcPr>
          <w:p w14:paraId="4370A1EB"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r>
      <w:tr w:rsidR="002B7DDF" w:rsidRPr="00854688" w14:paraId="30A2A2F4" w14:textId="77777777" w:rsidTr="00EA4758">
        <w:trPr>
          <w:trHeight w:val="260"/>
          <w:jc w:val="center"/>
        </w:trPr>
        <w:tc>
          <w:tcPr>
            <w:tcW w:w="2830" w:type="dxa"/>
          </w:tcPr>
          <w:p w14:paraId="55CD0844" w14:textId="77777777" w:rsidR="002B7DDF" w:rsidRPr="00854688" w:rsidRDefault="002B7DDF" w:rsidP="002B7DDF">
            <w:pPr>
              <w:widowControl/>
              <w:numPr>
                <w:ilvl w:val="0"/>
                <w:numId w:val="14"/>
              </w:numPr>
              <w:autoSpaceDE w:val="0"/>
              <w:autoSpaceDN w:val="0"/>
              <w:spacing w:line="240" w:lineRule="exact"/>
              <w:ind w:left="340"/>
              <w:jc w:val="left"/>
              <w:rPr>
                <w:rFonts w:ascii="游ゴシック" w:eastAsia="游ゴシック" w:hAnsi="游ゴシック"/>
                <w:sz w:val="18"/>
                <w:szCs w:val="18"/>
              </w:rPr>
            </w:pPr>
            <w:r w:rsidRPr="00854688">
              <w:rPr>
                <w:rFonts w:ascii="游ゴシック" w:eastAsia="游ゴシック" w:hAnsi="游ゴシック" w:hint="eastAsia"/>
                <w:sz w:val="18"/>
                <w:szCs w:val="18"/>
              </w:rPr>
              <w:t>一時保管タンク</w:t>
            </w:r>
          </w:p>
        </w:tc>
        <w:tc>
          <w:tcPr>
            <w:tcW w:w="567" w:type="dxa"/>
            <w:vMerge/>
          </w:tcPr>
          <w:p w14:paraId="35C30CC5"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567" w:type="dxa"/>
            <w:vMerge/>
          </w:tcPr>
          <w:p w14:paraId="16CDA2E8"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567" w:type="dxa"/>
            <w:vMerge/>
          </w:tcPr>
          <w:p w14:paraId="69EF60BE"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993" w:type="dxa"/>
            <w:vMerge/>
          </w:tcPr>
          <w:p w14:paraId="1F5F3749"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708" w:type="dxa"/>
            <w:vMerge/>
          </w:tcPr>
          <w:p w14:paraId="22D8B254"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rPr>
            </w:pPr>
          </w:p>
        </w:tc>
        <w:tc>
          <w:tcPr>
            <w:tcW w:w="709" w:type="dxa"/>
            <w:vMerge/>
          </w:tcPr>
          <w:p w14:paraId="6E3E0CF1"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rPr>
            </w:pPr>
          </w:p>
        </w:tc>
        <w:tc>
          <w:tcPr>
            <w:tcW w:w="2835" w:type="dxa"/>
            <w:vMerge/>
          </w:tcPr>
          <w:p w14:paraId="5D835DE1"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4349" w:type="dxa"/>
            <w:vMerge/>
          </w:tcPr>
          <w:p w14:paraId="13B562F9"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r>
      <w:tr w:rsidR="002B7DDF" w:rsidRPr="00854688" w14:paraId="07AFDA61" w14:textId="77777777" w:rsidTr="00EA4758">
        <w:trPr>
          <w:trHeight w:val="278"/>
          <w:jc w:val="center"/>
        </w:trPr>
        <w:tc>
          <w:tcPr>
            <w:tcW w:w="2830" w:type="dxa"/>
          </w:tcPr>
          <w:p w14:paraId="6A5242D4" w14:textId="77777777" w:rsidR="002B7DDF" w:rsidRPr="00854688" w:rsidRDefault="002B7DDF" w:rsidP="002B7DDF">
            <w:pPr>
              <w:widowControl/>
              <w:numPr>
                <w:ilvl w:val="0"/>
                <w:numId w:val="14"/>
              </w:numPr>
              <w:autoSpaceDE w:val="0"/>
              <w:autoSpaceDN w:val="0"/>
              <w:spacing w:line="240" w:lineRule="exact"/>
              <w:ind w:left="340"/>
              <w:jc w:val="left"/>
              <w:rPr>
                <w:rFonts w:ascii="游ゴシック" w:eastAsia="游ゴシック" w:hAnsi="游ゴシック"/>
                <w:sz w:val="18"/>
                <w:szCs w:val="18"/>
              </w:rPr>
            </w:pPr>
            <w:r w:rsidRPr="00854688">
              <w:rPr>
                <w:rFonts w:ascii="游ゴシック" w:eastAsia="游ゴシック" w:hAnsi="游ゴシック" w:hint="eastAsia"/>
                <w:sz w:val="18"/>
                <w:szCs w:val="18"/>
              </w:rPr>
              <w:t>材料保管</w:t>
            </w:r>
          </w:p>
        </w:tc>
        <w:tc>
          <w:tcPr>
            <w:tcW w:w="567" w:type="dxa"/>
            <w:vMerge/>
          </w:tcPr>
          <w:p w14:paraId="70DAB733"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567" w:type="dxa"/>
            <w:vMerge/>
          </w:tcPr>
          <w:p w14:paraId="11B306DB"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567" w:type="dxa"/>
            <w:vMerge/>
          </w:tcPr>
          <w:p w14:paraId="1C1AC59E"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993" w:type="dxa"/>
            <w:vMerge/>
          </w:tcPr>
          <w:p w14:paraId="4A1C11DE"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708" w:type="dxa"/>
            <w:vMerge/>
          </w:tcPr>
          <w:p w14:paraId="31E658D3"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rPr>
            </w:pPr>
          </w:p>
        </w:tc>
        <w:tc>
          <w:tcPr>
            <w:tcW w:w="709" w:type="dxa"/>
            <w:vMerge/>
          </w:tcPr>
          <w:p w14:paraId="6CEA750F"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rPr>
            </w:pPr>
          </w:p>
        </w:tc>
        <w:tc>
          <w:tcPr>
            <w:tcW w:w="2835" w:type="dxa"/>
            <w:vMerge/>
          </w:tcPr>
          <w:p w14:paraId="7999BB8E"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4349" w:type="dxa"/>
            <w:vMerge/>
          </w:tcPr>
          <w:p w14:paraId="19BD2136"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r>
      <w:tr w:rsidR="002B7DDF" w:rsidRPr="00854688" w14:paraId="0F02E8C4" w14:textId="77777777" w:rsidTr="00EA4758">
        <w:trPr>
          <w:trHeight w:val="251"/>
          <w:jc w:val="center"/>
        </w:trPr>
        <w:tc>
          <w:tcPr>
            <w:tcW w:w="2830" w:type="dxa"/>
          </w:tcPr>
          <w:p w14:paraId="005972D7" w14:textId="77777777" w:rsidR="002B7DDF" w:rsidRPr="00854688" w:rsidRDefault="002B7DDF" w:rsidP="002B7DDF">
            <w:pPr>
              <w:widowControl/>
              <w:numPr>
                <w:ilvl w:val="0"/>
                <w:numId w:val="14"/>
              </w:numPr>
              <w:autoSpaceDE w:val="0"/>
              <w:autoSpaceDN w:val="0"/>
              <w:spacing w:line="240" w:lineRule="exact"/>
              <w:ind w:left="340"/>
              <w:jc w:val="left"/>
              <w:rPr>
                <w:rFonts w:ascii="游ゴシック" w:eastAsia="游ゴシック" w:hAnsi="游ゴシック"/>
                <w:sz w:val="18"/>
                <w:szCs w:val="18"/>
              </w:rPr>
            </w:pPr>
            <w:r w:rsidRPr="00854688">
              <w:rPr>
                <w:rFonts w:ascii="游ゴシック" w:eastAsia="游ゴシック" w:hAnsi="游ゴシック" w:hint="eastAsia"/>
                <w:sz w:val="18"/>
                <w:szCs w:val="18"/>
              </w:rPr>
              <w:t>液体保管</w:t>
            </w:r>
          </w:p>
        </w:tc>
        <w:tc>
          <w:tcPr>
            <w:tcW w:w="567" w:type="dxa"/>
            <w:vMerge/>
          </w:tcPr>
          <w:p w14:paraId="02974D0B"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567" w:type="dxa"/>
            <w:vMerge/>
          </w:tcPr>
          <w:p w14:paraId="0173558D"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567" w:type="dxa"/>
            <w:vMerge/>
          </w:tcPr>
          <w:p w14:paraId="40A5A6B4"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993" w:type="dxa"/>
            <w:vMerge/>
          </w:tcPr>
          <w:p w14:paraId="2DF90C96"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708" w:type="dxa"/>
            <w:vMerge/>
          </w:tcPr>
          <w:p w14:paraId="4664AE3C"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rPr>
            </w:pPr>
          </w:p>
        </w:tc>
        <w:tc>
          <w:tcPr>
            <w:tcW w:w="709" w:type="dxa"/>
            <w:vMerge/>
          </w:tcPr>
          <w:p w14:paraId="1F7D022D"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rPr>
            </w:pPr>
          </w:p>
        </w:tc>
        <w:tc>
          <w:tcPr>
            <w:tcW w:w="2835" w:type="dxa"/>
            <w:vMerge/>
          </w:tcPr>
          <w:p w14:paraId="19C92BAD"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4349" w:type="dxa"/>
            <w:vMerge/>
          </w:tcPr>
          <w:p w14:paraId="559D4F95"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r>
      <w:tr w:rsidR="002B7DDF" w:rsidRPr="00854688" w14:paraId="41CF3802" w14:textId="77777777" w:rsidTr="00EA4758">
        <w:trPr>
          <w:trHeight w:val="296"/>
          <w:jc w:val="center"/>
        </w:trPr>
        <w:tc>
          <w:tcPr>
            <w:tcW w:w="2830" w:type="dxa"/>
          </w:tcPr>
          <w:p w14:paraId="7DA84E50" w14:textId="77777777" w:rsidR="002B7DDF" w:rsidRPr="00854688" w:rsidRDefault="002B7DDF" w:rsidP="002B7DDF">
            <w:pPr>
              <w:widowControl/>
              <w:numPr>
                <w:ilvl w:val="0"/>
                <w:numId w:val="14"/>
              </w:numPr>
              <w:autoSpaceDE w:val="0"/>
              <w:autoSpaceDN w:val="0"/>
              <w:spacing w:line="240" w:lineRule="exact"/>
              <w:ind w:left="340"/>
              <w:jc w:val="left"/>
              <w:rPr>
                <w:rFonts w:ascii="游ゴシック" w:eastAsia="游ゴシック" w:hAnsi="游ゴシック"/>
                <w:sz w:val="18"/>
                <w:szCs w:val="18"/>
              </w:rPr>
            </w:pPr>
            <w:r w:rsidRPr="00854688">
              <w:rPr>
                <w:rFonts w:ascii="游ゴシック" w:eastAsia="游ゴシック" w:hAnsi="游ゴシック" w:hint="eastAsia"/>
                <w:sz w:val="18"/>
                <w:szCs w:val="18"/>
              </w:rPr>
              <w:t>計量タンク</w:t>
            </w:r>
          </w:p>
        </w:tc>
        <w:tc>
          <w:tcPr>
            <w:tcW w:w="567" w:type="dxa"/>
            <w:vMerge/>
          </w:tcPr>
          <w:p w14:paraId="3CD14C39"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567" w:type="dxa"/>
            <w:vMerge/>
          </w:tcPr>
          <w:p w14:paraId="4465F59B"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567" w:type="dxa"/>
            <w:vMerge/>
          </w:tcPr>
          <w:p w14:paraId="168C1F6A"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993" w:type="dxa"/>
            <w:vMerge/>
          </w:tcPr>
          <w:p w14:paraId="189DF2C3"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708" w:type="dxa"/>
            <w:vMerge/>
          </w:tcPr>
          <w:p w14:paraId="7E76E0BA"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rPr>
            </w:pPr>
          </w:p>
        </w:tc>
        <w:tc>
          <w:tcPr>
            <w:tcW w:w="709" w:type="dxa"/>
            <w:vMerge/>
          </w:tcPr>
          <w:p w14:paraId="3198411F"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rPr>
            </w:pPr>
          </w:p>
        </w:tc>
        <w:tc>
          <w:tcPr>
            <w:tcW w:w="2835" w:type="dxa"/>
            <w:vMerge/>
          </w:tcPr>
          <w:p w14:paraId="39071E59"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4349" w:type="dxa"/>
            <w:vMerge/>
          </w:tcPr>
          <w:p w14:paraId="61241F3C"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r>
      <w:tr w:rsidR="002B7DDF" w:rsidRPr="00854688" w14:paraId="4D463B19" w14:textId="77777777" w:rsidTr="00EA4758">
        <w:trPr>
          <w:trHeight w:val="260"/>
          <w:jc w:val="center"/>
        </w:trPr>
        <w:tc>
          <w:tcPr>
            <w:tcW w:w="2830" w:type="dxa"/>
          </w:tcPr>
          <w:p w14:paraId="45A47E31" w14:textId="77777777" w:rsidR="002B7DDF" w:rsidRPr="00854688" w:rsidRDefault="002B7DDF" w:rsidP="002B7DDF">
            <w:pPr>
              <w:widowControl/>
              <w:numPr>
                <w:ilvl w:val="0"/>
                <w:numId w:val="14"/>
              </w:numPr>
              <w:autoSpaceDE w:val="0"/>
              <w:autoSpaceDN w:val="0"/>
              <w:spacing w:line="240" w:lineRule="exact"/>
              <w:ind w:left="340"/>
              <w:jc w:val="left"/>
              <w:rPr>
                <w:rFonts w:ascii="游ゴシック" w:eastAsia="游ゴシック" w:hAnsi="游ゴシック"/>
                <w:sz w:val="18"/>
                <w:szCs w:val="18"/>
              </w:rPr>
            </w:pPr>
            <w:r w:rsidRPr="00854688">
              <w:rPr>
                <w:rFonts w:ascii="游ゴシック" w:eastAsia="游ゴシック" w:hAnsi="游ゴシック" w:hint="eastAsia"/>
                <w:sz w:val="18"/>
                <w:szCs w:val="18"/>
              </w:rPr>
              <w:t>製品保管</w:t>
            </w:r>
          </w:p>
        </w:tc>
        <w:tc>
          <w:tcPr>
            <w:tcW w:w="567" w:type="dxa"/>
            <w:vMerge/>
          </w:tcPr>
          <w:p w14:paraId="5289F2FE"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567" w:type="dxa"/>
            <w:vMerge/>
          </w:tcPr>
          <w:p w14:paraId="113BE845"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567" w:type="dxa"/>
            <w:vMerge/>
          </w:tcPr>
          <w:p w14:paraId="424A6B6B"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993" w:type="dxa"/>
            <w:vMerge/>
          </w:tcPr>
          <w:p w14:paraId="3C07C53B"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708" w:type="dxa"/>
            <w:vMerge/>
          </w:tcPr>
          <w:p w14:paraId="11264EB7"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rPr>
            </w:pPr>
          </w:p>
        </w:tc>
        <w:tc>
          <w:tcPr>
            <w:tcW w:w="709" w:type="dxa"/>
            <w:vMerge/>
          </w:tcPr>
          <w:p w14:paraId="05A673A3"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rPr>
            </w:pPr>
          </w:p>
        </w:tc>
        <w:tc>
          <w:tcPr>
            <w:tcW w:w="2835" w:type="dxa"/>
            <w:vMerge/>
          </w:tcPr>
          <w:p w14:paraId="5DAEEDAF"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4349" w:type="dxa"/>
            <w:vMerge/>
          </w:tcPr>
          <w:p w14:paraId="1AE138A1"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r>
      <w:tr w:rsidR="002B7DDF" w:rsidRPr="00854688" w14:paraId="3A7C83B2" w14:textId="77777777" w:rsidTr="00EA4758">
        <w:trPr>
          <w:trHeight w:val="233"/>
          <w:jc w:val="center"/>
        </w:trPr>
        <w:tc>
          <w:tcPr>
            <w:tcW w:w="2830" w:type="dxa"/>
          </w:tcPr>
          <w:p w14:paraId="1A561A48" w14:textId="71C0C209" w:rsidR="002B7DDF" w:rsidRPr="00854688" w:rsidRDefault="002B7DDF" w:rsidP="002B7DDF">
            <w:pPr>
              <w:widowControl/>
              <w:numPr>
                <w:ilvl w:val="0"/>
                <w:numId w:val="14"/>
              </w:numPr>
              <w:autoSpaceDE w:val="0"/>
              <w:autoSpaceDN w:val="0"/>
              <w:spacing w:line="240" w:lineRule="exact"/>
              <w:ind w:left="340"/>
              <w:jc w:val="left"/>
              <w:rPr>
                <w:rFonts w:ascii="游ゴシック" w:eastAsia="游ゴシック" w:hAnsi="游ゴシック"/>
                <w:sz w:val="18"/>
                <w:szCs w:val="18"/>
              </w:rPr>
            </w:pPr>
            <w:r w:rsidRPr="00854688">
              <w:rPr>
                <w:rFonts w:ascii="游ゴシック" w:eastAsia="游ゴシック" w:hAnsi="游ゴシック" w:hint="eastAsia"/>
                <w:sz w:val="18"/>
                <w:szCs w:val="18"/>
              </w:rPr>
              <w:t>冷蔵</w:t>
            </w:r>
            <w:r w:rsidRPr="00854688">
              <w:rPr>
                <w:rFonts w:ascii="游ゴシック" w:eastAsia="游ゴシック" w:hAnsi="游ゴシック"/>
                <w:sz w:val="18"/>
                <w:szCs w:val="18"/>
              </w:rPr>
              <w:t>/</w:t>
            </w:r>
            <w:r w:rsidRPr="00854688">
              <w:rPr>
                <w:rFonts w:ascii="游ゴシック" w:eastAsia="游ゴシック" w:hAnsi="游ゴシック" w:hint="eastAsia"/>
                <w:sz w:val="18"/>
                <w:szCs w:val="18"/>
              </w:rPr>
              <w:t>冷凍保管</w:t>
            </w:r>
          </w:p>
        </w:tc>
        <w:tc>
          <w:tcPr>
            <w:tcW w:w="567" w:type="dxa"/>
            <w:vMerge/>
          </w:tcPr>
          <w:p w14:paraId="743AFAB8"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567" w:type="dxa"/>
            <w:vMerge/>
          </w:tcPr>
          <w:p w14:paraId="15B15863"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567" w:type="dxa"/>
            <w:vMerge/>
          </w:tcPr>
          <w:p w14:paraId="4F988509"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993" w:type="dxa"/>
            <w:vMerge/>
          </w:tcPr>
          <w:p w14:paraId="29349784"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708" w:type="dxa"/>
            <w:vMerge/>
          </w:tcPr>
          <w:p w14:paraId="61A57659"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rPr>
            </w:pPr>
          </w:p>
        </w:tc>
        <w:tc>
          <w:tcPr>
            <w:tcW w:w="709" w:type="dxa"/>
            <w:vMerge/>
          </w:tcPr>
          <w:p w14:paraId="23BA148B"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rPr>
            </w:pPr>
          </w:p>
        </w:tc>
        <w:tc>
          <w:tcPr>
            <w:tcW w:w="2835" w:type="dxa"/>
            <w:vMerge/>
          </w:tcPr>
          <w:p w14:paraId="34B2D4AA"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4349" w:type="dxa"/>
            <w:vMerge/>
          </w:tcPr>
          <w:p w14:paraId="4B955220"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r>
      <w:tr w:rsidR="002B7DDF" w:rsidRPr="00854688" w14:paraId="0574579E" w14:textId="77777777" w:rsidTr="00EA4758">
        <w:trPr>
          <w:trHeight w:val="152"/>
          <w:jc w:val="center"/>
        </w:trPr>
        <w:tc>
          <w:tcPr>
            <w:tcW w:w="2830" w:type="dxa"/>
          </w:tcPr>
          <w:p w14:paraId="55D516FC" w14:textId="77777777" w:rsidR="002B7DDF" w:rsidRPr="00854688" w:rsidRDefault="002B7DDF" w:rsidP="002B7DDF">
            <w:pPr>
              <w:widowControl/>
              <w:numPr>
                <w:ilvl w:val="0"/>
                <w:numId w:val="14"/>
              </w:numPr>
              <w:autoSpaceDE w:val="0"/>
              <w:autoSpaceDN w:val="0"/>
              <w:spacing w:line="240" w:lineRule="exact"/>
              <w:ind w:left="340"/>
              <w:jc w:val="left"/>
              <w:rPr>
                <w:rFonts w:ascii="游ゴシック" w:eastAsia="游ゴシック" w:hAnsi="游ゴシック"/>
                <w:sz w:val="18"/>
                <w:szCs w:val="18"/>
              </w:rPr>
            </w:pPr>
            <w:r w:rsidRPr="00854688">
              <w:rPr>
                <w:rFonts w:ascii="游ゴシック" w:eastAsia="游ゴシック" w:hAnsi="游ゴシック" w:hint="eastAsia"/>
                <w:sz w:val="18"/>
                <w:szCs w:val="18"/>
              </w:rPr>
              <w:t>倉庫</w:t>
            </w:r>
          </w:p>
        </w:tc>
        <w:tc>
          <w:tcPr>
            <w:tcW w:w="567" w:type="dxa"/>
            <w:vMerge/>
          </w:tcPr>
          <w:p w14:paraId="6ADF9AC9"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567" w:type="dxa"/>
            <w:vMerge/>
          </w:tcPr>
          <w:p w14:paraId="1F41F7AC"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567" w:type="dxa"/>
            <w:vMerge/>
          </w:tcPr>
          <w:p w14:paraId="40C755A1"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993" w:type="dxa"/>
            <w:vMerge/>
          </w:tcPr>
          <w:p w14:paraId="3A2CDAA7"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708" w:type="dxa"/>
            <w:vMerge/>
          </w:tcPr>
          <w:p w14:paraId="65CD1859"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rPr>
            </w:pPr>
          </w:p>
        </w:tc>
        <w:tc>
          <w:tcPr>
            <w:tcW w:w="709" w:type="dxa"/>
            <w:vMerge/>
          </w:tcPr>
          <w:p w14:paraId="082C0CD1"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rPr>
            </w:pPr>
          </w:p>
        </w:tc>
        <w:tc>
          <w:tcPr>
            <w:tcW w:w="2835" w:type="dxa"/>
            <w:vMerge/>
          </w:tcPr>
          <w:p w14:paraId="1CF4526B"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4349" w:type="dxa"/>
            <w:vMerge/>
          </w:tcPr>
          <w:p w14:paraId="640A97F4"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r>
      <w:tr w:rsidR="002B7DDF" w:rsidRPr="00854688" w14:paraId="60AFDBE0" w14:textId="77777777" w:rsidTr="00EA4758">
        <w:trPr>
          <w:trHeight w:val="242"/>
          <w:jc w:val="center"/>
        </w:trPr>
        <w:tc>
          <w:tcPr>
            <w:tcW w:w="2830" w:type="dxa"/>
          </w:tcPr>
          <w:p w14:paraId="5B51F20F" w14:textId="77777777" w:rsidR="002B7DDF" w:rsidRPr="00854688" w:rsidRDefault="002B7DDF" w:rsidP="002B7DDF">
            <w:pPr>
              <w:widowControl/>
              <w:numPr>
                <w:ilvl w:val="0"/>
                <w:numId w:val="14"/>
              </w:numPr>
              <w:autoSpaceDE w:val="0"/>
              <w:autoSpaceDN w:val="0"/>
              <w:spacing w:line="240" w:lineRule="exact"/>
              <w:ind w:left="340"/>
              <w:jc w:val="left"/>
              <w:rPr>
                <w:rFonts w:ascii="游ゴシック" w:eastAsia="游ゴシック" w:hAnsi="游ゴシック"/>
                <w:sz w:val="18"/>
                <w:szCs w:val="18"/>
              </w:rPr>
            </w:pPr>
            <w:r w:rsidRPr="00854688">
              <w:rPr>
                <w:rFonts w:ascii="游ゴシック" w:eastAsia="游ゴシック" w:hAnsi="游ゴシック" w:hint="eastAsia"/>
                <w:sz w:val="18"/>
                <w:szCs w:val="18"/>
              </w:rPr>
              <w:t>倉庫　冷蔵</w:t>
            </w:r>
            <w:r w:rsidRPr="00854688">
              <w:rPr>
                <w:rFonts w:ascii="游ゴシック" w:eastAsia="游ゴシック" w:hAnsi="游ゴシック"/>
                <w:sz w:val="18"/>
                <w:szCs w:val="18"/>
              </w:rPr>
              <w:t>/</w:t>
            </w:r>
            <w:r w:rsidRPr="00854688">
              <w:rPr>
                <w:rFonts w:ascii="游ゴシック" w:eastAsia="游ゴシック" w:hAnsi="游ゴシック" w:hint="eastAsia"/>
                <w:sz w:val="18"/>
                <w:szCs w:val="18"/>
              </w:rPr>
              <w:t>冷凍</w:t>
            </w:r>
          </w:p>
        </w:tc>
        <w:tc>
          <w:tcPr>
            <w:tcW w:w="567" w:type="dxa"/>
            <w:vMerge/>
          </w:tcPr>
          <w:p w14:paraId="71C002FC"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567" w:type="dxa"/>
            <w:vMerge/>
          </w:tcPr>
          <w:p w14:paraId="6E3F8012"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567" w:type="dxa"/>
            <w:vMerge/>
          </w:tcPr>
          <w:p w14:paraId="15211C91"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993" w:type="dxa"/>
            <w:vMerge/>
          </w:tcPr>
          <w:p w14:paraId="32519B0D"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708" w:type="dxa"/>
            <w:vMerge/>
          </w:tcPr>
          <w:p w14:paraId="7FB61A49"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rPr>
            </w:pPr>
          </w:p>
        </w:tc>
        <w:tc>
          <w:tcPr>
            <w:tcW w:w="709" w:type="dxa"/>
            <w:vMerge/>
          </w:tcPr>
          <w:p w14:paraId="081B5730"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rPr>
            </w:pPr>
          </w:p>
        </w:tc>
        <w:tc>
          <w:tcPr>
            <w:tcW w:w="2835" w:type="dxa"/>
            <w:vMerge/>
          </w:tcPr>
          <w:p w14:paraId="1BEC78DF"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4349" w:type="dxa"/>
            <w:vMerge/>
          </w:tcPr>
          <w:p w14:paraId="59E5D1D6"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r>
      <w:tr w:rsidR="002B7DDF" w:rsidRPr="00854688" w14:paraId="4AF02B6C" w14:textId="77777777" w:rsidTr="00EA4758">
        <w:trPr>
          <w:trHeight w:val="287"/>
          <w:jc w:val="center"/>
        </w:trPr>
        <w:tc>
          <w:tcPr>
            <w:tcW w:w="2830" w:type="dxa"/>
          </w:tcPr>
          <w:p w14:paraId="5593181C" w14:textId="77777777" w:rsidR="002B7DDF" w:rsidRPr="00854688" w:rsidRDefault="002B7DDF" w:rsidP="002B7DDF">
            <w:pPr>
              <w:widowControl/>
              <w:numPr>
                <w:ilvl w:val="0"/>
                <w:numId w:val="14"/>
              </w:numPr>
              <w:autoSpaceDE w:val="0"/>
              <w:autoSpaceDN w:val="0"/>
              <w:spacing w:line="240" w:lineRule="exact"/>
              <w:ind w:left="340"/>
              <w:jc w:val="left"/>
              <w:rPr>
                <w:rFonts w:ascii="游ゴシック" w:eastAsia="游ゴシック" w:hAnsi="游ゴシック"/>
                <w:sz w:val="18"/>
                <w:szCs w:val="18"/>
              </w:rPr>
            </w:pPr>
            <w:r w:rsidRPr="00854688">
              <w:rPr>
                <w:rFonts w:ascii="游ゴシック" w:eastAsia="游ゴシック" w:hAnsi="游ゴシック" w:hint="eastAsia"/>
                <w:sz w:val="18"/>
                <w:szCs w:val="18"/>
              </w:rPr>
              <w:t>サージホッパー</w:t>
            </w:r>
          </w:p>
        </w:tc>
        <w:tc>
          <w:tcPr>
            <w:tcW w:w="567" w:type="dxa"/>
            <w:vMerge/>
          </w:tcPr>
          <w:p w14:paraId="0710CE0E"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567" w:type="dxa"/>
            <w:vMerge/>
          </w:tcPr>
          <w:p w14:paraId="2ABDA76F"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567" w:type="dxa"/>
            <w:vMerge/>
          </w:tcPr>
          <w:p w14:paraId="48CD1794"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993" w:type="dxa"/>
            <w:vMerge/>
          </w:tcPr>
          <w:p w14:paraId="7F0E62D3"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708" w:type="dxa"/>
            <w:vMerge/>
          </w:tcPr>
          <w:p w14:paraId="65F24597"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rPr>
            </w:pPr>
          </w:p>
        </w:tc>
        <w:tc>
          <w:tcPr>
            <w:tcW w:w="709" w:type="dxa"/>
            <w:vMerge/>
          </w:tcPr>
          <w:p w14:paraId="1A64A553"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rPr>
            </w:pPr>
          </w:p>
        </w:tc>
        <w:tc>
          <w:tcPr>
            <w:tcW w:w="2835" w:type="dxa"/>
            <w:vMerge/>
          </w:tcPr>
          <w:p w14:paraId="2227111C"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4349" w:type="dxa"/>
            <w:vMerge/>
          </w:tcPr>
          <w:p w14:paraId="4FC81C3D"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r>
      <w:tr w:rsidR="002B7DDF" w:rsidRPr="00854688" w14:paraId="2EF01CA4" w14:textId="77777777" w:rsidTr="00EA4758">
        <w:trPr>
          <w:trHeight w:val="278"/>
          <w:jc w:val="center"/>
        </w:trPr>
        <w:tc>
          <w:tcPr>
            <w:tcW w:w="2830" w:type="dxa"/>
          </w:tcPr>
          <w:p w14:paraId="7ABEB136" w14:textId="77777777" w:rsidR="002B7DDF" w:rsidRPr="00854688" w:rsidRDefault="002B7DDF" w:rsidP="002B7DDF">
            <w:pPr>
              <w:widowControl/>
              <w:numPr>
                <w:ilvl w:val="0"/>
                <w:numId w:val="14"/>
              </w:numPr>
              <w:autoSpaceDE w:val="0"/>
              <w:autoSpaceDN w:val="0"/>
              <w:spacing w:line="240" w:lineRule="exact"/>
              <w:ind w:left="340"/>
              <w:jc w:val="left"/>
              <w:rPr>
                <w:rFonts w:ascii="游ゴシック" w:eastAsia="游ゴシック" w:hAnsi="游ゴシック"/>
                <w:sz w:val="18"/>
                <w:szCs w:val="18"/>
              </w:rPr>
            </w:pPr>
            <w:r w:rsidRPr="00854688">
              <w:rPr>
                <w:rFonts w:ascii="游ゴシック" w:eastAsia="游ゴシック" w:hAnsi="游ゴシック" w:hint="eastAsia"/>
                <w:sz w:val="18"/>
                <w:szCs w:val="18"/>
              </w:rPr>
              <w:t>サージタンク</w:t>
            </w:r>
          </w:p>
        </w:tc>
        <w:tc>
          <w:tcPr>
            <w:tcW w:w="567" w:type="dxa"/>
            <w:vMerge/>
          </w:tcPr>
          <w:p w14:paraId="00A162CD"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567" w:type="dxa"/>
            <w:vMerge/>
          </w:tcPr>
          <w:p w14:paraId="4A580174"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567" w:type="dxa"/>
            <w:vMerge/>
          </w:tcPr>
          <w:p w14:paraId="2D3C94B6"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993" w:type="dxa"/>
            <w:vMerge/>
          </w:tcPr>
          <w:p w14:paraId="0821D9B2"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708" w:type="dxa"/>
            <w:vMerge/>
          </w:tcPr>
          <w:p w14:paraId="15A93165"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rPr>
            </w:pPr>
          </w:p>
        </w:tc>
        <w:tc>
          <w:tcPr>
            <w:tcW w:w="709" w:type="dxa"/>
            <w:vMerge/>
          </w:tcPr>
          <w:p w14:paraId="16D8BE38"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rPr>
            </w:pPr>
          </w:p>
        </w:tc>
        <w:tc>
          <w:tcPr>
            <w:tcW w:w="2835" w:type="dxa"/>
            <w:vMerge/>
          </w:tcPr>
          <w:p w14:paraId="14062B9C"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4349" w:type="dxa"/>
            <w:vMerge/>
          </w:tcPr>
          <w:p w14:paraId="4BC3BB2A"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r>
      <w:tr w:rsidR="002B7DDF" w:rsidRPr="00854688" w14:paraId="1F71BA93" w14:textId="77777777" w:rsidTr="00EA4758">
        <w:trPr>
          <w:trHeight w:val="314"/>
          <w:jc w:val="center"/>
        </w:trPr>
        <w:tc>
          <w:tcPr>
            <w:tcW w:w="2830" w:type="dxa"/>
          </w:tcPr>
          <w:p w14:paraId="4C878603" w14:textId="77777777" w:rsidR="002B7DDF" w:rsidRPr="00854688" w:rsidRDefault="002B7DDF" w:rsidP="002B7DDF">
            <w:pPr>
              <w:widowControl/>
              <w:numPr>
                <w:ilvl w:val="0"/>
                <w:numId w:val="14"/>
              </w:numPr>
              <w:autoSpaceDE w:val="0"/>
              <w:autoSpaceDN w:val="0"/>
              <w:spacing w:line="240" w:lineRule="exact"/>
              <w:ind w:left="340"/>
              <w:jc w:val="left"/>
              <w:rPr>
                <w:rFonts w:ascii="游ゴシック" w:eastAsia="游ゴシック" w:hAnsi="游ゴシック"/>
                <w:sz w:val="18"/>
                <w:szCs w:val="18"/>
              </w:rPr>
            </w:pPr>
            <w:r w:rsidRPr="00854688">
              <w:rPr>
                <w:rFonts w:ascii="游ゴシック" w:eastAsia="游ゴシック" w:hAnsi="游ゴシック" w:hint="eastAsia"/>
                <w:sz w:val="18"/>
                <w:szCs w:val="18"/>
              </w:rPr>
              <w:lastRenderedPageBreak/>
              <w:t>解凍室</w:t>
            </w:r>
          </w:p>
        </w:tc>
        <w:tc>
          <w:tcPr>
            <w:tcW w:w="567" w:type="dxa"/>
            <w:vMerge/>
          </w:tcPr>
          <w:p w14:paraId="062CF10B"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567" w:type="dxa"/>
            <w:vMerge/>
          </w:tcPr>
          <w:p w14:paraId="0527DF35"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567" w:type="dxa"/>
            <w:vMerge/>
          </w:tcPr>
          <w:p w14:paraId="65AAAE2C"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993" w:type="dxa"/>
            <w:vMerge/>
          </w:tcPr>
          <w:p w14:paraId="5FE8B77B"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708" w:type="dxa"/>
            <w:vMerge/>
          </w:tcPr>
          <w:p w14:paraId="7DD3E04B"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rPr>
            </w:pPr>
          </w:p>
        </w:tc>
        <w:tc>
          <w:tcPr>
            <w:tcW w:w="709" w:type="dxa"/>
            <w:vMerge/>
          </w:tcPr>
          <w:p w14:paraId="44508BB1"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rPr>
            </w:pPr>
          </w:p>
        </w:tc>
        <w:tc>
          <w:tcPr>
            <w:tcW w:w="2835" w:type="dxa"/>
            <w:vMerge/>
          </w:tcPr>
          <w:p w14:paraId="610BD53F"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4349" w:type="dxa"/>
            <w:vMerge/>
          </w:tcPr>
          <w:p w14:paraId="1E00CAD3"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r>
      <w:tr w:rsidR="002B7DDF" w:rsidRPr="00854688" w14:paraId="661965E6" w14:textId="77777777" w:rsidTr="00EA4758">
        <w:trPr>
          <w:trHeight w:val="359"/>
          <w:jc w:val="center"/>
        </w:trPr>
        <w:tc>
          <w:tcPr>
            <w:tcW w:w="2830" w:type="dxa"/>
          </w:tcPr>
          <w:p w14:paraId="690F5C89" w14:textId="77777777" w:rsidR="002B7DDF" w:rsidRPr="00854688" w:rsidRDefault="002B7DDF" w:rsidP="002B7DDF">
            <w:pPr>
              <w:widowControl/>
              <w:numPr>
                <w:ilvl w:val="0"/>
                <w:numId w:val="14"/>
              </w:numPr>
              <w:autoSpaceDE w:val="0"/>
              <w:autoSpaceDN w:val="0"/>
              <w:spacing w:line="240" w:lineRule="exact"/>
              <w:ind w:left="340"/>
              <w:jc w:val="left"/>
              <w:rPr>
                <w:rFonts w:ascii="游ゴシック" w:eastAsia="游ゴシック" w:hAnsi="游ゴシック"/>
                <w:sz w:val="18"/>
                <w:szCs w:val="18"/>
                <w:lang w:eastAsia="ja-JP"/>
              </w:rPr>
            </w:pPr>
            <w:r w:rsidRPr="00854688">
              <w:rPr>
                <w:rFonts w:ascii="游ゴシック" w:eastAsia="游ゴシック" w:hAnsi="游ゴシック" w:hint="eastAsia"/>
                <w:sz w:val="18"/>
                <w:szCs w:val="18"/>
                <w:lang w:eastAsia="ja-JP"/>
              </w:rPr>
              <w:t>保管タンク、乾燥</w:t>
            </w:r>
            <w:r w:rsidRPr="00854688">
              <w:rPr>
                <w:rFonts w:ascii="游ゴシック" w:eastAsia="游ゴシック" w:hAnsi="游ゴシック"/>
                <w:sz w:val="18"/>
                <w:szCs w:val="18"/>
                <w:lang w:eastAsia="ja-JP"/>
              </w:rPr>
              <w:t>/</w:t>
            </w:r>
            <w:r w:rsidRPr="00854688">
              <w:rPr>
                <w:rFonts w:ascii="游ゴシック" w:eastAsia="游ゴシック" w:hAnsi="游ゴシック" w:hint="eastAsia"/>
                <w:sz w:val="18"/>
                <w:szCs w:val="18"/>
                <w:lang w:eastAsia="ja-JP"/>
              </w:rPr>
              <w:t>固体</w:t>
            </w:r>
          </w:p>
        </w:tc>
        <w:tc>
          <w:tcPr>
            <w:tcW w:w="567" w:type="dxa"/>
            <w:vMerge/>
          </w:tcPr>
          <w:p w14:paraId="0D5DEA62"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lang w:eastAsia="ja-JP"/>
              </w:rPr>
            </w:pPr>
          </w:p>
        </w:tc>
        <w:tc>
          <w:tcPr>
            <w:tcW w:w="567" w:type="dxa"/>
            <w:vMerge/>
          </w:tcPr>
          <w:p w14:paraId="66F579AE"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lang w:eastAsia="ja-JP"/>
              </w:rPr>
            </w:pPr>
          </w:p>
        </w:tc>
        <w:tc>
          <w:tcPr>
            <w:tcW w:w="567" w:type="dxa"/>
            <w:vMerge/>
          </w:tcPr>
          <w:p w14:paraId="7249FE5F"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lang w:eastAsia="ja-JP"/>
              </w:rPr>
            </w:pPr>
          </w:p>
        </w:tc>
        <w:tc>
          <w:tcPr>
            <w:tcW w:w="993" w:type="dxa"/>
            <w:vMerge/>
          </w:tcPr>
          <w:p w14:paraId="1BB06D83"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lang w:eastAsia="ja-JP"/>
              </w:rPr>
            </w:pPr>
          </w:p>
        </w:tc>
        <w:tc>
          <w:tcPr>
            <w:tcW w:w="708" w:type="dxa"/>
            <w:vMerge/>
          </w:tcPr>
          <w:p w14:paraId="5A65FCC0"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lang w:eastAsia="ja-JP"/>
              </w:rPr>
            </w:pPr>
          </w:p>
        </w:tc>
        <w:tc>
          <w:tcPr>
            <w:tcW w:w="709" w:type="dxa"/>
            <w:vMerge/>
          </w:tcPr>
          <w:p w14:paraId="159E3A81"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lang w:eastAsia="ja-JP"/>
              </w:rPr>
            </w:pPr>
          </w:p>
        </w:tc>
        <w:tc>
          <w:tcPr>
            <w:tcW w:w="2835" w:type="dxa"/>
            <w:vMerge/>
          </w:tcPr>
          <w:p w14:paraId="723717CA"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lang w:eastAsia="ja-JP"/>
              </w:rPr>
            </w:pPr>
          </w:p>
        </w:tc>
        <w:tc>
          <w:tcPr>
            <w:tcW w:w="4349" w:type="dxa"/>
            <w:vMerge/>
          </w:tcPr>
          <w:p w14:paraId="469891AD"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lang w:eastAsia="ja-JP"/>
              </w:rPr>
            </w:pPr>
          </w:p>
        </w:tc>
      </w:tr>
      <w:tr w:rsidR="002B7DDF" w:rsidRPr="00854688" w14:paraId="048B81E5" w14:textId="77777777" w:rsidTr="00EA4758">
        <w:trPr>
          <w:trHeight w:val="260"/>
          <w:jc w:val="center"/>
        </w:trPr>
        <w:tc>
          <w:tcPr>
            <w:tcW w:w="2830" w:type="dxa"/>
          </w:tcPr>
          <w:p w14:paraId="77671067" w14:textId="77777777" w:rsidR="002B7DDF" w:rsidRPr="00854688" w:rsidRDefault="002B7DDF" w:rsidP="002B7DDF">
            <w:pPr>
              <w:widowControl/>
              <w:numPr>
                <w:ilvl w:val="0"/>
                <w:numId w:val="14"/>
              </w:numPr>
              <w:autoSpaceDE w:val="0"/>
              <w:autoSpaceDN w:val="0"/>
              <w:spacing w:line="240" w:lineRule="exact"/>
              <w:ind w:left="340"/>
              <w:jc w:val="left"/>
              <w:rPr>
                <w:rFonts w:ascii="游ゴシック" w:eastAsia="游ゴシック" w:hAnsi="游ゴシック"/>
                <w:sz w:val="18"/>
                <w:szCs w:val="18"/>
              </w:rPr>
            </w:pPr>
            <w:r w:rsidRPr="00854688">
              <w:rPr>
                <w:rFonts w:ascii="游ゴシック" w:eastAsia="游ゴシック" w:hAnsi="游ゴシック" w:hint="eastAsia"/>
                <w:sz w:val="18"/>
                <w:szCs w:val="18"/>
              </w:rPr>
              <w:t>保管タンク、液体</w:t>
            </w:r>
          </w:p>
        </w:tc>
        <w:tc>
          <w:tcPr>
            <w:tcW w:w="567" w:type="dxa"/>
            <w:vMerge/>
          </w:tcPr>
          <w:p w14:paraId="47ED362E"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567" w:type="dxa"/>
            <w:vMerge/>
          </w:tcPr>
          <w:p w14:paraId="724458CD"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567" w:type="dxa"/>
            <w:vMerge/>
          </w:tcPr>
          <w:p w14:paraId="430FA55C"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993" w:type="dxa"/>
            <w:vMerge/>
          </w:tcPr>
          <w:p w14:paraId="4A47A20C"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708" w:type="dxa"/>
            <w:vMerge/>
          </w:tcPr>
          <w:p w14:paraId="39208837"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rPr>
            </w:pPr>
          </w:p>
        </w:tc>
        <w:tc>
          <w:tcPr>
            <w:tcW w:w="709" w:type="dxa"/>
            <w:vMerge/>
          </w:tcPr>
          <w:p w14:paraId="3016885D"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rPr>
            </w:pPr>
          </w:p>
        </w:tc>
        <w:tc>
          <w:tcPr>
            <w:tcW w:w="2835" w:type="dxa"/>
            <w:vMerge/>
          </w:tcPr>
          <w:p w14:paraId="6B7A1E37"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4349" w:type="dxa"/>
            <w:vMerge/>
          </w:tcPr>
          <w:p w14:paraId="46E61A4B"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r>
      <w:tr w:rsidR="002B7DDF" w:rsidRPr="00854688" w14:paraId="63DCB344" w14:textId="77777777" w:rsidTr="00EA4758">
        <w:trPr>
          <w:trHeight w:val="377"/>
          <w:jc w:val="center"/>
        </w:trPr>
        <w:tc>
          <w:tcPr>
            <w:tcW w:w="2830" w:type="dxa"/>
          </w:tcPr>
          <w:p w14:paraId="7702EF14" w14:textId="77777777" w:rsidR="002B7DDF" w:rsidRPr="00854688" w:rsidRDefault="002B7DDF" w:rsidP="002B7DDF">
            <w:pPr>
              <w:widowControl/>
              <w:numPr>
                <w:ilvl w:val="0"/>
                <w:numId w:val="14"/>
              </w:numPr>
              <w:autoSpaceDE w:val="0"/>
              <w:autoSpaceDN w:val="0"/>
              <w:spacing w:line="240" w:lineRule="exact"/>
              <w:ind w:left="340"/>
              <w:jc w:val="left"/>
              <w:rPr>
                <w:rFonts w:ascii="游ゴシック" w:eastAsia="游ゴシック" w:hAnsi="游ゴシック"/>
                <w:sz w:val="18"/>
                <w:szCs w:val="18"/>
              </w:rPr>
            </w:pPr>
            <w:r w:rsidRPr="00854688">
              <w:rPr>
                <w:rFonts w:ascii="游ゴシック" w:eastAsia="游ゴシック" w:hAnsi="游ゴシック" w:hint="eastAsia"/>
                <w:sz w:val="18"/>
                <w:szCs w:val="18"/>
              </w:rPr>
              <w:t>保管タンク、冷蔵</w:t>
            </w:r>
          </w:p>
        </w:tc>
        <w:tc>
          <w:tcPr>
            <w:tcW w:w="567" w:type="dxa"/>
            <w:vMerge/>
          </w:tcPr>
          <w:p w14:paraId="469AB7A5"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567" w:type="dxa"/>
            <w:vMerge/>
          </w:tcPr>
          <w:p w14:paraId="388405A4"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567" w:type="dxa"/>
            <w:vMerge/>
          </w:tcPr>
          <w:p w14:paraId="3BD9301B"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993" w:type="dxa"/>
            <w:vMerge/>
          </w:tcPr>
          <w:p w14:paraId="1617593F"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708" w:type="dxa"/>
            <w:vMerge/>
          </w:tcPr>
          <w:p w14:paraId="18C78CC6"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rPr>
            </w:pPr>
          </w:p>
        </w:tc>
        <w:tc>
          <w:tcPr>
            <w:tcW w:w="709" w:type="dxa"/>
            <w:vMerge/>
          </w:tcPr>
          <w:p w14:paraId="3A7034F6"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rPr>
            </w:pPr>
          </w:p>
        </w:tc>
        <w:tc>
          <w:tcPr>
            <w:tcW w:w="2835" w:type="dxa"/>
            <w:vMerge/>
          </w:tcPr>
          <w:p w14:paraId="7DACA192"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4349" w:type="dxa"/>
            <w:vMerge/>
          </w:tcPr>
          <w:p w14:paraId="62BF66EE"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r>
      <w:tr w:rsidR="002B7DDF" w:rsidRPr="00854688" w14:paraId="48FA7865" w14:textId="77777777" w:rsidTr="00EA4758">
        <w:trPr>
          <w:trHeight w:val="341"/>
          <w:jc w:val="center"/>
        </w:trPr>
        <w:tc>
          <w:tcPr>
            <w:tcW w:w="2830" w:type="dxa"/>
          </w:tcPr>
          <w:p w14:paraId="24D62CBE" w14:textId="54A9F7B7" w:rsidR="002B7DDF" w:rsidRPr="00854688" w:rsidRDefault="002B7DDF" w:rsidP="002B7DDF">
            <w:pPr>
              <w:widowControl/>
              <w:numPr>
                <w:ilvl w:val="0"/>
                <w:numId w:val="14"/>
              </w:numPr>
              <w:autoSpaceDE w:val="0"/>
              <w:autoSpaceDN w:val="0"/>
              <w:spacing w:line="240" w:lineRule="exact"/>
              <w:ind w:left="340"/>
              <w:jc w:val="left"/>
              <w:rPr>
                <w:rFonts w:ascii="游ゴシック" w:eastAsia="游ゴシック" w:hAnsi="游ゴシック"/>
                <w:sz w:val="18"/>
                <w:szCs w:val="18"/>
              </w:rPr>
            </w:pPr>
            <w:r w:rsidRPr="00854688">
              <w:rPr>
                <w:rFonts w:ascii="游ゴシック" w:eastAsia="游ゴシック" w:hAnsi="游ゴシック" w:hint="eastAsia"/>
                <w:sz w:val="18"/>
                <w:szCs w:val="18"/>
              </w:rPr>
              <w:t>サ</w:t>
            </w:r>
            <w:r>
              <w:rPr>
                <w:rFonts w:ascii="游ゴシック" w:eastAsia="游ゴシック" w:hAnsi="游ゴシック" w:hint="eastAsia"/>
                <w:sz w:val="18"/>
                <w:szCs w:val="18"/>
              </w:rPr>
              <w:t>イロ</w:t>
            </w:r>
            <w:r>
              <w:rPr>
                <w:rFonts w:ascii="游ゴシック" w:eastAsia="游ゴシック" w:hAnsi="游ゴシック" w:hint="eastAsia"/>
                <w:sz w:val="18"/>
                <w:szCs w:val="18"/>
                <w:lang w:eastAsia="ja-JP"/>
              </w:rPr>
              <w:t>保管</w:t>
            </w:r>
            <w:r w:rsidRPr="00854688">
              <w:rPr>
                <w:rFonts w:ascii="游ゴシック" w:eastAsia="游ゴシック" w:hAnsi="游ゴシック" w:hint="eastAsia"/>
                <w:sz w:val="18"/>
                <w:szCs w:val="18"/>
              </w:rPr>
              <w:t>、液体</w:t>
            </w:r>
          </w:p>
        </w:tc>
        <w:tc>
          <w:tcPr>
            <w:tcW w:w="567" w:type="dxa"/>
            <w:vMerge w:val="restart"/>
          </w:tcPr>
          <w:p w14:paraId="613D10D2" w14:textId="77777777" w:rsidR="000E6B47" w:rsidRDefault="000E6B47" w:rsidP="002B7DDF">
            <w:pPr>
              <w:widowControl/>
              <w:spacing w:line="240" w:lineRule="exact"/>
              <w:jc w:val="center"/>
              <w:rPr>
                <w:rFonts w:ascii="游ゴシック" w:eastAsia="游ゴシック" w:hAnsi="游ゴシック"/>
                <w:sz w:val="18"/>
                <w:szCs w:val="18"/>
              </w:rPr>
            </w:pPr>
          </w:p>
          <w:p w14:paraId="6E4C0BCA" w14:textId="77777777" w:rsidR="000E6B47" w:rsidRDefault="000E6B47" w:rsidP="002B7DDF">
            <w:pPr>
              <w:widowControl/>
              <w:spacing w:line="240" w:lineRule="exact"/>
              <w:jc w:val="center"/>
              <w:rPr>
                <w:rFonts w:ascii="游ゴシック" w:eastAsia="游ゴシック" w:hAnsi="游ゴシック"/>
                <w:sz w:val="18"/>
                <w:szCs w:val="18"/>
              </w:rPr>
            </w:pPr>
          </w:p>
          <w:p w14:paraId="4586258D" w14:textId="77777777" w:rsidR="000E6B47" w:rsidRDefault="000E6B47" w:rsidP="002B7DDF">
            <w:pPr>
              <w:widowControl/>
              <w:spacing w:line="240" w:lineRule="exact"/>
              <w:jc w:val="center"/>
              <w:rPr>
                <w:rFonts w:ascii="游ゴシック" w:eastAsia="游ゴシック" w:hAnsi="游ゴシック"/>
                <w:sz w:val="18"/>
                <w:szCs w:val="18"/>
              </w:rPr>
            </w:pPr>
          </w:p>
          <w:p w14:paraId="477F4439" w14:textId="62B37E14" w:rsidR="002B7DDF" w:rsidRPr="00854688" w:rsidRDefault="002B7DDF" w:rsidP="002B7DDF">
            <w:pPr>
              <w:widowControl/>
              <w:spacing w:line="240" w:lineRule="exact"/>
              <w:jc w:val="center"/>
              <w:rPr>
                <w:rFonts w:ascii="游ゴシック" w:eastAsia="游ゴシック" w:hAnsi="游ゴシック"/>
                <w:sz w:val="18"/>
                <w:szCs w:val="18"/>
              </w:rPr>
            </w:pPr>
          </w:p>
        </w:tc>
        <w:tc>
          <w:tcPr>
            <w:tcW w:w="567" w:type="dxa"/>
            <w:vMerge w:val="restart"/>
          </w:tcPr>
          <w:p w14:paraId="78691851" w14:textId="1AF8A135" w:rsidR="002B7DDF" w:rsidRPr="00854688" w:rsidRDefault="002B7DDF" w:rsidP="002B7DDF">
            <w:pPr>
              <w:widowControl/>
              <w:spacing w:line="240" w:lineRule="exact"/>
              <w:jc w:val="center"/>
              <w:rPr>
                <w:rFonts w:ascii="游ゴシック" w:eastAsia="游ゴシック" w:hAnsi="游ゴシック"/>
                <w:sz w:val="18"/>
                <w:szCs w:val="18"/>
              </w:rPr>
            </w:pPr>
          </w:p>
        </w:tc>
        <w:tc>
          <w:tcPr>
            <w:tcW w:w="567" w:type="dxa"/>
            <w:vMerge w:val="restart"/>
          </w:tcPr>
          <w:p w14:paraId="72D6E4EB" w14:textId="4F4D1CDC" w:rsidR="002B7DDF" w:rsidRPr="00854688" w:rsidRDefault="002B7DDF" w:rsidP="002B7DDF">
            <w:pPr>
              <w:widowControl/>
              <w:spacing w:line="240" w:lineRule="exact"/>
              <w:jc w:val="center"/>
              <w:rPr>
                <w:rFonts w:ascii="游ゴシック" w:eastAsia="游ゴシック" w:hAnsi="游ゴシック"/>
                <w:sz w:val="18"/>
                <w:szCs w:val="18"/>
              </w:rPr>
            </w:pPr>
          </w:p>
        </w:tc>
        <w:tc>
          <w:tcPr>
            <w:tcW w:w="993" w:type="dxa"/>
            <w:vMerge w:val="restart"/>
          </w:tcPr>
          <w:p w14:paraId="3918F133" w14:textId="5C58FD03" w:rsidR="002B7DDF" w:rsidRPr="00854688" w:rsidRDefault="002B7DDF" w:rsidP="002B7DDF">
            <w:pPr>
              <w:widowControl/>
              <w:spacing w:line="240" w:lineRule="exact"/>
              <w:jc w:val="center"/>
              <w:rPr>
                <w:rFonts w:ascii="游ゴシック" w:eastAsia="游ゴシック" w:hAnsi="游ゴシック"/>
                <w:sz w:val="18"/>
                <w:szCs w:val="18"/>
              </w:rPr>
            </w:pPr>
          </w:p>
        </w:tc>
        <w:tc>
          <w:tcPr>
            <w:tcW w:w="708" w:type="dxa"/>
            <w:vMerge w:val="restart"/>
          </w:tcPr>
          <w:p w14:paraId="0CEA05AD"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rPr>
            </w:pPr>
          </w:p>
        </w:tc>
        <w:tc>
          <w:tcPr>
            <w:tcW w:w="709" w:type="dxa"/>
            <w:vMerge w:val="restart"/>
          </w:tcPr>
          <w:p w14:paraId="08E870A7" w14:textId="5CEF34CE" w:rsidR="002B7DDF" w:rsidRPr="00854688" w:rsidRDefault="002B7DDF" w:rsidP="002B7DDF">
            <w:pPr>
              <w:widowControl/>
              <w:spacing w:line="240" w:lineRule="exact"/>
              <w:jc w:val="center"/>
              <w:rPr>
                <w:rFonts w:ascii="游ゴシック" w:eastAsia="游ゴシック" w:hAnsi="游ゴシック"/>
                <w:sz w:val="18"/>
                <w:szCs w:val="18"/>
              </w:rPr>
            </w:pPr>
          </w:p>
        </w:tc>
        <w:tc>
          <w:tcPr>
            <w:tcW w:w="2835" w:type="dxa"/>
            <w:vMerge w:val="restart"/>
          </w:tcPr>
          <w:p w14:paraId="58366FFD" w14:textId="5FC99F12" w:rsidR="002B7DDF" w:rsidRPr="00854688" w:rsidRDefault="002B7DDF" w:rsidP="002B7DDF">
            <w:pPr>
              <w:widowControl/>
              <w:spacing w:line="240" w:lineRule="exact"/>
              <w:jc w:val="left"/>
              <w:rPr>
                <w:rFonts w:ascii="游ゴシック" w:eastAsia="游ゴシック" w:hAnsi="游ゴシック"/>
                <w:sz w:val="18"/>
                <w:szCs w:val="18"/>
                <w:lang w:eastAsia="ja-JP"/>
              </w:rPr>
            </w:pPr>
          </w:p>
        </w:tc>
        <w:tc>
          <w:tcPr>
            <w:tcW w:w="4349" w:type="dxa"/>
            <w:vMerge w:val="restart"/>
          </w:tcPr>
          <w:p w14:paraId="3B731507"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lang w:eastAsia="ja-JP"/>
              </w:rPr>
            </w:pPr>
          </w:p>
        </w:tc>
      </w:tr>
      <w:tr w:rsidR="002B7DDF" w:rsidRPr="00854688" w14:paraId="69F94ECD" w14:textId="77777777" w:rsidTr="00EA4758">
        <w:trPr>
          <w:jc w:val="center"/>
        </w:trPr>
        <w:tc>
          <w:tcPr>
            <w:tcW w:w="2830" w:type="dxa"/>
          </w:tcPr>
          <w:p w14:paraId="4BE9A623" w14:textId="2B788FFF" w:rsidR="002B7DDF" w:rsidRPr="00854688" w:rsidRDefault="002B7DDF" w:rsidP="002B7DDF">
            <w:pPr>
              <w:widowControl/>
              <w:numPr>
                <w:ilvl w:val="0"/>
                <w:numId w:val="14"/>
              </w:numPr>
              <w:autoSpaceDE w:val="0"/>
              <w:autoSpaceDN w:val="0"/>
              <w:spacing w:line="240" w:lineRule="exact"/>
              <w:ind w:left="340"/>
              <w:jc w:val="left"/>
              <w:rPr>
                <w:rFonts w:ascii="游ゴシック" w:eastAsia="游ゴシック" w:hAnsi="游ゴシック"/>
                <w:sz w:val="18"/>
                <w:szCs w:val="18"/>
              </w:rPr>
            </w:pPr>
            <w:r>
              <w:rPr>
                <w:rFonts w:ascii="游ゴシック" w:eastAsia="游ゴシック" w:hAnsi="游ゴシック" w:hint="eastAsia"/>
                <w:sz w:val="18"/>
                <w:szCs w:val="18"/>
              </w:rPr>
              <w:t>サイロ</w:t>
            </w:r>
            <w:r>
              <w:rPr>
                <w:rFonts w:ascii="游ゴシック" w:eastAsia="游ゴシック" w:hAnsi="游ゴシック" w:hint="eastAsia"/>
                <w:sz w:val="18"/>
                <w:szCs w:val="18"/>
                <w:lang w:eastAsia="ja-JP"/>
              </w:rPr>
              <w:t>保管</w:t>
            </w:r>
            <w:r w:rsidRPr="00854688">
              <w:rPr>
                <w:rFonts w:ascii="游ゴシック" w:eastAsia="游ゴシック" w:hAnsi="游ゴシック" w:hint="eastAsia"/>
                <w:sz w:val="18"/>
                <w:szCs w:val="18"/>
              </w:rPr>
              <w:t>、固体</w:t>
            </w:r>
          </w:p>
        </w:tc>
        <w:tc>
          <w:tcPr>
            <w:tcW w:w="567" w:type="dxa"/>
            <w:vMerge/>
          </w:tcPr>
          <w:p w14:paraId="5D9778AF"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567" w:type="dxa"/>
            <w:vMerge/>
          </w:tcPr>
          <w:p w14:paraId="16FDC7F7"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567" w:type="dxa"/>
            <w:vMerge/>
          </w:tcPr>
          <w:p w14:paraId="20ED01E9"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993" w:type="dxa"/>
            <w:vMerge/>
          </w:tcPr>
          <w:p w14:paraId="3F6EFD72"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708" w:type="dxa"/>
            <w:vMerge/>
          </w:tcPr>
          <w:p w14:paraId="1FFDC1ED"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rPr>
            </w:pPr>
          </w:p>
        </w:tc>
        <w:tc>
          <w:tcPr>
            <w:tcW w:w="709" w:type="dxa"/>
            <w:vMerge/>
          </w:tcPr>
          <w:p w14:paraId="65056DD3"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rPr>
            </w:pPr>
          </w:p>
        </w:tc>
        <w:tc>
          <w:tcPr>
            <w:tcW w:w="2835" w:type="dxa"/>
            <w:vMerge/>
          </w:tcPr>
          <w:p w14:paraId="1C53117E"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4349" w:type="dxa"/>
            <w:vMerge/>
          </w:tcPr>
          <w:p w14:paraId="39D2E072"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r>
      <w:tr w:rsidR="002B7DDF" w:rsidRPr="00854688" w14:paraId="59B4040B" w14:textId="77777777" w:rsidTr="00EA4758">
        <w:trPr>
          <w:trHeight w:val="476"/>
          <w:jc w:val="center"/>
        </w:trPr>
        <w:tc>
          <w:tcPr>
            <w:tcW w:w="2830" w:type="dxa"/>
          </w:tcPr>
          <w:p w14:paraId="1C510310" w14:textId="77777777" w:rsidR="002B7DDF" w:rsidRPr="00854688" w:rsidRDefault="002B7DDF" w:rsidP="002B7DDF">
            <w:pPr>
              <w:widowControl/>
              <w:numPr>
                <w:ilvl w:val="0"/>
                <w:numId w:val="14"/>
              </w:numPr>
              <w:autoSpaceDE w:val="0"/>
              <w:autoSpaceDN w:val="0"/>
              <w:spacing w:line="240" w:lineRule="exact"/>
              <w:ind w:left="340"/>
              <w:jc w:val="left"/>
              <w:rPr>
                <w:rFonts w:ascii="游ゴシック" w:eastAsia="游ゴシック" w:hAnsi="游ゴシック"/>
                <w:sz w:val="18"/>
                <w:szCs w:val="18"/>
              </w:rPr>
            </w:pPr>
            <w:r w:rsidRPr="00854688">
              <w:rPr>
                <w:rFonts w:ascii="游ゴシック" w:eastAsia="游ゴシック" w:hAnsi="游ゴシック" w:hint="eastAsia"/>
                <w:sz w:val="18"/>
                <w:szCs w:val="18"/>
              </w:rPr>
              <w:t>運搬物、保管</w:t>
            </w:r>
          </w:p>
        </w:tc>
        <w:tc>
          <w:tcPr>
            <w:tcW w:w="567" w:type="dxa"/>
            <w:vMerge w:val="restart"/>
          </w:tcPr>
          <w:p w14:paraId="6AEF4890" w14:textId="54E86661" w:rsidR="002B7DDF" w:rsidRPr="00854688" w:rsidRDefault="002B7DDF" w:rsidP="002B7DDF">
            <w:pPr>
              <w:widowControl/>
              <w:spacing w:line="240" w:lineRule="exact"/>
              <w:jc w:val="center"/>
              <w:rPr>
                <w:rFonts w:ascii="游ゴシック" w:eastAsia="游ゴシック" w:hAnsi="游ゴシック"/>
                <w:sz w:val="18"/>
                <w:szCs w:val="18"/>
              </w:rPr>
            </w:pPr>
          </w:p>
        </w:tc>
        <w:tc>
          <w:tcPr>
            <w:tcW w:w="567" w:type="dxa"/>
            <w:vMerge w:val="restart"/>
          </w:tcPr>
          <w:p w14:paraId="78BFAEA6" w14:textId="72AC8634" w:rsidR="002B7DDF" w:rsidRPr="00854688" w:rsidRDefault="002B7DDF" w:rsidP="002B7DDF">
            <w:pPr>
              <w:widowControl/>
              <w:spacing w:line="240" w:lineRule="exact"/>
              <w:jc w:val="center"/>
              <w:rPr>
                <w:rFonts w:ascii="游ゴシック" w:eastAsia="游ゴシック" w:hAnsi="游ゴシック"/>
                <w:sz w:val="18"/>
                <w:szCs w:val="18"/>
              </w:rPr>
            </w:pPr>
          </w:p>
        </w:tc>
        <w:tc>
          <w:tcPr>
            <w:tcW w:w="567" w:type="dxa"/>
            <w:vMerge w:val="restart"/>
          </w:tcPr>
          <w:p w14:paraId="6C9C1DB3" w14:textId="5FA57977" w:rsidR="002B7DDF" w:rsidRPr="00854688" w:rsidRDefault="002B7DDF" w:rsidP="002B7DDF">
            <w:pPr>
              <w:widowControl/>
              <w:spacing w:line="240" w:lineRule="exact"/>
              <w:jc w:val="center"/>
              <w:rPr>
                <w:rFonts w:ascii="游ゴシック" w:eastAsia="游ゴシック" w:hAnsi="游ゴシック"/>
                <w:sz w:val="18"/>
                <w:szCs w:val="18"/>
              </w:rPr>
            </w:pPr>
          </w:p>
        </w:tc>
        <w:tc>
          <w:tcPr>
            <w:tcW w:w="993" w:type="dxa"/>
            <w:vMerge w:val="restart"/>
          </w:tcPr>
          <w:p w14:paraId="3C2C3E8F" w14:textId="6A31BEBE" w:rsidR="002B7DDF" w:rsidRPr="00854688" w:rsidRDefault="002B7DDF" w:rsidP="002B7DDF">
            <w:pPr>
              <w:widowControl/>
              <w:spacing w:line="240" w:lineRule="exact"/>
              <w:jc w:val="center"/>
              <w:rPr>
                <w:rFonts w:ascii="游ゴシック" w:eastAsia="游ゴシック" w:hAnsi="游ゴシック"/>
                <w:sz w:val="18"/>
                <w:szCs w:val="18"/>
              </w:rPr>
            </w:pPr>
          </w:p>
        </w:tc>
        <w:tc>
          <w:tcPr>
            <w:tcW w:w="708" w:type="dxa"/>
            <w:vMerge w:val="restart"/>
          </w:tcPr>
          <w:p w14:paraId="0868C866"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rPr>
            </w:pPr>
          </w:p>
        </w:tc>
        <w:tc>
          <w:tcPr>
            <w:tcW w:w="709" w:type="dxa"/>
            <w:vMerge w:val="restart"/>
          </w:tcPr>
          <w:p w14:paraId="36DC995E" w14:textId="116F6A2D" w:rsidR="002B7DDF" w:rsidRPr="00854688" w:rsidRDefault="002B7DDF" w:rsidP="002B7DDF">
            <w:pPr>
              <w:widowControl/>
              <w:spacing w:line="240" w:lineRule="exact"/>
              <w:jc w:val="center"/>
              <w:rPr>
                <w:rFonts w:ascii="游ゴシック" w:eastAsia="游ゴシック" w:hAnsi="游ゴシック"/>
                <w:sz w:val="18"/>
                <w:szCs w:val="18"/>
              </w:rPr>
            </w:pPr>
          </w:p>
        </w:tc>
        <w:tc>
          <w:tcPr>
            <w:tcW w:w="2835" w:type="dxa"/>
            <w:vMerge w:val="restart"/>
          </w:tcPr>
          <w:p w14:paraId="47F47A59" w14:textId="7A48EA14" w:rsidR="002B7DDF" w:rsidRPr="00854688" w:rsidRDefault="002B7DDF" w:rsidP="002B7DDF">
            <w:pPr>
              <w:widowControl/>
              <w:spacing w:line="240" w:lineRule="exact"/>
              <w:jc w:val="left"/>
              <w:rPr>
                <w:rFonts w:ascii="游ゴシック" w:eastAsia="游ゴシック" w:hAnsi="游ゴシック"/>
                <w:sz w:val="18"/>
                <w:szCs w:val="18"/>
                <w:lang w:eastAsia="ja-JP"/>
              </w:rPr>
            </w:pPr>
          </w:p>
        </w:tc>
        <w:tc>
          <w:tcPr>
            <w:tcW w:w="4349" w:type="dxa"/>
            <w:vMerge w:val="restart"/>
          </w:tcPr>
          <w:p w14:paraId="090681F3"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lang w:eastAsia="ja-JP"/>
              </w:rPr>
            </w:pPr>
          </w:p>
        </w:tc>
      </w:tr>
      <w:tr w:rsidR="002B7DDF" w:rsidRPr="00854688" w14:paraId="54F173C2" w14:textId="77777777" w:rsidTr="00EA4758">
        <w:trPr>
          <w:trHeight w:val="530"/>
          <w:jc w:val="center"/>
        </w:trPr>
        <w:tc>
          <w:tcPr>
            <w:tcW w:w="2830" w:type="dxa"/>
          </w:tcPr>
          <w:p w14:paraId="6A0BFFBF" w14:textId="69194B92" w:rsidR="002B7DDF" w:rsidRPr="00854688" w:rsidRDefault="002B7DDF" w:rsidP="002B7DDF">
            <w:pPr>
              <w:widowControl/>
              <w:numPr>
                <w:ilvl w:val="0"/>
                <w:numId w:val="14"/>
              </w:numPr>
              <w:autoSpaceDE w:val="0"/>
              <w:autoSpaceDN w:val="0"/>
              <w:spacing w:line="240" w:lineRule="exact"/>
              <w:ind w:left="340"/>
              <w:jc w:val="left"/>
              <w:rPr>
                <w:rFonts w:ascii="游ゴシック" w:eastAsia="游ゴシック" w:hAnsi="游ゴシック"/>
                <w:sz w:val="18"/>
                <w:szCs w:val="18"/>
              </w:rPr>
            </w:pPr>
            <w:r>
              <w:rPr>
                <w:rFonts w:ascii="游ゴシック" w:eastAsia="游ゴシック" w:hAnsi="游ゴシック" w:hint="eastAsia"/>
                <w:sz w:val="18"/>
                <w:szCs w:val="18"/>
              </w:rPr>
              <w:t>装置</w:t>
            </w:r>
            <w:r w:rsidRPr="00854688">
              <w:rPr>
                <w:rFonts w:ascii="游ゴシック" w:eastAsia="游ゴシック" w:hAnsi="游ゴシック" w:hint="eastAsia"/>
                <w:sz w:val="18"/>
                <w:szCs w:val="18"/>
              </w:rPr>
              <w:t>保管</w:t>
            </w:r>
          </w:p>
        </w:tc>
        <w:tc>
          <w:tcPr>
            <w:tcW w:w="567" w:type="dxa"/>
            <w:vMerge/>
          </w:tcPr>
          <w:p w14:paraId="695F35D9"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567" w:type="dxa"/>
            <w:vMerge/>
          </w:tcPr>
          <w:p w14:paraId="04A1C284"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567" w:type="dxa"/>
            <w:vMerge/>
          </w:tcPr>
          <w:p w14:paraId="4CAFFF05"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993" w:type="dxa"/>
            <w:vMerge/>
          </w:tcPr>
          <w:p w14:paraId="16D73E15"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708" w:type="dxa"/>
            <w:vMerge/>
          </w:tcPr>
          <w:p w14:paraId="5A75683F"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rPr>
            </w:pPr>
          </w:p>
        </w:tc>
        <w:tc>
          <w:tcPr>
            <w:tcW w:w="709" w:type="dxa"/>
            <w:vMerge/>
          </w:tcPr>
          <w:p w14:paraId="652D10B3"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rPr>
            </w:pPr>
          </w:p>
        </w:tc>
        <w:tc>
          <w:tcPr>
            <w:tcW w:w="2835" w:type="dxa"/>
            <w:vMerge/>
          </w:tcPr>
          <w:p w14:paraId="0CE69EBD"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4349" w:type="dxa"/>
            <w:vMerge/>
          </w:tcPr>
          <w:p w14:paraId="066467DE"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r>
      <w:tr w:rsidR="002B7DDF" w:rsidRPr="00854688" w14:paraId="046D02A3" w14:textId="77777777" w:rsidTr="00EA4758">
        <w:trPr>
          <w:jc w:val="center"/>
        </w:trPr>
        <w:tc>
          <w:tcPr>
            <w:tcW w:w="2830" w:type="dxa"/>
          </w:tcPr>
          <w:p w14:paraId="4DF2B796" w14:textId="77777777" w:rsidR="002B7DDF" w:rsidRPr="00854688" w:rsidRDefault="002B7DDF" w:rsidP="002B7DDF">
            <w:pPr>
              <w:widowControl/>
              <w:numPr>
                <w:ilvl w:val="0"/>
                <w:numId w:val="14"/>
              </w:numPr>
              <w:autoSpaceDE w:val="0"/>
              <w:autoSpaceDN w:val="0"/>
              <w:spacing w:line="240" w:lineRule="exact"/>
              <w:ind w:left="340"/>
              <w:jc w:val="left"/>
              <w:rPr>
                <w:rFonts w:ascii="游ゴシック" w:eastAsia="游ゴシック" w:hAnsi="游ゴシック"/>
                <w:sz w:val="18"/>
                <w:szCs w:val="18"/>
              </w:rPr>
            </w:pPr>
            <w:r w:rsidRPr="00854688">
              <w:rPr>
                <w:rFonts w:ascii="游ゴシック" w:eastAsia="游ゴシック" w:hAnsi="游ゴシック" w:hint="eastAsia"/>
                <w:sz w:val="18"/>
                <w:szCs w:val="18"/>
              </w:rPr>
              <w:t>ドラム保管</w:t>
            </w:r>
          </w:p>
        </w:tc>
        <w:tc>
          <w:tcPr>
            <w:tcW w:w="567" w:type="dxa"/>
            <w:vMerge/>
          </w:tcPr>
          <w:p w14:paraId="7379D4B9"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567" w:type="dxa"/>
            <w:vMerge/>
          </w:tcPr>
          <w:p w14:paraId="23E2B83E"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567" w:type="dxa"/>
            <w:vMerge/>
          </w:tcPr>
          <w:p w14:paraId="4BC2DFE4"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993" w:type="dxa"/>
            <w:vMerge/>
          </w:tcPr>
          <w:p w14:paraId="0E13FE9B"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708" w:type="dxa"/>
            <w:vMerge/>
          </w:tcPr>
          <w:p w14:paraId="301B2C71"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rPr>
            </w:pPr>
          </w:p>
        </w:tc>
        <w:tc>
          <w:tcPr>
            <w:tcW w:w="709" w:type="dxa"/>
            <w:vMerge/>
          </w:tcPr>
          <w:p w14:paraId="1D84C45E"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rPr>
            </w:pPr>
          </w:p>
        </w:tc>
        <w:tc>
          <w:tcPr>
            <w:tcW w:w="2835" w:type="dxa"/>
            <w:vMerge/>
          </w:tcPr>
          <w:p w14:paraId="096E1169"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4349" w:type="dxa"/>
            <w:vMerge/>
          </w:tcPr>
          <w:p w14:paraId="5E9E92A7"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r>
      <w:tr w:rsidR="002B7DDF" w:rsidRPr="00854688" w14:paraId="6E09D7BC" w14:textId="77777777" w:rsidTr="00EA4758">
        <w:trPr>
          <w:jc w:val="center"/>
        </w:trPr>
        <w:tc>
          <w:tcPr>
            <w:tcW w:w="14125" w:type="dxa"/>
            <w:gridSpan w:val="9"/>
            <w:shd w:val="clear" w:color="auto" w:fill="D9D9D9"/>
          </w:tcPr>
          <w:p w14:paraId="650AE541" w14:textId="77777777" w:rsidR="002B7DDF" w:rsidRPr="00854688" w:rsidRDefault="002B7DDF" w:rsidP="002B7DDF">
            <w:pPr>
              <w:widowControl/>
              <w:numPr>
                <w:ilvl w:val="0"/>
                <w:numId w:val="23"/>
              </w:numPr>
              <w:spacing w:line="240" w:lineRule="exact"/>
              <w:ind w:left="210"/>
              <w:contextualSpacing/>
              <w:jc w:val="left"/>
              <w:rPr>
                <w:rFonts w:ascii="游ゴシック" w:eastAsia="游ゴシック" w:hAnsi="游ゴシック"/>
                <w:sz w:val="18"/>
                <w:szCs w:val="18"/>
              </w:rPr>
            </w:pPr>
            <w:r w:rsidRPr="00854688">
              <w:rPr>
                <w:rFonts w:ascii="游ゴシック" w:eastAsia="游ゴシック" w:hAnsi="游ゴシック" w:hint="eastAsia"/>
                <w:b/>
                <w:bCs/>
                <w:sz w:val="18"/>
                <w:szCs w:val="18"/>
              </w:rPr>
              <w:t>運送</w:t>
            </w:r>
            <w:r w:rsidRPr="00854688">
              <w:rPr>
                <w:rFonts w:ascii="游ゴシック" w:eastAsia="游ゴシック" w:hAnsi="游ゴシック"/>
                <w:b/>
                <w:bCs/>
                <w:sz w:val="18"/>
                <w:szCs w:val="18"/>
              </w:rPr>
              <w:t>/</w:t>
            </w:r>
            <w:r w:rsidRPr="00854688">
              <w:rPr>
                <w:rFonts w:ascii="游ゴシック" w:eastAsia="游ゴシック" w:hAnsi="游ゴシック" w:hint="eastAsia"/>
                <w:b/>
                <w:bCs/>
                <w:sz w:val="18"/>
                <w:szCs w:val="18"/>
              </w:rPr>
              <w:t>流通</w:t>
            </w:r>
          </w:p>
        </w:tc>
      </w:tr>
      <w:tr w:rsidR="002B7DDF" w:rsidRPr="00854688" w14:paraId="26715744" w14:textId="77777777" w:rsidTr="00EA4758">
        <w:trPr>
          <w:trHeight w:val="404"/>
          <w:jc w:val="center"/>
        </w:trPr>
        <w:tc>
          <w:tcPr>
            <w:tcW w:w="2830" w:type="dxa"/>
          </w:tcPr>
          <w:p w14:paraId="0AA6416F" w14:textId="77777777" w:rsidR="002B7DDF" w:rsidRPr="00854688" w:rsidRDefault="002B7DDF" w:rsidP="002B7DDF">
            <w:pPr>
              <w:widowControl/>
              <w:numPr>
                <w:ilvl w:val="0"/>
                <w:numId w:val="15"/>
              </w:numPr>
              <w:autoSpaceDE w:val="0"/>
              <w:autoSpaceDN w:val="0"/>
              <w:spacing w:line="240" w:lineRule="exact"/>
              <w:ind w:left="340"/>
              <w:jc w:val="left"/>
              <w:rPr>
                <w:rFonts w:ascii="游ゴシック" w:eastAsia="游ゴシック" w:hAnsi="游ゴシック"/>
                <w:sz w:val="18"/>
                <w:szCs w:val="18"/>
                <w:lang w:eastAsia="ja-JP"/>
              </w:rPr>
            </w:pPr>
            <w:r w:rsidRPr="00854688">
              <w:rPr>
                <w:rFonts w:ascii="游ゴシック" w:eastAsia="游ゴシック" w:hAnsi="游ゴシック" w:hint="eastAsia"/>
                <w:sz w:val="18"/>
                <w:szCs w:val="18"/>
                <w:lang w:eastAsia="ja-JP"/>
              </w:rPr>
              <w:t>ホッパートラック</w:t>
            </w:r>
            <w:r w:rsidRPr="00854688">
              <w:rPr>
                <w:rFonts w:ascii="游ゴシック" w:eastAsia="游ゴシック" w:hAnsi="游ゴシック"/>
                <w:sz w:val="18"/>
                <w:szCs w:val="18"/>
                <w:lang w:eastAsia="ja-JP"/>
              </w:rPr>
              <w:t xml:space="preserve"> –</w:t>
            </w:r>
            <w:r w:rsidRPr="00854688">
              <w:rPr>
                <w:rFonts w:ascii="游ゴシック" w:eastAsia="游ゴシック" w:hAnsi="游ゴシック" w:hint="eastAsia"/>
                <w:sz w:val="18"/>
                <w:szCs w:val="18"/>
                <w:lang w:eastAsia="ja-JP"/>
              </w:rPr>
              <w:t xml:space="preserve"> 入荷</w:t>
            </w:r>
            <w:r w:rsidRPr="00854688">
              <w:rPr>
                <w:rFonts w:ascii="游ゴシック" w:eastAsia="游ゴシック" w:hAnsi="游ゴシック"/>
                <w:sz w:val="18"/>
                <w:szCs w:val="18"/>
                <w:lang w:eastAsia="ja-JP"/>
              </w:rPr>
              <w:t xml:space="preserve"> </w:t>
            </w:r>
          </w:p>
        </w:tc>
        <w:tc>
          <w:tcPr>
            <w:tcW w:w="567" w:type="dxa"/>
            <w:vMerge w:val="restart"/>
          </w:tcPr>
          <w:p w14:paraId="2728F5CD" w14:textId="5A490823" w:rsidR="002B7DDF" w:rsidRPr="00854688" w:rsidRDefault="002B7DDF" w:rsidP="002B7DDF">
            <w:pPr>
              <w:autoSpaceDE w:val="0"/>
              <w:autoSpaceDN w:val="0"/>
              <w:spacing w:line="240" w:lineRule="exact"/>
              <w:jc w:val="center"/>
              <w:rPr>
                <w:rFonts w:ascii="游ゴシック" w:eastAsia="游ゴシック" w:hAnsi="游ゴシック"/>
                <w:sz w:val="18"/>
                <w:szCs w:val="18"/>
                <w:lang w:eastAsia="ja-JP"/>
              </w:rPr>
            </w:pPr>
          </w:p>
        </w:tc>
        <w:tc>
          <w:tcPr>
            <w:tcW w:w="567" w:type="dxa"/>
            <w:vMerge w:val="restart"/>
          </w:tcPr>
          <w:p w14:paraId="696A6EF8" w14:textId="3EC9FEC2" w:rsidR="002B7DDF" w:rsidRPr="00854688" w:rsidRDefault="002B7DDF" w:rsidP="002B7DDF">
            <w:pPr>
              <w:autoSpaceDE w:val="0"/>
              <w:autoSpaceDN w:val="0"/>
              <w:spacing w:line="240" w:lineRule="exact"/>
              <w:jc w:val="center"/>
              <w:rPr>
                <w:rFonts w:ascii="游ゴシック" w:eastAsia="游ゴシック" w:hAnsi="游ゴシック"/>
                <w:sz w:val="18"/>
                <w:szCs w:val="18"/>
                <w:lang w:eastAsia="ja-JP"/>
              </w:rPr>
            </w:pPr>
          </w:p>
        </w:tc>
        <w:tc>
          <w:tcPr>
            <w:tcW w:w="567" w:type="dxa"/>
            <w:vMerge w:val="restart"/>
          </w:tcPr>
          <w:p w14:paraId="33301475" w14:textId="663F1C5C" w:rsidR="002B7DDF" w:rsidRPr="00854688" w:rsidRDefault="002B7DDF" w:rsidP="002B7DDF">
            <w:pPr>
              <w:autoSpaceDE w:val="0"/>
              <w:autoSpaceDN w:val="0"/>
              <w:spacing w:line="240" w:lineRule="exact"/>
              <w:jc w:val="center"/>
              <w:rPr>
                <w:rFonts w:ascii="游ゴシック" w:eastAsia="游ゴシック" w:hAnsi="游ゴシック"/>
                <w:sz w:val="18"/>
                <w:szCs w:val="18"/>
                <w:lang w:eastAsia="ja-JP"/>
              </w:rPr>
            </w:pPr>
          </w:p>
        </w:tc>
        <w:tc>
          <w:tcPr>
            <w:tcW w:w="993" w:type="dxa"/>
            <w:vMerge w:val="restart"/>
          </w:tcPr>
          <w:p w14:paraId="568DA9B7" w14:textId="1E2FE4FE" w:rsidR="002B7DDF" w:rsidRPr="00854688" w:rsidRDefault="002B7DDF" w:rsidP="002B7DDF">
            <w:pPr>
              <w:autoSpaceDE w:val="0"/>
              <w:autoSpaceDN w:val="0"/>
              <w:spacing w:line="240" w:lineRule="exact"/>
              <w:jc w:val="center"/>
              <w:rPr>
                <w:rFonts w:ascii="游ゴシック" w:eastAsia="游ゴシック" w:hAnsi="游ゴシック"/>
                <w:sz w:val="18"/>
                <w:szCs w:val="18"/>
                <w:lang w:eastAsia="ja-JP"/>
              </w:rPr>
            </w:pPr>
          </w:p>
        </w:tc>
        <w:tc>
          <w:tcPr>
            <w:tcW w:w="708" w:type="dxa"/>
            <w:vMerge w:val="restart"/>
          </w:tcPr>
          <w:p w14:paraId="13B4A9D3" w14:textId="2E70A982" w:rsidR="002B7DDF" w:rsidRPr="00854688" w:rsidRDefault="002B7DDF" w:rsidP="002B7DDF">
            <w:pPr>
              <w:autoSpaceDE w:val="0"/>
              <w:autoSpaceDN w:val="0"/>
              <w:spacing w:line="240" w:lineRule="exact"/>
              <w:jc w:val="center"/>
              <w:rPr>
                <w:rFonts w:ascii="游ゴシック" w:eastAsia="游ゴシック" w:hAnsi="游ゴシック"/>
                <w:sz w:val="18"/>
                <w:szCs w:val="18"/>
                <w:lang w:eastAsia="ja-JP"/>
              </w:rPr>
            </w:pPr>
          </w:p>
        </w:tc>
        <w:tc>
          <w:tcPr>
            <w:tcW w:w="709" w:type="dxa"/>
            <w:vMerge w:val="restart"/>
          </w:tcPr>
          <w:p w14:paraId="14E3BD0D"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lang w:eastAsia="ja-JP"/>
              </w:rPr>
            </w:pPr>
          </w:p>
        </w:tc>
        <w:tc>
          <w:tcPr>
            <w:tcW w:w="2835" w:type="dxa"/>
            <w:vMerge w:val="restart"/>
          </w:tcPr>
          <w:p w14:paraId="7FD85471" w14:textId="55D47268" w:rsidR="002B7DDF" w:rsidRPr="00854688" w:rsidRDefault="002B7DDF" w:rsidP="002B7DDF">
            <w:pPr>
              <w:autoSpaceDE w:val="0"/>
              <w:autoSpaceDN w:val="0"/>
              <w:spacing w:line="240" w:lineRule="exact"/>
              <w:jc w:val="left"/>
              <w:rPr>
                <w:rFonts w:ascii="游ゴシック" w:eastAsia="游ゴシック" w:hAnsi="游ゴシック"/>
                <w:sz w:val="18"/>
                <w:szCs w:val="18"/>
                <w:lang w:eastAsia="ja-JP"/>
              </w:rPr>
            </w:pPr>
          </w:p>
        </w:tc>
        <w:tc>
          <w:tcPr>
            <w:tcW w:w="4349" w:type="dxa"/>
            <w:vMerge w:val="restart"/>
          </w:tcPr>
          <w:p w14:paraId="292C6026" w14:textId="5CB464EF" w:rsidR="002B7DDF" w:rsidRPr="00854688" w:rsidRDefault="002B7DDF" w:rsidP="002B7DDF">
            <w:pPr>
              <w:autoSpaceDE w:val="0"/>
              <w:autoSpaceDN w:val="0"/>
              <w:spacing w:line="240" w:lineRule="exact"/>
              <w:jc w:val="left"/>
              <w:rPr>
                <w:rFonts w:ascii="游ゴシック" w:eastAsia="游ゴシック" w:hAnsi="游ゴシック"/>
                <w:sz w:val="18"/>
                <w:szCs w:val="18"/>
                <w:lang w:eastAsia="ja-JP"/>
              </w:rPr>
            </w:pPr>
          </w:p>
        </w:tc>
      </w:tr>
      <w:tr w:rsidR="002B7DDF" w:rsidRPr="00854688" w14:paraId="00BF8D3B" w14:textId="77777777" w:rsidTr="00EA4758">
        <w:trPr>
          <w:trHeight w:val="350"/>
          <w:jc w:val="center"/>
        </w:trPr>
        <w:tc>
          <w:tcPr>
            <w:tcW w:w="2830" w:type="dxa"/>
          </w:tcPr>
          <w:p w14:paraId="652D8DCA" w14:textId="77777777" w:rsidR="002B7DDF" w:rsidRPr="00854688" w:rsidRDefault="002B7DDF" w:rsidP="002B7DDF">
            <w:pPr>
              <w:widowControl/>
              <w:numPr>
                <w:ilvl w:val="0"/>
                <w:numId w:val="24"/>
              </w:numPr>
              <w:spacing w:line="240" w:lineRule="exact"/>
              <w:contextualSpacing/>
              <w:jc w:val="left"/>
              <w:rPr>
                <w:rFonts w:ascii="游ゴシック" w:eastAsia="游ゴシック" w:hAnsi="游ゴシック"/>
                <w:sz w:val="18"/>
                <w:szCs w:val="18"/>
                <w:lang w:eastAsia="ja-JP"/>
              </w:rPr>
            </w:pPr>
            <w:r w:rsidRPr="00854688">
              <w:rPr>
                <w:rFonts w:ascii="游ゴシック" w:eastAsia="游ゴシック" w:hAnsi="游ゴシック" w:hint="eastAsia"/>
                <w:sz w:val="18"/>
                <w:szCs w:val="18"/>
                <w:lang w:eastAsia="ja-JP"/>
              </w:rPr>
              <w:t>タンカートラック</w:t>
            </w:r>
            <w:r w:rsidRPr="00854688">
              <w:rPr>
                <w:rFonts w:ascii="游ゴシック" w:eastAsia="游ゴシック" w:hAnsi="游ゴシック"/>
                <w:sz w:val="18"/>
                <w:szCs w:val="18"/>
                <w:lang w:eastAsia="ja-JP"/>
              </w:rPr>
              <w:t xml:space="preserve"> –</w:t>
            </w:r>
            <w:r w:rsidRPr="00854688">
              <w:rPr>
                <w:rFonts w:ascii="游ゴシック" w:eastAsia="游ゴシック" w:hAnsi="游ゴシック" w:hint="eastAsia"/>
                <w:sz w:val="18"/>
                <w:szCs w:val="18"/>
                <w:lang w:eastAsia="ja-JP"/>
              </w:rPr>
              <w:t xml:space="preserve"> 入荷</w:t>
            </w:r>
          </w:p>
        </w:tc>
        <w:tc>
          <w:tcPr>
            <w:tcW w:w="567" w:type="dxa"/>
            <w:vMerge/>
          </w:tcPr>
          <w:p w14:paraId="1FA5602B" w14:textId="77777777" w:rsidR="002B7DDF" w:rsidRPr="00854688" w:rsidRDefault="002B7DDF" w:rsidP="002B7DDF">
            <w:pPr>
              <w:autoSpaceDE w:val="0"/>
              <w:autoSpaceDN w:val="0"/>
              <w:spacing w:line="240" w:lineRule="exact"/>
              <w:jc w:val="center"/>
              <w:rPr>
                <w:rFonts w:ascii="游ゴシック" w:eastAsia="游ゴシック" w:hAnsi="游ゴシック"/>
                <w:sz w:val="18"/>
                <w:szCs w:val="18"/>
                <w:lang w:eastAsia="ja-JP"/>
              </w:rPr>
            </w:pPr>
          </w:p>
        </w:tc>
        <w:tc>
          <w:tcPr>
            <w:tcW w:w="567" w:type="dxa"/>
            <w:vMerge/>
          </w:tcPr>
          <w:p w14:paraId="266706AC" w14:textId="77777777" w:rsidR="002B7DDF" w:rsidRPr="00854688" w:rsidRDefault="002B7DDF" w:rsidP="002B7DDF">
            <w:pPr>
              <w:autoSpaceDE w:val="0"/>
              <w:autoSpaceDN w:val="0"/>
              <w:spacing w:line="240" w:lineRule="exact"/>
              <w:jc w:val="center"/>
              <w:rPr>
                <w:rFonts w:ascii="游ゴシック" w:eastAsia="游ゴシック" w:hAnsi="游ゴシック"/>
                <w:sz w:val="18"/>
                <w:szCs w:val="18"/>
                <w:lang w:eastAsia="ja-JP"/>
              </w:rPr>
            </w:pPr>
          </w:p>
        </w:tc>
        <w:tc>
          <w:tcPr>
            <w:tcW w:w="567" w:type="dxa"/>
            <w:vMerge/>
          </w:tcPr>
          <w:p w14:paraId="5977BF09" w14:textId="77777777" w:rsidR="002B7DDF" w:rsidRPr="00854688" w:rsidRDefault="002B7DDF" w:rsidP="002B7DDF">
            <w:pPr>
              <w:autoSpaceDE w:val="0"/>
              <w:autoSpaceDN w:val="0"/>
              <w:spacing w:line="240" w:lineRule="exact"/>
              <w:jc w:val="center"/>
              <w:rPr>
                <w:rFonts w:ascii="游ゴシック" w:eastAsia="游ゴシック" w:hAnsi="游ゴシック"/>
                <w:sz w:val="18"/>
                <w:szCs w:val="18"/>
                <w:lang w:eastAsia="ja-JP"/>
              </w:rPr>
            </w:pPr>
          </w:p>
        </w:tc>
        <w:tc>
          <w:tcPr>
            <w:tcW w:w="993" w:type="dxa"/>
            <w:vMerge/>
          </w:tcPr>
          <w:p w14:paraId="61E8B234" w14:textId="77777777" w:rsidR="002B7DDF" w:rsidRPr="00854688" w:rsidRDefault="002B7DDF" w:rsidP="002B7DDF">
            <w:pPr>
              <w:autoSpaceDE w:val="0"/>
              <w:autoSpaceDN w:val="0"/>
              <w:spacing w:line="240" w:lineRule="exact"/>
              <w:jc w:val="center"/>
              <w:rPr>
                <w:rFonts w:ascii="游ゴシック" w:eastAsia="游ゴシック" w:hAnsi="游ゴシック"/>
                <w:sz w:val="18"/>
                <w:szCs w:val="18"/>
                <w:lang w:eastAsia="ja-JP"/>
              </w:rPr>
            </w:pPr>
          </w:p>
        </w:tc>
        <w:tc>
          <w:tcPr>
            <w:tcW w:w="708" w:type="dxa"/>
            <w:vMerge/>
          </w:tcPr>
          <w:p w14:paraId="37097159" w14:textId="77777777" w:rsidR="002B7DDF" w:rsidRPr="00854688" w:rsidRDefault="002B7DDF" w:rsidP="002B7DDF">
            <w:pPr>
              <w:autoSpaceDE w:val="0"/>
              <w:autoSpaceDN w:val="0"/>
              <w:spacing w:line="240" w:lineRule="exact"/>
              <w:jc w:val="center"/>
              <w:rPr>
                <w:rFonts w:ascii="游ゴシック" w:eastAsia="游ゴシック" w:hAnsi="游ゴシック"/>
                <w:sz w:val="18"/>
                <w:szCs w:val="18"/>
                <w:lang w:eastAsia="ja-JP"/>
              </w:rPr>
            </w:pPr>
          </w:p>
        </w:tc>
        <w:tc>
          <w:tcPr>
            <w:tcW w:w="709" w:type="dxa"/>
            <w:vMerge/>
          </w:tcPr>
          <w:p w14:paraId="004E31DC"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lang w:eastAsia="ja-JP"/>
              </w:rPr>
            </w:pPr>
          </w:p>
        </w:tc>
        <w:tc>
          <w:tcPr>
            <w:tcW w:w="2835" w:type="dxa"/>
            <w:vMerge/>
          </w:tcPr>
          <w:p w14:paraId="52DB862F" w14:textId="77777777" w:rsidR="002B7DDF" w:rsidRPr="00854688" w:rsidRDefault="002B7DDF" w:rsidP="002B7DDF">
            <w:pPr>
              <w:autoSpaceDE w:val="0"/>
              <w:autoSpaceDN w:val="0"/>
              <w:spacing w:line="240" w:lineRule="exact"/>
              <w:jc w:val="left"/>
              <w:rPr>
                <w:rFonts w:ascii="游ゴシック" w:eastAsia="游ゴシック" w:hAnsi="游ゴシック"/>
                <w:sz w:val="18"/>
                <w:szCs w:val="18"/>
                <w:lang w:eastAsia="ja-JP"/>
              </w:rPr>
            </w:pPr>
          </w:p>
        </w:tc>
        <w:tc>
          <w:tcPr>
            <w:tcW w:w="4349" w:type="dxa"/>
            <w:vMerge/>
          </w:tcPr>
          <w:p w14:paraId="4AB79AEF" w14:textId="77777777" w:rsidR="002B7DDF" w:rsidRPr="00854688" w:rsidRDefault="002B7DDF" w:rsidP="002B7DDF">
            <w:pPr>
              <w:autoSpaceDE w:val="0"/>
              <w:autoSpaceDN w:val="0"/>
              <w:spacing w:line="240" w:lineRule="exact"/>
              <w:jc w:val="left"/>
              <w:rPr>
                <w:rFonts w:ascii="游ゴシック" w:eastAsia="游ゴシック" w:hAnsi="游ゴシック"/>
                <w:sz w:val="18"/>
                <w:szCs w:val="18"/>
                <w:lang w:eastAsia="ja-JP"/>
              </w:rPr>
            </w:pPr>
          </w:p>
        </w:tc>
      </w:tr>
      <w:tr w:rsidR="002B7DDF" w:rsidRPr="00854688" w14:paraId="79B92A58" w14:textId="77777777" w:rsidTr="00EA4758">
        <w:trPr>
          <w:trHeight w:val="476"/>
          <w:jc w:val="center"/>
        </w:trPr>
        <w:tc>
          <w:tcPr>
            <w:tcW w:w="2830" w:type="dxa"/>
          </w:tcPr>
          <w:p w14:paraId="4F99D212" w14:textId="77777777" w:rsidR="002B7DDF" w:rsidRPr="00854688" w:rsidRDefault="002B7DDF" w:rsidP="002B7DDF">
            <w:pPr>
              <w:widowControl/>
              <w:numPr>
                <w:ilvl w:val="0"/>
                <w:numId w:val="24"/>
              </w:numPr>
              <w:spacing w:line="240" w:lineRule="exact"/>
              <w:contextualSpacing/>
              <w:jc w:val="left"/>
              <w:rPr>
                <w:rFonts w:ascii="游ゴシック" w:eastAsia="游ゴシック" w:hAnsi="游ゴシック"/>
                <w:sz w:val="18"/>
                <w:szCs w:val="18"/>
              </w:rPr>
            </w:pPr>
            <w:r w:rsidRPr="00854688">
              <w:rPr>
                <w:rFonts w:ascii="游ゴシック" w:eastAsia="游ゴシック" w:hAnsi="游ゴシック" w:hint="eastAsia"/>
                <w:sz w:val="18"/>
                <w:szCs w:val="18"/>
              </w:rPr>
              <w:t>冷蔵運送</w:t>
            </w:r>
            <w:r w:rsidRPr="00854688">
              <w:rPr>
                <w:rFonts w:ascii="游ゴシック" w:eastAsia="游ゴシック" w:hAnsi="游ゴシック"/>
                <w:sz w:val="18"/>
                <w:szCs w:val="18"/>
              </w:rPr>
              <w:t xml:space="preserve"> – </w:t>
            </w:r>
            <w:r w:rsidRPr="00854688">
              <w:rPr>
                <w:rFonts w:ascii="游ゴシック" w:eastAsia="游ゴシック" w:hAnsi="游ゴシック" w:hint="eastAsia"/>
                <w:sz w:val="18"/>
                <w:szCs w:val="18"/>
              </w:rPr>
              <w:t>入荷</w:t>
            </w:r>
          </w:p>
        </w:tc>
        <w:tc>
          <w:tcPr>
            <w:tcW w:w="567" w:type="dxa"/>
            <w:vMerge/>
          </w:tcPr>
          <w:p w14:paraId="5B1CDAE0" w14:textId="77777777" w:rsidR="002B7DDF" w:rsidRPr="00854688" w:rsidRDefault="002B7DDF" w:rsidP="002B7DDF">
            <w:pPr>
              <w:autoSpaceDE w:val="0"/>
              <w:autoSpaceDN w:val="0"/>
              <w:spacing w:line="240" w:lineRule="exact"/>
              <w:jc w:val="center"/>
              <w:rPr>
                <w:rFonts w:ascii="游ゴシック" w:eastAsia="游ゴシック" w:hAnsi="游ゴシック"/>
                <w:sz w:val="18"/>
                <w:szCs w:val="18"/>
              </w:rPr>
            </w:pPr>
          </w:p>
        </w:tc>
        <w:tc>
          <w:tcPr>
            <w:tcW w:w="567" w:type="dxa"/>
            <w:vMerge/>
          </w:tcPr>
          <w:p w14:paraId="7D059C9C" w14:textId="77777777" w:rsidR="002B7DDF" w:rsidRPr="00854688" w:rsidRDefault="002B7DDF" w:rsidP="002B7DDF">
            <w:pPr>
              <w:autoSpaceDE w:val="0"/>
              <w:autoSpaceDN w:val="0"/>
              <w:spacing w:line="240" w:lineRule="exact"/>
              <w:jc w:val="center"/>
              <w:rPr>
                <w:rFonts w:ascii="游ゴシック" w:eastAsia="游ゴシック" w:hAnsi="游ゴシック"/>
                <w:sz w:val="18"/>
                <w:szCs w:val="18"/>
              </w:rPr>
            </w:pPr>
          </w:p>
        </w:tc>
        <w:tc>
          <w:tcPr>
            <w:tcW w:w="567" w:type="dxa"/>
            <w:vMerge/>
          </w:tcPr>
          <w:p w14:paraId="5B5619B0" w14:textId="77777777" w:rsidR="002B7DDF" w:rsidRPr="00854688" w:rsidRDefault="002B7DDF" w:rsidP="002B7DDF">
            <w:pPr>
              <w:autoSpaceDE w:val="0"/>
              <w:autoSpaceDN w:val="0"/>
              <w:spacing w:line="240" w:lineRule="exact"/>
              <w:jc w:val="center"/>
              <w:rPr>
                <w:rFonts w:ascii="游ゴシック" w:eastAsia="游ゴシック" w:hAnsi="游ゴシック"/>
                <w:sz w:val="18"/>
                <w:szCs w:val="18"/>
              </w:rPr>
            </w:pPr>
          </w:p>
        </w:tc>
        <w:tc>
          <w:tcPr>
            <w:tcW w:w="993" w:type="dxa"/>
            <w:vMerge/>
          </w:tcPr>
          <w:p w14:paraId="11244916" w14:textId="77777777" w:rsidR="002B7DDF" w:rsidRPr="00854688" w:rsidRDefault="002B7DDF" w:rsidP="002B7DDF">
            <w:pPr>
              <w:autoSpaceDE w:val="0"/>
              <w:autoSpaceDN w:val="0"/>
              <w:spacing w:line="240" w:lineRule="exact"/>
              <w:jc w:val="center"/>
              <w:rPr>
                <w:rFonts w:ascii="游ゴシック" w:eastAsia="游ゴシック" w:hAnsi="游ゴシック"/>
                <w:sz w:val="18"/>
                <w:szCs w:val="18"/>
              </w:rPr>
            </w:pPr>
          </w:p>
        </w:tc>
        <w:tc>
          <w:tcPr>
            <w:tcW w:w="708" w:type="dxa"/>
            <w:vMerge/>
          </w:tcPr>
          <w:p w14:paraId="381483CB" w14:textId="77777777" w:rsidR="002B7DDF" w:rsidRPr="00854688" w:rsidRDefault="002B7DDF" w:rsidP="002B7DDF">
            <w:pPr>
              <w:autoSpaceDE w:val="0"/>
              <w:autoSpaceDN w:val="0"/>
              <w:spacing w:line="240" w:lineRule="exact"/>
              <w:jc w:val="center"/>
              <w:rPr>
                <w:rFonts w:ascii="游ゴシック" w:eastAsia="游ゴシック" w:hAnsi="游ゴシック"/>
                <w:sz w:val="18"/>
                <w:szCs w:val="18"/>
              </w:rPr>
            </w:pPr>
          </w:p>
        </w:tc>
        <w:tc>
          <w:tcPr>
            <w:tcW w:w="709" w:type="dxa"/>
            <w:vMerge/>
          </w:tcPr>
          <w:p w14:paraId="0610E26F"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rPr>
            </w:pPr>
          </w:p>
        </w:tc>
        <w:tc>
          <w:tcPr>
            <w:tcW w:w="2835" w:type="dxa"/>
            <w:vMerge/>
          </w:tcPr>
          <w:p w14:paraId="50CB6E13" w14:textId="77777777" w:rsidR="002B7DDF" w:rsidRPr="00854688" w:rsidRDefault="002B7DDF" w:rsidP="002B7DDF">
            <w:pPr>
              <w:autoSpaceDE w:val="0"/>
              <w:autoSpaceDN w:val="0"/>
              <w:spacing w:line="240" w:lineRule="exact"/>
              <w:jc w:val="left"/>
              <w:rPr>
                <w:rFonts w:ascii="游ゴシック" w:eastAsia="游ゴシック" w:hAnsi="游ゴシック"/>
                <w:sz w:val="18"/>
                <w:szCs w:val="18"/>
              </w:rPr>
            </w:pPr>
          </w:p>
        </w:tc>
        <w:tc>
          <w:tcPr>
            <w:tcW w:w="4349" w:type="dxa"/>
            <w:vMerge/>
          </w:tcPr>
          <w:p w14:paraId="274AC01F" w14:textId="77777777" w:rsidR="002B7DDF" w:rsidRPr="00854688" w:rsidRDefault="002B7DDF" w:rsidP="002B7DDF">
            <w:pPr>
              <w:autoSpaceDE w:val="0"/>
              <w:autoSpaceDN w:val="0"/>
              <w:spacing w:line="240" w:lineRule="exact"/>
              <w:jc w:val="left"/>
              <w:rPr>
                <w:rFonts w:ascii="游ゴシック" w:eastAsia="游ゴシック" w:hAnsi="游ゴシック"/>
                <w:sz w:val="18"/>
                <w:szCs w:val="18"/>
              </w:rPr>
            </w:pPr>
          </w:p>
        </w:tc>
      </w:tr>
      <w:tr w:rsidR="002B7DDF" w:rsidRPr="00854688" w14:paraId="5BC171BF" w14:textId="77777777" w:rsidTr="00EA4758">
        <w:trPr>
          <w:trHeight w:val="413"/>
          <w:jc w:val="center"/>
        </w:trPr>
        <w:tc>
          <w:tcPr>
            <w:tcW w:w="2830" w:type="dxa"/>
          </w:tcPr>
          <w:p w14:paraId="4F9A5DF1" w14:textId="77777777" w:rsidR="002B7DDF" w:rsidRPr="00854688" w:rsidRDefault="002B7DDF" w:rsidP="002B7DDF">
            <w:pPr>
              <w:widowControl/>
              <w:numPr>
                <w:ilvl w:val="0"/>
                <w:numId w:val="24"/>
              </w:numPr>
              <w:spacing w:line="240" w:lineRule="exact"/>
              <w:contextualSpacing/>
              <w:jc w:val="left"/>
              <w:rPr>
                <w:rFonts w:ascii="游ゴシック" w:eastAsia="游ゴシック" w:hAnsi="游ゴシック"/>
                <w:sz w:val="18"/>
                <w:szCs w:val="18"/>
              </w:rPr>
            </w:pPr>
            <w:r w:rsidRPr="00854688">
              <w:rPr>
                <w:rFonts w:ascii="游ゴシック" w:eastAsia="游ゴシック" w:hAnsi="游ゴシック" w:hint="eastAsia"/>
                <w:sz w:val="18"/>
                <w:szCs w:val="18"/>
              </w:rPr>
              <w:t>鉄道車両</w:t>
            </w:r>
            <w:r w:rsidRPr="00854688">
              <w:rPr>
                <w:rFonts w:ascii="游ゴシック" w:eastAsia="游ゴシック" w:hAnsi="游ゴシック"/>
                <w:sz w:val="18"/>
                <w:szCs w:val="18"/>
              </w:rPr>
              <w:t xml:space="preserve"> – </w:t>
            </w:r>
            <w:r w:rsidRPr="00854688">
              <w:rPr>
                <w:rFonts w:ascii="游ゴシック" w:eastAsia="游ゴシック" w:hAnsi="游ゴシック" w:hint="eastAsia"/>
                <w:sz w:val="18"/>
                <w:szCs w:val="18"/>
              </w:rPr>
              <w:t>入荷</w:t>
            </w:r>
          </w:p>
        </w:tc>
        <w:tc>
          <w:tcPr>
            <w:tcW w:w="567" w:type="dxa"/>
            <w:vMerge/>
          </w:tcPr>
          <w:p w14:paraId="7012B6A6" w14:textId="77777777" w:rsidR="002B7DDF" w:rsidRPr="00854688" w:rsidRDefault="002B7DDF" w:rsidP="002B7DDF">
            <w:pPr>
              <w:autoSpaceDE w:val="0"/>
              <w:autoSpaceDN w:val="0"/>
              <w:spacing w:line="240" w:lineRule="exact"/>
              <w:jc w:val="center"/>
              <w:rPr>
                <w:rFonts w:ascii="游ゴシック" w:eastAsia="游ゴシック" w:hAnsi="游ゴシック"/>
                <w:sz w:val="18"/>
                <w:szCs w:val="18"/>
              </w:rPr>
            </w:pPr>
          </w:p>
        </w:tc>
        <w:tc>
          <w:tcPr>
            <w:tcW w:w="567" w:type="dxa"/>
            <w:vMerge/>
          </w:tcPr>
          <w:p w14:paraId="18F5DED1" w14:textId="77777777" w:rsidR="002B7DDF" w:rsidRPr="00854688" w:rsidRDefault="002B7DDF" w:rsidP="002B7DDF">
            <w:pPr>
              <w:autoSpaceDE w:val="0"/>
              <w:autoSpaceDN w:val="0"/>
              <w:spacing w:line="240" w:lineRule="exact"/>
              <w:jc w:val="center"/>
              <w:rPr>
                <w:rFonts w:ascii="游ゴシック" w:eastAsia="游ゴシック" w:hAnsi="游ゴシック"/>
                <w:sz w:val="18"/>
                <w:szCs w:val="18"/>
              </w:rPr>
            </w:pPr>
          </w:p>
        </w:tc>
        <w:tc>
          <w:tcPr>
            <w:tcW w:w="567" w:type="dxa"/>
            <w:vMerge/>
          </w:tcPr>
          <w:p w14:paraId="2B71A99B" w14:textId="77777777" w:rsidR="002B7DDF" w:rsidRPr="00854688" w:rsidRDefault="002B7DDF" w:rsidP="002B7DDF">
            <w:pPr>
              <w:autoSpaceDE w:val="0"/>
              <w:autoSpaceDN w:val="0"/>
              <w:spacing w:line="240" w:lineRule="exact"/>
              <w:jc w:val="center"/>
              <w:rPr>
                <w:rFonts w:ascii="游ゴシック" w:eastAsia="游ゴシック" w:hAnsi="游ゴシック"/>
                <w:sz w:val="18"/>
                <w:szCs w:val="18"/>
              </w:rPr>
            </w:pPr>
          </w:p>
        </w:tc>
        <w:tc>
          <w:tcPr>
            <w:tcW w:w="993" w:type="dxa"/>
            <w:vMerge/>
          </w:tcPr>
          <w:p w14:paraId="42846332" w14:textId="77777777" w:rsidR="002B7DDF" w:rsidRPr="00854688" w:rsidRDefault="002B7DDF" w:rsidP="002B7DDF">
            <w:pPr>
              <w:autoSpaceDE w:val="0"/>
              <w:autoSpaceDN w:val="0"/>
              <w:spacing w:line="240" w:lineRule="exact"/>
              <w:jc w:val="center"/>
              <w:rPr>
                <w:rFonts w:ascii="游ゴシック" w:eastAsia="游ゴシック" w:hAnsi="游ゴシック"/>
                <w:sz w:val="18"/>
                <w:szCs w:val="18"/>
              </w:rPr>
            </w:pPr>
          </w:p>
        </w:tc>
        <w:tc>
          <w:tcPr>
            <w:tcW w:w="708" w:type="dxa"/>
            <w:vMerge/>
          </w:tcPr>
          <w:p w14:paraId="6BDE3E5E" w14:textId="77777777" w:rsidR="002B7DDF" w:rsidRPr="00854688" w:rsidRDefault="002B7DDF" w:rsidP="002B7DDF">
            <w:pPr>
              <w:autoSpaceDE w:val="0"/>
              <w:autoSpaceDN w:val="0"/>
              <w:spacing w:line="240" w:lineRule="exact"/>
              <w:jc w:val="center"/>
              <w:rPr>
                <w:rFonts w:ascii="游ゴシック" w:eastAsia="游ゴシック" w:hAnsi="游ゴシック"/>
                <w:sz w:val="18"/>
                <w:szCs w:val="18"/>
              </w:rPr>
            </w:pPr>
          </w:p>
        </w:tc>
        <w:tc>
          <w:tcPr>
            <w:tcW w:w="709" w:type="dxa"/>
            <w:vMerge/>
          </w:tcPr>
          <w:p w14:paraId="480B87BF"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rPr>
            </w:pPr>
          </w:p>
        </w:tc>
        <w:tc>
          <w:tcPr>
            <w:tcW w:w="2835" w:type="dxa"/>
            <w:vMerge/>
          </w:tcPr>
          <w:p w14:paraId="7D637DEE" w14:textId="77777777" w:rsidR="002B7DDF" w:rsidRPr="00854688" w:rsidRDefault="002B7DDF" w:rsidP="002B7DDF">
            <w:pPr>
              <w:autoSpaceDE w:val="0"/>
              <w:autoSpaceDN w:val="0"/>
              <w:spacing w:line="240" w:lineRule="exact"/>
              <w:jc w:val="left"/>
              <w:rPr>
                <w:rFonts w:ascii="游ゴシック" w:eastAsia="游ゴシック" w:hAnsi="游ゴシック"/>
                <w:sz w:val="18"/>
                <w:szCs w:val="18"/>
              </w:rPr>
            </w:pPr>
          </w:p>
        </w:tc>
        <w:tc>
          <w:tcPr>
            <w:tcW w:w="4349" w:type="dxa"/>
            <w:vMerge/>
          </w:tcPr>
          <w:p w14:paraId="6CE3019A" w14:textId="77777777" w:rsidR="002B7DDF" w:rsidRPr="00854688" w:rsidRDefault="002B7DDF" w:rsidP="002B7DDF">
            <w:pPr>
              <w:autoSpaceDE w:val="0"/>
              <w:autoSpaceDN w:val="0"/>
              <w:spacing w:line="240" w:lineRule="exact"/>
              <w:jc w:val="left"/>
              <w:rPr>
                <w:rFonts w:ascii="游ゴシック" w:eastAsia="游ゴシック" w:hAnsi="游ゴシック"/>
                <w:sz w:val="18"/>
                <w:szCs w:val="18"/>
              </w:rPr>
            </w:pPr>
          </w:p>
        </w:tc>
      </w:tr>
      <w:tr w:rsidR="002B7DDF" w:rsidRPr="00854688" w14:paraId="41AEC3D7" w14:textId="77777777" w:rsidTr="00EA4758">
        <w:trPr>
          <w:trHeight w:val="341"/>
          <w:jc w:val="center"/>
        </w:trPr>
        <w:tc>
          <w:tcPr>
            <w:tcW w:w="2830" w:type="dxa"/>
          </w:tcPr>
          <w:p w14:paraId="27358F85" w14:textId="77777777" w:rsidR="002B7DDF" w:rsidRPr="00854688" w:rsidRDefault="002B7DDF" w:rsidP="002B7DDF">
            <w:pPr>
              <w:widowControl/>
              <w:numPr>
                <w:ilvl w:val="0"/>
                <w:numId w:val="24"/>
              </w:numPr>
              <w:autoSpaceDE w:val="0"/>
              <w:autoSpaceDN w:val="0"/>
              <w:spacing w:line="240" w:lineRule="exact"/>
              <w:ind w:left="340"/>
              <w:jc w:val="left"/>
              <w:rPr>
                <w:rFonts w:ascii="游ゴシック" w:eastAsia="游ゴシック" w:hAnsi="游ゴシック"/>
                <w:sz w:val="18"/>
                <w:szCs w:val="18"/>
                <w:lang w:eastAsia="ja-JP"/>
              </w:rPr>
            </w:pPr>
            <w:r w:rsidRPr="00854688">
              <w:rPr>
                <w:rFonts w:ascii="游ゴシック" w:eastAsia="游ゴシック" w:hAnsi="游ゴシック"/>
                <w:sz w:val="18"/>
                <w:szCs w:val="18"/>
                <w:lang w:eastAsia="ja-JP"/>
              </w:rPr>
              <w:lastRenderedPageBreak/>
              <w:t>LTL (</w:t>
            </w:r>
            <w:r w:rsidRPr="00854688">
              <w:rPr>
                <w:rFonts w:ascii="游ゴシック" w:eastAsia="游ゴシック" w:hAnsi="游ゴシック" w:hint="eastAsia"/>
                <w:sz w:val="18"/>
                <w:szCs w:val="18"/>
                <w:lang w:eastAsia="ja-JP"/>
              </w:rPr>
              <w:t>小型トラック貨物</w:t>
            </w:r>
            <w:r w:rsidRPr="00854688">
              <w:rPr>
                <w:rFonts w:ascii="游ゴシック" w:eastAsia="游ゴシック" w:hAnsi="游ゴシック"/>
                <w:sz w:val="18"/>
                <w:szCs w:val="18"/>
                <w:lang w:eastAsia="ja-JP"/>
              </w:rPr>
              <w:t xml:space="preserve">) – </w:t>
            </w:r>
            <w:r w:rsidRPr="00854688">
              <w:rPr>
                <w:rFonts w:ascii="游ゴシック" w:eastAsia="游ゴシック" w:hAnsi="游ゴシック" w:hint="eastAsia"/>
                <w:sz w:val="18"/>
                <w:szCs w:val="18"/>
                <w:lang w:eastAsia="ja-JP"/>
              </w:rPr>
              <w:t>入荷</w:t>
            </w:r>
          </w:p>
        </w:tc>
        <w:tc>
          <w:tcPr>
            <w:tcW w:w="567" w:type="dxa"/>
            <w:vMerge/>
          </w:tcPr>
          <w:p w14:paraId="4CCFA0B5" w14:textId="77777777" w:rsidR="002B7DDF" w:rsidRPr="00854688" w:rsidRDefault="002B7DDF" w:rsidP="002B7DDF">
            <w:pPr>
              <w:autoSpaceDE w:val="0"/>
              <w:autoSpaceDN w:val="0"/>
              <w:spacing w:line="240" w:lineRule="exact"/>
              <w:jc w:val="center"/>
              <w:rPr>
                <w:rFonts w:ascii="游ゴシック" w:eastAsia="游ゴシック" w:hAnsi="游ゴシック"/>
                <w:sz w:val="18"/>
                <w:szCs w:val="18"/>
                <w:lang w:eastAsia="ja-JP"/>
              </w:rPr>
            </w:pPr>
          </w:p>
        </w:tc>
        <w:tc>
          <w:tcPr>
            <w:tcW w:w="567" w:type="dxa"/>
            <w:vMerge/>
          </w:tcPr>
          <w:p w14:paraId="54550CDB" w14:textId="77777777" w:rsidR="002B7DDF" w:rsidRPr="00854688" w:rsidRDefault="002B7DDF" w:rsidP="002B7DDF">
            <w:pPr>
              <w:autoSpaceDE w:val="0"/>
              <w:autoSpaceDN w:val="0"/>
              <w:spacing w:line="240" w:lineRule="exact"/>
              <w:jc w:val="center"/>
              <w:rPr>
                <w:rFonts w:ascii="游ゴシック" w:eastAsia="游ゴシック" w:hAnsi="游ゴシック"/>
                <w:sz w:val="18"/>
                <w:szCs w:val="18"/>
                <w:lang w:eastAsia="ja-JP"/>
              </w:rPr>
            </w:pPr>
          </w:p>
        </w:tc>
        <w:tc>
          <w:tcPr>
            <w:tcW w:w="567" w:type="dxa"/>
            <w:vMerge/>
          </w:tcPr>
          <w:p w14:paraId="5DDB03E0" w14:textId="77777777" w:rsidR="002B7DDF" w:rsidRPr="00854688" w:rsidRDefault="002B7DDF" w:rsidP="002B7DDF">
            <w:pPr>
              <w:autoSpaceDE w:val="0"/>
              <w:autoSpaceDN w:val="0"/>
              <w:spacing w:line="240" w:lineRule="exact"/>
              <w:jc w:val="center"/>
              <w:rPr>
                <w:rFonts w:ascii="游ゴシック" w:eastAsia="游ゴシック" w:hAnsi="游ゴシック"/>
                <w:sz w:val="18"/>
                <w:szCs w:val="18"/>
                <w:lang w:eastAsia="ja-JP"/>
              </w:rPr>
            </w:pPr>
          </w:p>
        </w:tc>
        <w:tc>
          <w:tcPr>
            <w:tcW w:w="993" w:type="dxa"/>
            <w:vMerge/>
          </w:tcPr>
          <w:p w14:paraId="36308BCE" w14:textId="77777777" w:rsidR="002B7DDF" w:rsidRPr="00854688" w:rsidRDefault="002B7DDF" w:rsidP="002B7DDF">
            <w:pPr>
              <w:autoSpaceDE w:val="0"/>
              <w:autoSpaceDN w:val="0"/>
              <w:spacing w:line="240" w:lineRule="exact"/>
              <w:jc w:val="center"/>
              <w:rPr>
                <w:rFonts w:ascii="游ゴシック" w:eastAsia="游ゴシック" w:hAnsi="游ゴシック"/>
                <w:sz w:val="18"/>
                <w:szCs w:val="18"/>
                <w:lang w:eastAsia="ja-JP"/>
              </w:rPr>
            </w:pPr>
          </w:p>
        </w:tc>
        <w:tc>
          <w:tcPr>
            <w:tcW w:w="708" w:type="dxa"/>
            <w:vMerge/>
          </w:tcPr>
          <w:p w14:paraId="7F703918" w14:textId="77777777" w:rsidR="002B7DDF" w:rsidRPr="00854688" w:rsidRDefault="002B7DDF" w:rsidP="002B7DDF">
            <w:pPr>
              <w:autoSpaceDE w:val="0"/>
              <w:autoSpaceDN w:val="0"/>
              <w:spacing w:line="240" w:lineRule="exact"/>
              <w:jc w:val="center"/>
              <w:rPr>
                <w:rFonts w:ascii="游ゴシック" w:eastAsia="游ゴシック" w:hAnsi="游ゴシック"/>
                <w:sz w:val="18"/>
                <w:szCs w:val="18"/>
                <w:lang w:eastAsia="ja-JP"/>
              </w:rPr>
            </w:pPr>
          </w:p>
        </w:tc>
        <w:tc>
          <w:tcPr>
            <w:tcW w:w="709" w:type="dxa"/>
            <w:vMerge/>
          </w:tcPr>
          <w:p w14:paraId="0F4B5711"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lang w:eastAsia="ja-JP"/>
              </w:rPr>
            </w:pPr>
          </w:p>
        </w:tc>
        <w:tc>
          <w:tcPr>
            <w:tcW w:w="2835" w:type="dxa"/>
            <w:vMerge/>
          </w:tcPr>
          <w:p w14:paraId="5857D8B4" w14:textId="77777777" w:rsidR="002B7DDF" w:rsidRPr="00854688" w:rsidRDefault="002B7DDF" w:rsidP="002B7DDF">
            <w:pPr>
              <w:autoSpaceDE w:val="0"/>
              <w:autoSpaceDN w:val="0"/>
              <w:spacing w:line="240" w:lineRule="exact"/>
              <w:jc w:val="left"/>
              <w:rPr>
                <w:rFonts w:ascii="游ゴシック" w:eastAsia="游ゴシック" w:hAnsi="游ゴシック"/>
                <w:sz w:val="18"/>
                <w:szCs w:val="18"/>
                <w:lang w:eastAsia="ja-JP"/>
              </w:rPr>
            </w:pPr>
          </w:p>
        </w:tc>
        <w:tc>
          <w:tcPr>
            <w:tcW w:w="4349" w:type="dxa"/>
            <w:vMerge/>
          </w:tcPr>
          <w:p w14:paraId="3D214DB4" w14:textId="77777777" w:rsidR="002B7DDF" w:rsidRPr="00854688" w:rsidRDefault="002B7DDF" w:rsidP="002B7DDF">
            <w:pPr>
              <w:autoSpaceDE w:val="0"/>
              <w:autoSpaceDN w:val="0"/>
              <w:spacing w:line="240" w:lineRule="exact"/>
              <w:jc w:val="left"/>
              <w:rPr>
                <w:rFonts w:ascii="游ゴシック" w:eastAsia="游ゴシック" w:hAnsi="游ゴシック"/>
                <w:sz w:val="18"/>
                <w:szCs w:val="18"/>
                <w:lang w:eastAsia="ja-JP"/>
              </w:rPr>
            </w:pPr>
          </w:p>
        </w:tc>
      </w:tr>
      <w:tr w:rsidR="002B7DDF" w:rsidRPr="00854688" w14:paraId="02C21F5A" w14:textId="77777777" w:rsidTr="00EA4758">
        <w:trPr>
          <w:trHeight w:val="440"/>
          <w:jc w:val="center"/>
        </w:trPr>
        <w:tc>
          <w:tcPr>
            <w:tcW w:w="2830" w:type="dxa"/>
          </w:tcPr>
          <w:p w14:paraId="689BD396" w14:textId="77777777" w:rsidR="002B7DDF" w:rsidRPr="00854688" w:rsidRDefault="002B7DDF" w:rsidP="002B7DDF">
            <w:pPr>
              <w:widowControl/>
              <w:numPr>
                <w:ilvl w:val="0"/>
                <w:numId w:val="24"/>
              </w:numPr>
              <w:autoSpaceDE w:val="0"/>
              <w:autoSpaceDN w:val="0"/>
              <w:spacing w:line="240" w:lineRule="exact"/>
              <w:ind w:left="340"/>
              <w:jc w:val="left"/>
              <w:rPr>
                <w:rFonts w:ascii="游ゴシック" w:eastAsia="游ゴシック" w:hAnsi="游ゴシック"/>
                <w:sz w:val="18"/>
                <w:szCs w:val="18"/>
              </w:rPr>
            </w:pPr>
            <w:r w:rsidRPr="00854688">
              <w:rPr>
                <w:rFonts w:ascii="游ゴシック" w:eastAsia="游ゴシック" w:hAnsi="游ゴシック" w:hint="eastAsia"/>
                <w:sz w:val="18"/>
                <w:szCs w:val="18"/>
              </w:rPr>
              <w:t>液体受領</w:t>
            </w:r>
            <w:r w:rsidRPr="00854688">
              <w:rPr>
                <w:rFonts w:ascii="游ゴシック" w:eastAsia="游ゴシック" w:hAnsi="游ゴシック"/>
                <w:sz w:val="18"/>
                <w:szCs w:val="18"/>
              </w:rPr>
              <w:t xml:space="preserve"> – </w:t>
            </w:r>
            <w:r w:rsidRPr="00854688">
              <w:rPr>
                <w:rFonts w:ascii="游ゴシック" w:eastAsia="游ゴシック" w:hAnsi="游ゴシック" w:hint="eastAsia"/>
                <w:sz w:val="18"/>
                <w:szCs w:val="18"/>
              </w:rPr>
              <w:t>入荷</w:t>
            </w:r>
          </w:p>
        </w:tc>
        <w:tc>
          <w:tcPr>
            <w:tcW w:w="567" w:type="dxa"/>
            <w:vMerge/>
          </w:tcPr>
          <w:p w14:paraId="3D112272" w14:textId="77777777" w:rsidR="002B7DDF" w:rsidRPr="00854688" w:rsidRDefault="002B7DDF" w:rsidP="002B7DDF">
            <w:pPr>
              <w:autoSpaceDE w:val="0"/>
              <w:autoSpaceDN w:val="0"/>
              <w:spacing w:line="240" w:lineRule="exact"/>
              <w:jc w:val="center"/>
              <w:rPr>
                <w:rFonts w:ascii="游ゴシック" w:eastAsia="游ゴシック" w:hAnsi="游ゴシック"/>
                <w:sz w:val="18"/>
                <w:szCs w:val="18"/>
              </w:rPr>
            </w:pPr>
          </w:p>
        </w:tc>
        <w:tc>
          <w:tcPr>
            <w:tcW w:w="567" w:type="dxa"/>
            <w:vMerge/>
          </w:tcPr>
          <w:p w14:paraId="55633A0B" w14:textId="77777777" w:rsidR="002B7DDF" w:rsidRPr="00854688" w:rsidRDefault="002B7DDF" w:rsidP="002B7DDF">
            <w:pPr>
              <w:autoSpaceDE w:val="0"/>
              <w:autoSpaceDN w:val="0"/>
              <w:spacing w:line="240" w:lineRule="exact"/>
              <w:jc w:val="center"/>
              <w:rPr>
                <w:rFonts w:ascii="游ゴシック" w:eastAsia="游ゴシック" w:hAnsi="游ゴシック"/>
                <w:sz w:val="18"/>
                <w:szCs w:val="18"/>
              </w:rPr>
            </w:pPr>
          </w:p>
        </w:tc>
        <w:tc>
          <w:tcPr>
            <w:tcW w:w="567" w:type="dxa"/>
            <w:vMerge/>
          </w:tcPr>
          <w:p w14:paraId="5AB68E89" w14:textId="77777777" w:rsidR="002B7DDF" w:rsidRPr="00854688" w:rsidRDefault="002B7DDF" w:rsidP="002B7DDF">
            <w:pPr>
              <w:autoSpaceDE w:val="0"/>
              <w:autoSpaceDN w:val="0"/>
              <w:spacing w:line="240" w:lineRule="exact"/>
              <w:jc w:val="center"/>
              <w:rPr>
                <w:rFonts w:ascii="游ゴシック" w:eastAsia="游ゴシック" w:hAnsi="游ゴシック"/>
                <w:sz w:val="18"/>
                <w:szCs w:val="18"/>
              </w:rPr>
            </w:pPr>
          </w:p>
        </w:tc>
        <w:tc>
          <w:tcPr>
            <w:tcW w:w="993" w:type="dxa"/>
            <w:vMerge/>
          </w:tcPr>
          <w:p w14:paraId="2887161B" w14:textId="77777777" w:rsidR="002B7DDF" w:rsidRPr="00854688" w:rsidRDefault="002B7DDF" w:rsidP="002B7DDF">
            <w:pPr>
              <w:autoSpaceDE w:val="0"/>
              <w:autoSpaceDN w:val="0"/>
              <w:spacing w:line="240" w:lineRule="exact"/>
              <w:jc w:val="center"/>
              <w:rPr>
                <w:rFonts w:ascii="游ゴシック" w:eastAsia="游ゴシック" w:hAnsi="游ゴシック"/>
                <w:sz w:val="18"/>
                <w:szCs w:val="18"/>
              </w:rPr>
            </w:pPr>
          </w:p>
        </w:tc>
        <w:tc>
          <w:tcPr>
            <w:tcW w:w="708" w:type="dxa"/>
            <w:vMerge/>
          </w:tcPr>
          <w:p w14:paraId="6167D8B5" w14:textId="77777777" w:rsidR="002B7DDF" w:rsidRPr="00854688" w:rsidRDefault="002B7DDF" w:rsidP="002B7DDF">
            <w:pPr>
              <w:autoSpaceDE w:val="0"/>
              <w:autoSpaceDN w:val="0"/>
              <w:spacing w:line="240" w:lineRule="exact"/>
              <w:jc w:val="center"/>
              <w:rPr>
                <w:rFonts w:ascii="游ゴシック" w:eastAsia="游ゴシック" w:hAnsi="游ゴシック"/>
                <w:sz w:val="18"/>
                <w:szCs w:val="18"/>
              </w:rPr>
            </w:pPr>
          </w:p>
        </w:tc>
        <w:tc>
          <w:tcPr>
            <w:tcW w:w="709" w:type="dxa"/>
            <w:vMerge/>
          </w:tcPr>
          <w:p w14:paraId="67F17BDB" w14:textId="77777777" w:rsidR="002B7DDF" w:rsidRPr="00854688" w:rsidRDefault="002B7DDF" w:rsidP="002B7DDF">
            <w:pPr>
              <w:autoSpaceDE w:val="0"/>
              <w:autoSpaceDN w:val="0"/>
              <w:spacing w:line="240" w:lineRule="exact"/>
              <w:jc w:val="center"/>
              <w:rPr>
                <w:rFonts w:ascii="游ゴシック" w:eastAsia="游ゴシック" w:hAnsi="游ゴシック"/>
                <w:sz w:val="18"/>
                <w:szCs w:val="18"/>
              </w:rPr>
            </w:pPr>
          </w:p>
        </w:tc>
        <w:tc>
          <w:tcPr>
            <w:tcW w:w="2835" w:type="dxa"/>
            <w:vMerge/>
          </w:tcPr>
          <w:p w14:paraId="3629742D" w14:textId="77777777" w:rsidR="002B7DDF" w:rsidRPr="00854688" w:rsidRDefault="002B7DDF" w:rsidP="002B7DDF">
            <w:pPr>
              <w:autoSpaceDE w:val="0"/>
              <w:autoSpaceDN w:val="0"/>
              <w:spacing w:line="240" w:lineRule="exact"/>
              <w:jc w:val="left"/>
              <w:rPr>
                <w:rFonts w:ascii="游ゴシック" w:eastAsia="游ゴシック" w:hAnsi="游ゴシック"/>
                <w:sz w:val="18"/>
                <w:szCs w:val="18"/>
              </w:rPr>
            </w:pPr>
          </w:p>
        </w:tc>
        <w:tc>
          <w:tcPr>
            <w:tcW w:w="4349" w:type="dxa"/>
            <w:vMerge/>
          </w:tcPr>
          <w:p w14:paraId="6F5AA03C" w14:textId="77777777" w:rsidR="002B7DDF" w:rsidRPr="00854688" w:rsidRDefault="002B7DDF" w:rsidP="002B7DDF">
            <w:pPr>
              <w:autoSpaceDE w:val="0"/>
              <w:autoSpaceDN w:val="0"/>
              <w:spacing w:line="240" w:lineRule="exact"/>
              <w:jc w:val="left"/>
              <w:rPr>
                <w:rFonts w:ascii="游ゴシック" w:eastAsia="游ゴシック" w:hAnsi="游ゴシック"/>
                <w:sz w:val="18"/>
                <w:szCs w:val="18"/>
              </w:rPr>
            </w:pPr>
          </w:p>
        </w:tc>
      </w:tr>
      <w:tr w:rsidR="002B7DDF" w:rsidRPr="00854688" w14:paraId="088AB6CE" w14:textId="77777777" w:rsidTr="00EA4758">
        <w:trPr>
          <w:trHeight w:val="377"/>
          <w:jc w:val="center"/>
        </w:trPr>
        <w:tc>
          <w:tcPr>
            <w:tcW w:w="2830" w:type="dxa"/>
          </w:tcPr>
          <w:p w14:paraId="6C39756B" w14:textId="77777777" w:rsidR="002B7DDF" w:rsidRPr="00854688" w:rsidRDefault="002B7DDF" w:rsidP="002B7DDF">
            <w:pPr>
              <w:widowControl/>
              <w:numPr>
                <w:ilvl w:val="0"/>
                <w:numId w:val="24"/>
              </w:numPr>
              <w:spacing w:line="240" w:lineRule="exact"/>
              <w:contextualSpacing/>
              <w:jc w:val="left"/>
              <w:rPr>
                <w:rFonts w:ascii="游ゴシック" w:eastAsia="游ゴシック" w:hAnsi="游ゴシック"/>
                <w:sz w:val="18"/>
                <w:szCs w:val="18"/>
                <w:lang w:eastAsia="ja-JP"/>
              </w:rPr>
            </w:pPr>
            <w:r w:rsidRPr="00854688">
              <w:rPr>
                <w:rFonts w:ascii="游ゴシック" w:eastAsia="游ゴシック" w:hAnsi="游ゴシック" w:hint="eastAsia"/>
                <w:sz w:val="18"/>
                <w:szCs w:val="18"/>
                <w:lang w:eastAsia="ja-JP"/>
              </w:rPr>
              <w:t>小型包装物の受領</w:t>
            </w:r>
            <w:r w:rsidRPr="00854688">
              <w:rPr>
                <w:rFonts w:ascii="游ゴシック" w:eastAsia="游ゴシック" w:hAnsi="游ゴシック"/>
                <w:sz w:val="18"/>
                <w:szCs w:val="18"/>
                <w:lang w:eastAsia="ja-JP"/>
              </w:rPr>
              <w:t xml:space="preserve"> – </w:t>
            </w:r>
            <w:r w:rsidRPr="00854688">
              <w:rPr>
                <w:rFonts w:ascii="游ゴシック" w:eastAsia="游ゴシック" w:hAnsi="游ゴシック" w:hint="eastAsia"/>
                <w:sz w:val="18"/>
                <w:szCs w:val="18"/>
                <w:lang w:eastAsia="ja-JP"/>
              </w:rPr>
              <w:t>入荷</w:t>
            </w:r>
          </w:p>
        </w:tc>
        <w:tc>
          <w:tcPr>
            <w:tcW w:w="567" w:type="dxa"/>
            <w:vMerge/>
          </w:tcPr>
          <w:p w14:paraId="735A6CC7"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lang w:eastAsia="ja-JP"/>
              </w:rPr>
            </w:pPr>
          </w:p>
        </w:tc>
        <w:tc>
          <w:tcPr>
            <w:tcW w:w="567" w:type="dxa"/>
            <w:vMerge/>
          </w:tcPr>
          <w:p w14:paraId="6F0BF637"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lang w:eastAsia="ja-JP"/>
              </w:rPr>
            </w:pPr>
          </w:p>
        </w:tc>
        <w:tc>
          <w:tcPr>
            <w:tcW w:w="567" w:type="dxa"/>
            <w:vMerge/>
          </w:tcPr>
          <w:p w14:paraId="38F199C9"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lang w:eastAsia="ja-JP"/>
              </w:rPr>
            </w:pPr>
          </w:p>
        </w:tc>
        <w:tc>
          <w:tcPr>
            <w:tcW w:w="993" w:type="dxa"/>
            <w:vMerge/>
          </w:tcPr>
          <w:p w14:paraId="27A58CF6"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lang w:eastAsia="ja-JP"/>
              </w:rPr>
            </w:pPr>
          </w:p>
        </w:tc>
        <w:tc>
          <w:tcPr>
            <w:tcW w:w="708" w:type="dxa"/>
            <w:vMerge/>
          </w:tcPr>
          <w:p w14:paraId="151D8426"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lang w:eastAsia="ja-JP"/>
              </w:rPr>
            </w:pPr>
          </w:p>
        </w:tc>
        <w:tc>
          <w:tcPr>
            <w:tcW w:w="709" w:type="dxa"/>
            <w:vMerge/>
          </w:tcPr>
          <w:p w14:paraId="286363EC"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lang w:eastAsia="ja-JP"/>
              </w:rPr>
            </w:pPr>
          </w:p>
        </w:tc>
        <w:tc>
          <w:tcPr>
            <w:tcW w:w="2835" w:type="dxa"/>
            <w:vMerge/>
          </w:tcPr>
          <w:p w14:paraId="07FD1E78"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lang w:eastAsia="ja-JP"/>
              </w:rPr>
            </w:pPr>
          </w:p>
        </w:tc>
        <w:tc>
          <w:tcPr>
            <w:tcW w:w="4349" w:type="dxa"/>
            <w:vMerge/>
          </w:tcPr>
          <w:p w14:paraId="14868AE2" w14:textId="77777777" w:rsidR="002B7DDF" w:rsidRPr="00854688" w:rsidRDefault="002B7DDF" w:rsidP="002B7DDF">
            <w:pPr>
              <w:widowControl/>
              <w:spacing w:line="240" w:lineRule="exact"/>
              <w:jc w:val="left"/>
              <w:rPr>
                <w:rFonts w:ascii="游ゴシック" w:eastAsia="游ゴシック" w:hAnsi="游ゴシック"/>
                <w:sz w:val="18"/>
                <w:szCs w:val="18"/>
                <w:lang w:eastAsia="ja-JP"/>
              </w:rPr>
            </w:pPr>
          </w:p>
        </w:tc>
      </w:tr>
      <w:tr w:rsidR="002B7DDF" w:rsidRPr="00854688" w14:paraId="14BF3C89" w14:textId="77777777" w:rsidTr="00EA4758">
        <w:trPr>
          <w:jc w:val="center"/>
        </w:trPr>
        <w:tc>
          <w:tcPr>
            <w:tcW w:w="2830" w:type="dxa"/>
          </w:tcPr>
          <w:p w14:paraId="4C93A0E0" w14:textId="77777777" w:rsidR="002B7DDF" w:rsidRPr="00854688" w:rsidRDefault="002B7DDF" w:rsidP="002B7DDF">
            <w:pPr>
              <w:widowControl/>
              <w:numPr>
                <w:ilvl w:val="0"/>
                <w:numId w:val="24"/>
              </w:numPr>
              <w:spacing w:line="240" w:lineRule="exact"/>
              <w:contextualSpacing/>
              <w:jc w:val="left"/>
              <w:rPr>
                <w:rFonts w:ascii="游ゴシック" w:eastAsia="游ゴシック" w:hAnsi="游ゴシック"/>
                <w:sz w:val="18"/>
                <w:szCs w:val="18"/>
              </w:rPr>
            </w:pPr>
            <w:r w:rsidRPr="00854688">
              <w:rPr>
                <w:rFonts w:ascii="游ゴシック" w:eastAsia="游ゴシック" w:hAnsi="游ゴシック" w:hint="eastAsia"/>
                <w:sz w:val="18"/>
                <w:szCs w:val="18"/>
              </w:rPr>
              <w:t>タンカー船</w:t>
            </w:r>
            <w:r w:rsidRPr="00854688">
              <w:rPr>
                <w:rFonts w:ascii="游ゴシック" w:eastAsia="游ゴシック" w:hAnsi="游ゴシック"/>
                <w:sz w:val="18"/>
                <w:szCs w:val="18"/>
              </w:rPr>
              <w:t xml:space="preserve">- </w:t>
            </w:r>
            <w:r w:rsidRPr="00854688">
              <w:rPr>
                <w:rFonts w:ascii="游ゴシック" w:eastAsia="游ゴシック" w:hAnsi="游ゴシック" w:hint="eastAsia"/>
                <w:sz w:val="18"/>
                <w:szCs w:val="18"/>
              </w:rPr>
              <w:t>入荷</w:t>
            </w:r>
          </w:p>
        </w:tc>
        <w:tc>
          <w:tcPr>
            <w:tcW w:w="567" w:type="dxa"/>
          </w:tcPr>
          <w:p w14:paraId="595995E4" w14:textId="77777777" w:rsidR="002B7DDF" w:rsidRDefault="002B7DDF" w:rsidP="002B7DDF">
            <w:pPr>
              <w:widowControl/>
              <w:spacing w:line="240" w:lineRule="exact"/>
              <w:ind w:left="700" w:hanging="340"/>
              <w:jc w:val="left"/>
              <w:rPr>
                <w:rFonts w:ascii="游ゴシック" w:eastAsia="游ゴシック" w:hAnsi="游ゴシック"/>
                <w:sz w:val="18"/>
                <w:szCs w:val="18"/>
              </w:rPr>
            </w:pPr>
          </w:p>
          <w:p w14:paraId="568F9960" w14:textId="03867C42" w:rsidR="000E6B47" w:rsidRPr="00854688" w:rsidRDefault="000E6B47" w:rsidP="002B7DDF">
            <w:pPr>
              <w:widowControl/>
              <w:spacing w:line="240" w:lineRule="exact"/>
              <w:ind w:left="700" w:hanging="340"/>
              <w:jc w:val="left"/>
              <w:rPr>
                <w:rFonts w:ascii="游ゴシック" w:eastAsia="游ゴシック" w:hAnsi="游ゴシック"/>
                <w:sz w:val="18"/>
                <w:szCs w:val="18"/>
              </w:rPr>
            </w:pPr>
          </w:p>
        </w:tc>
        <w:tc>
          <w:tcPr>
            <w:tcW w:w="567" w:type="dxa"/>
          </w:tcPr>
          <w:p w14:paraId="5DFBD635"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567" w:type="dxa"/>
          </w:tcPr>
          <w:p w14:paraId="2155A365"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993" w:type="dxa"/>
          </w:tcPr>
          <w:p w14:paraId="6D6A21FF"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708" w:type="dxa"/>
          </w:tcPr>
          <w:p w14:paraId="1BA71858"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rPr>
            </w:pPr>
          </w:p>
        </w:tc>
        <w:tc>
          <w:tcPr>
            <w:tcW w:w="709" w:type="dxa"/>
          </w:tcPr>
          <w:p w14:paraId="745DA03D"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rPr>
            </w:pPr>
          </w:p>
        </w:tc>
        <w:tc>
          <w:tcPr>
            <w:tcW w:w="7184" w:type="dxa"/>
            <w:gridSpan w:val="2"/>
          </w:tcPr>
          <w:p w14:paraId="46D92DCF" w14:textId="4C9A027C" w:rsidR="002B7DDF" w:rsidRPr="00854688" w:rsidRDefault="002B7DDF" w:rsidP="002B7DDF">
            <w:pPr>
              <w:widowControl/>
              <w:spacing w:line="240" w:lineRule="exact"/>
              <w:jc w:val="left"/>
              <w:rPr>
                <w:rFonts w:ascii="游ゴシック" w:eastAsia="游ゴシック" w:hAnsi="游ゴシック"/>
                <w:sz w:val="18"/>
                <w:szCs w:val="18"/>
                <w:lang w:eastAsia="ja-JP"/>
              </w:rPr>
            </w:pPr>
          </w:p>
        </w:tc>
      </w:tr>
      <w:tr w:rsidR="002B7DDF" w:rsidRPr="00854688" w14:paraId="73A819D4" w14:textId="77777777" w:rsidTr="00EA4758">
        <w:trPr>
          <w:jc w:val="center"/>
        </w:trPr>
        <w:tc>
          <w:tcPr>
            <w:tcW w:w="2830" w:type="dxa"/>
          </w:tcPr>
          <w:p w14:paraId="0782218D" w14:textId="77777777" w:rsidR="002B7DDF" w:rsidRPr="00854688" w:rsidRDefault="002B7DDF" w:rsidP="002B7DDF">
            <w:pPr>
              <w:widowControl/>
              <w:numPr>
                <w:ilvl w:val="0"/>
                <w:numId w:val="24"/>
              </w:numPr>
              <w:autoSpaceDE w:val="0"/>
              <w:autoSpaceDN w:val="0"/>
              <w:spacing w:line="240" w:lineRule="exact"/>
              <w:ind w:left="340"/>
              <w:jc w:val="left"/>
              <w:rPr>
                <w:rFonts w:ascii="游ゴシック" w:eastAsia="游ゴシック" w:hAnsi="游ゴシック"/>
                <w:sz w:val="18"/>
                <w:szCs w:val="18"/>
              </w:rPr>
            </w:pPr>
            <w:r w:rsidRPr="00854688">
              <w:rPr>
                <w:rFonts w:ascii="游ゴシック" w:eastAsia="游ゴシック" w:hAnsi="游ゴシック" w:hint="eastAsia"/>
                <w:sz w:val="18"/>
                <w:szCs w:val="18"/>
              </w:rPr>
              <w:t>冷蔵トラック</w:t>
            </w:r>
            <w:r w:rsidRPr="00854688">
              <w:rPr>
                <w:rFonts w:ascii="游ゴシック" w:eastAsia="游ゴシック" w:hAnsi="游ゴシック"/>
                <w:sz w:val="18"/>
                <w:szCs w:val="18"/>
              </w:rPr>
              <w:t xml:space="preserve">– </w:t>
            </w:r>
            <w:r w:rsidRPr="00854688">
              <w:rPr>
                <w:rFonts w:ascii="游ゴシック" w:eastAsia="游ゴシック" w:hAnsi="游ゴシック" w:hint="eastAsia"/>
                <w:sz w:val="18"/>
                <w:szCs w:val="18"/>
              </w:rPr>
              <w:t>出荷</w:t>
            </w:r>
          </w:p>
        </w:tc>
        <w:tc>
          <w:tcPr>
            <w:tcW w:w="567" w:type="dxa"/>
            <w:vMerge w:val="restart"/>
          </w:tcPr>
          <w:p w14:paraId="264DC02B" w14:textId="4B5E28A9" w:rsidR="002B7DDF" w:rsidRPr="00854688" w:rsidRDefault="002B7DDF" w:rsidP="002B7DDF">
            <w:pPr>
              <w:widowControl/>
              <w:spacing w:line="240" w:lineRule="exact"/>
              <w:jc w:val="center"/>
              <w:rPr>
                <w:rFonts w:ascii="游ゴシック" w:eastAsia="游ゴシック" w:hAnsi="游ゴシック"/>
                <w:sz w:val="18"/>
                <w:szCs w:val="18"/>
              </w:rPr>
            </w:pPr>
          </w:p>
        </w:tc>
        <w:tc>
          <w:tcPr>
            <w:tcW w:w="567" w:type="dxa"/>
            <w:vMerge w:val="restart"/>
          </w:tcPr>
          <w:p w14:paraId="0FD1EFF7" w14:textId="764ABE86" w:rsidR="002B7DDF" w:rsidRPr="00854688" w:rsidRDefault="002B7DDF" w:rsidP="002B7DDF">
            <w:pPr>
              <w:widowControl/>
              <w:spacing w:line="240" w:lineRule="exact"/>
              <w:jc w:val="center"/>
              <w:rPr>
                <w:rFonts w:ascii="游ゴシック" w:eastAsia="游ゴシック" w:hAnsi="游ゴシック"/>
                <w:sz w:val="18"/>
                <w:szCs w:val="18"/>
              </w:rPr>
            </w:pPr>
          </w:p>
        </w:tc>
        <w:tc>
          <w:tcPr>
            <w:tcW w:w="567" w:type="dxa"/>
            <w:vMerge w:val="restart"/>
          </w:tcPr>
          <w:p w14:paraId="03EF8F01" w14:textId="2C7C006F" w:rsidR="002B7DDF" w:rsidRPr="00854688" w:rsidRDefault="002B7DDF" w:rsidP="002B7DDF">
            <w:pPr>
              <w:widowControl/>
              <w:spacing w:line="240" w:lineRule="exact"/>
              <w:jc w:val="center"/>
              <w:rPr>
                <w:rFonts w:ascii="游ゴシック" w:eastAsia="游ゴシック" w:hAnsi="游ゴシック"/>
                <w:sz w:val="18"/>
                <w:szCs w:val="18"/>
              </w:rPr>
            </w:pPr>
          </w:p>
        </w:tc>
        <w:tc>
          <w:tcPr>
            <w:tcW w:w="993" w:type="dxa"/>
            <w:vMerge w:val="restart"/>
          </w:tcPr>
          <w:p w14:paraId="184DDCA7" w14:textId="2C296F94" w:rsidR="002B7DDF" w:rsidRPr="00854688" w:rsidRDefault="002B7DDF" w:rsidP="002B7DDF">
            <w:pPr>
              <w:widowControl/>
              <w:spacing w:line="240" w:lineRule="exact"/>
              <w:jc w:val="center"/>
              <w:rPr>
                <w:rFonts w:ascii="游ゴシック" w:eastAsia="游ゴシック" w:hAnsi="游ゴシック"/>
                <w:sz w:val="18"/>
                <w:szCs w:val="18"/>
              </w:rPr>
            </w:pPr>
          </w:p>
        </w:tc>
        <w:tc>
          <w:tcPr>
            <w:tcW w:w="708" w:type="dxa"/>
            <w:vMerge w:val="restart"/>
          </w:tcPr>
          <w:p w14:paraId="7E16AA7C"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rPr>
            </w:pPr>
          </w:p>
        </w:tc>
        <w:tc>
          <w:tcPr>
            <w:tcW w:w="709" w:type="dxa"/>
            <w:vMerge w:val="restart"/>
          </w:tcPr>
          <w:p w14:paraId="4697639D" w14:textId="4CAA3EA8" w:rsidR="002B7DDF" w:rsidRPr="00854688" w:rsidRDefault="002B7DDF" w:rsidP="002B7DDF">
            <w:pPr>
              <w:widowControl/>
              <w:spacing w:line="240" w:lineRule="exact"/>
              <w:jc w:val="center"/>
              <w:rPr>
                <w:rFonts w:ascii="游ゴシック" w:eastAsia="游ゴシック" w:hAnsi="游ゴシック"/>
                <w:sz w:val="18"/>
                <w:szCs w:val="18"/>
              </w:rPr>
            </w:pPr>
          </w:p>
        </w:tc>
        <w:tc>
          <w:tcPr>
            <w:tcW w:w="2835" w:type="dxa"/>
            <w:vMerge w:val="restart"/>
          </w:tcPr>
          <w:p w14:paraId="6A348E15" w14:textId="77777777" w:rsidR="002B7DDF" w:rsidRPr="00854688" w:rsidRDefault="002B7DDF" w:rsidP="002B7DDF">
            <w:pPr>
              <w:widowControl/>
              <w:spacing w:line="240" w:lineRule="exact"/>
              <w:jc w:val="left"/>
              <w:rPr>
                <w:rFonts w:ascii="游ゴシック" w:eastAsia="游ゴシック" w:hAnsi="游ゴシック"/>
                <w:sz w:val="18"/>
                <w:szCs w:val="18"/>
                <w:lang w:eastAsia="ja-JP"/>
              </w:rPr>
            </w:pPr>
          </w:p>
        </w:tc>
        <w:tc>
          <w:tcPr>
            <w:tcW w:w="4349" w:type="dxa"/>
            <w:vMerge w:val="restart"/>
          </w:tcPr>
          <w:p w14:paraId="7D3BA14E" w14:textId="64F62E65" w:rsidR="002B7DDF" w:rsidRPr="00854688" w:rsidRDefault="002B7DDF" w:rsidP="002B7DDF">
            <w:pPr>
              <w:widowControl/>
              <w:spacing w:line="240" w:lineRule="exact"/>
              <w:jc w:val="left"/>
              <w:rPr>
                <w:rFonts w:ascii="游ゴシック" w:eastAsia="游ゴシック" w:hAnsi="游ゴシック"/>
                <w:sz w:val="18"/>
                <w:szCs w:val="18"/>
                <w:lang w:eastAsia="ja-JP"/>
              </w:rPr>
            </w:pPr>
          </w:p>
        </w:tc>
      </w:tr>
      <w:tr w:rsidR="002B7DDF" w:rsidRPr="00854688" w14:paraId="72646B9E" w14:textId="77777777" w:rsidTr="00EA4758">
        <w:trPr>
          <w:jc w:val="center"/>
        </w:trPr>
        <w:tc>
          <w:tcPr>
            <w:tcW w:w="2830" w:type="dxa"/>
          </w:tcPr>
          <w:p w14:paraId="12F3DAD2" w14:textId="0F1A0E81" w:rsidR="002B7DDF" w:rsidRPr="00854688" w:rsidRDefault="002B7DDF" w:rsidP="002B7DDF">
            <w:pPr>
              <w:widowControl/>
              <w:spacing w:line="240" w:lineRule="exact"/>
              <w:jc w:val="left"/>
              <w:rPr>
                <w:rFonts w:ascii="游ゴシック" w:eastAsia="游ゴシック" w:hAnsi="游ゴシック"/>
                <w:sz w:val="18"/>
                <w:szCs w:val="18"/>
              </w:rPr>
            </w:pPr>
            <w:r>
              <w:rPr>
                <w:rFonts w:ascii="游ゴシック" w:eastAsia="游ゴシック" w:hAnsi="游ゴシック"/>
                <w:sz w:val="18"/>
                <w:szCs w:val="18"/>
              </w:rPr>
              <w:t xml:space="preserve">i.   </w:t>
            </w:r>
            <w:r w:rsidRPr="00854688">
              <w:rPr>
                <w:rFonts w:ascii="游ゴシック" w:eastAsia="游ゴシック" w:hAnsi="游ゴシック" w:hint="eastAsia"/>
                <w:sz w:val="18"/>
                <w:szCs w:val="18"/>
              </w:rPr>
              <w:t>冷蔵鉄道車両</w:t>
            </w:r>
            <w:r w:rsidRPr="00854688">
              <w:rPr>
                <w:rFonts w:ascii="游ゴシック" w:eastAsia="游ゴシック" w:hAnsi="游ゴシック"/>
                <w:sz w:val="18"/>
                <w:szCs w:val="18"/>
              </w:rPr>
              <w:t xml:space="preserve">– </w:t>
            </w:r>
            <w:r w:rsidRPr="00854688">
              <w:rPr>
                <w:rFonts w:ascii="游ゴシック" w:eastAsia="游ゴシック" w:hAnsi="游ゴシック" w:hint="eastAsia"/>
                <w:sz w:val="18"/>
                <w:szCs w:val="18"/>
              </w:rPr>
              <w:t>出荷</w:t>
            </w:r>
          </w:p>
        </w:tc>
        <w:tc>
          <w:tcPr>
            <w:tcW w:w="567" w:type="dxa"/>
            <w:vMerge/>
          </w:tcPr>
          <w:p w14:paraId="301E670F"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567" w:type="dxa"/>
            <w:vMerge/>
          </w:tcPr>
          <w:p w14:paraId="196469D7"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567" w:type="dxa"/>
            <w:vMerge/>
          </w:tcPr>
          <w:p w14:paraId="3C3D2A35"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993" w:type="dxa"/>
            <w:vMerge/>
          </w:tcPr>
          <w:p w14:paraId="11890993"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708" w:type="dxa"/>
            <w:vMerge/>
          </w:tcPr>
          <w:p w14:paraId="51410978"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rPr>
            </w:pPr>
          </w:p>
        </w:tc>
        <w:tc>
          <w:tcPr>
            <w:tcW w:w="709" w:type="dxa"/>
            <w:vMerge/>
          </w:tcPr>
          <w:p w14:paraId="47151BDB"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rPr>
            </w:pPr>
          </w:p>
        </w:tc>
        <w:tc>
          <w:tcPr>
            <w:tcW w:w="2835" w:type="dxa"/>
            <w:vMerge/>
          </w:tcPr>
          <w:p w14:paraId="0FDA838B"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c>
          <w:tcPr>
            <w:tcW w:w="4349" w:type="dxa"/>
            <w:vMerge/>
          </w:tcPr>
          <w:p w14:paraId="4CF51CF3"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rPr>
            </w:pPr>
          </w:p>
        </w:tc>
      </w:tr>
      <w:tr w:rsidR="002B7DDF" w:rsidRPr="00854688" w14:paraId="22C2B05F" w14:textId="77777777" w:rsidTr="00EA4758">
        <w:trPr>
          <w:jc w:val="center"/>
        </w:trPr>
        <w:tc>
          <w:tcPr>
            <w:tcW w:w="2830" w:type="dxa"/>
          </w:tcPr>
          <w:p w14:paraId="11818855" w14:textId="77777777" w:rsidR="002B7DDF" w:rsidRPr="00854688" w:rsidRDefault="002B7DDF" w:rsidP="002B7DDF">
            <w:pPr>
              <w:widowControl/>
              <w:spacing w:line="240" w:lineRule="exact"/>
              <w:jc w:val="left"/>
              <w:rPr>
                <w:rFonts w:ascii="游ゴシック" w:eastAsia="游ゴシック" w:hAnsi="游ゴシック"/>
                <w:sz w:val="18"/>
                <w:szCs w:val="18"/>
                <w:lang w:eastAsia="ja-JP"/>
              </w:rPr>
            </w:pPr>
            <w:r w:rsidRPr="00854688">
              <w:rPr>
                <w:rFonts w:ascii="游ゴシック" w:eastAsia="游ゴシック" w:hAnsi="游ゴシック"/>
                <w:sz w:val="18"/>
                <w:szCs w:val="18"/>
                <w:lang w:eastAsia="ja-JP"/>
              </w:rPr>
              <w:t xml:space="preserve">j.     </w:t>
            </w:r>
            <w:r w:rsidRPr="00854688">
              <w:rPr>
                <w:rFonts w:ascii="游ゴシック" w:eastAsia="游ゴシック" w:hAnsi="游ゴシック" w:hint="eastAsia"/>
                <w:sz w:val="18"/>
                <w:szCs w:val="18"/>
                <w:lang w:eastAsia="ja-JP"/>
              </w:rPr>
              <w:t>冷蔵出荷用コンテナ</w:t>
            </w:r>
            <w:r w:rsidRPr="00854688">
              <w:rPr>
                <w:rFonts w:ascii="游ゴシック" w:eastAsia="游ゴシック" w:hAnsi="游ゴシック"/>
                <w:sz w:val="18"/>
                <w:szCs w:val="18"/>
                <w:lang w:eastAsia="ja-JP"/>
              </w:rPr>
              <w:t xml:space="preserve">- </w:t>
            </w:r>
            <w:r w:rsidRPr="00854688">
              <w:rPr>
                <w:rFonts w:ascii="游ゴシック" w:eastAsia="游ゴシック" w:hAnsi="游ゴシック" w:hint="eastAsia"/>
                <w:sz w:val="18"/>
                <w:szCs w:val="18"/>
                <w:lang w:eastAsia="ja-JP"/>
              </w:rPr>
              <w:t>出荷</w:t>
            </w:r>
          </w:p>
        </w:tc>
        <w:tc>
          <w:tcPr>
            <w:tcW w:w="567" w:type="dxa"/>
            <w:vMerge/>
          </w:tcPr>
          <w:p w14:paraId="3157E924"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lang w:eastAsia="ja-JP"/>
              </w:rPr>
            </w:pPr>
          </w:p>
        </w:tc>
        <w:tc>
          <w:tcPr>
            <w:tcW w:w="567" w:type="dxa"/>
            <w:vMerge/>
          </w:tcPr>
          <w:p w14:paraId="1497CFC4"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lang w:eastAsia="ja-JP"/>
              </w:rPr>
            </w:pPr>
          </w:p>
        </w:tc>
        <w:tc>
          <w:tcPr>
            <w:tcW w:w="567" w:type="dxa"/>
            <w:vMerge/>
          </w:tcPr>
          <w:p w14:paraId="1F0A42D5"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lang w:eastAsia="ja-JP"/>
              </w:rPr>
            </w:pPr>
          </w:p>
        </w:tc>
        <w:tc>
          <w:tcPr>
            <w:tcW w:w="993" w:type="dxa"/>
            <w:vMerge/>
          </w:tcPr>
          <w:p w14:paraId="67B2BACC"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lang w:eastAsia="ja-JP"/>
              </w:rPr>
            </w:pPr>
          </w:p>
        </w:tc>
        <w:tc>
          <w:tcPr>
            <w:tcW w:w="708" w:type="dxa"/>
            <w:vMerge/>
          </w:tcPr>
          <w:p w14:paraId="4EB500A5"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lang w:eastAsia="ja-JP"/>
              </w:rPr>
            </w:pPr>
          </w:p>
        </w:tc>
        <w:tc>
          <w:tcPr>
            <w:tcW w:w="709" w:type="dxa"/>
            <w:vMerge/>
          </w:tcPr>
          <w:p w14:paraId="10E6A04C"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lang w:eastAsia="ja-JP"/>
              </w:rPr>
            </w:pPr>
          </w:p>
        </w:tc>
        <w:tc>
          <w:tcPr>
            <w:tcW w:w="2835" w:type="dxa"/>
            <w:vMerge/>
          </w:tcPr>
          <w:p w14:paraId="7AA03BBA"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lang w:eastAsia="ja-JP"/>
              </w:rPr>
            </w:pPr>
          </w:p>
        </w:tc>
        <w:tc>
          <w:tcPr>
            <w:tcW w:w="4349" w:type="dxa"/>
            <w:vMerge/>
          </w:tcPr>
          <w:p w14:paraId="702050A5"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lang w:eastAsia="ja-JP"/>
              </w:rPr>
            </w:pPr>
          </w:p>
        </w:tc>
      </w:tr>
      <w:tr w:rsidR="002B7DDF" w:rsidRPr="00854688" w14:paraId="743D8572" w14:textId="77777777" w:rsidTr="00EA4758">
        <w:trPr>
          <w:jc w:val="center"/>
        </w:trPr>
        <w:tc>
          <w:tcPr>
            <w:tcW w:w="2830" w:type="dxa"/>
          </w:tcPr>
          <w:p w14:paraId="21F4EBAE" w14:textId="77777777" w:rsidR="002B7DDF" w:rsidRPr="00854688" w:rsidRDefault="002B7DDF" w:rsidP="002B7DDF">
            <w:pPr>
              <w:widowControl/>
              <w:spacing w:line="240" w:lineRule="exact"/>
              <w:jc w:val="left"/>
              <w:rPr>
                <w:rFonts w:ascii="游ゴシック" w:eastAsia="游ゴシック" w:hAnsi="游ゴシック"/>
                <w:sz w:val="18"/>
                <w:szCs w:val="18"/>
                <w:lang w:eastAsia="ja-JP"/>
              </w:rPr>
            </w:pPr>
            <w:r w:rsidRPr="00854688">
              <w:rPr>
                <w:rFonts w:ascii="游ゴシック" w:eastAsia="游ゴシック" w:hAnsi="游ゴシック"/>
                <w:sz w:val="18"/>
                <w:szCs w:val="18"/>
                <w:lang w:eastAsia="ja-JP"/>
              </w:rPr>
              <w:t xml:space="preserve">k.    </w:t>
            </w:r>
            <w:r w:rsidRPr="00854688">
              <w:rPr>
                <w:rFonts w:ascii="游ゴシック" w:eastAsia="游ゴシック" w:hAnsi="游ゴシック" w:hint="eastAsia"/>
                <w:sz w:val="18"/>
                <w:szCs w:val="18"/>
                <w:lang w:eastAsia="ja-JP"/>
              </w:rPr>
              <w:t>冷蔵</w:t>
            </w:r>
            <w:r w:rsidRPr="00854688">
              <w:rPr>
                <w:rFonts w:ascii="游ゴシック" w:eastAsia="游ゴシック" w:hAnsi="游ゴシック"/>
                <w:sz w:val="18"/>
                <w:szCs w:val="18"/>
                <w:lang w:eastAsia="ja-JP"/>
              </w:rPr>
              <w:t>LTL (</w:t>
            </w:r>
            <w:r w:rsidRPr="00854688">
              <w:rPr>
                <w:rFonts w:ascii="游ゴシック" w:eastAsia="游ゴシック" w:hAnsi="游ゴシック" w:hint="eastAsia"/>
                <w:sz w:val="18"/>
                <w:szCs w:val="18"/>
                <w:lang w:eastAsia="ja-JP"/>
              </w:rPr>
              <w:t>小型トラック貨物</w:t>
            </w:r>
            <w:r w:rsidRPr="00854688">
              <w:rPr>
                <w:rFonts w:ascii="游ゴシック" w:eastAsia="游ゴシック" w:hAnsi="游ゴシック"/>
                <w:sz w:val="18"/>
                <w:szCs w:val="18"/>
                <w:lang w:eastAsia="ja-JP"/>
              </w:rPr>
              <w:t xml:space="preserve">) – </w:t>
            </w:r>
            <w:r w:rsidRPr="00854688">
              <w:rPr>
                <w:rFonts w:ascii="游ゴシック" w:eastAsia="游ゴシック" w:hAnsi="游ゴシック" w:hint="eastAsia"/>
                <w:sz w:val="18"/>
                <w:szCs w:val="18"/>
                <w:lang w:eastAsia="ja-JP"/>
              </w:rPr>
              <w:t>出荷</w:t>
            </w:r>
          </w:p>
        </w:tc>
        <w:tc>
          <w:tcPr>
            <w:tcW w:w="567" w:type="dxa"/>
            <w:vMerge/>
          </w:tcPr>
          <w:p w14:paraId="4C022A68"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lang w:eastAsia="ja-JP"/>
              </w:rPr>
            </w:pPr>
          </w:p>
        </w:tc>
        <w:tc>
          <w:tcPr>
            <w:tcW w:w="567" w:type="dxa"/>
            <w:vMerge/>
          </w:tcPr>
          <w:p w14:paraId="0A21BA77"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lang w:eastAsia="ja-JP"/>
              </w:rPr>
            </w:pPr>
          </w:p>
        </w:tc>
        <w:tc>
          <w:tcPr>
            <w:tcW w:w="567" w:type="dxa"/>
            <w:vMerge/>
          </w:tcPr>
          <w:p w14:paraId="4AFB232C"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lang w:eastAsia="ja-JP"/>
              </w:rPr>
            </w:pPr>
          </w:p>
        </w:tc>
        <w:tc>
          <w:tcPr>
            <w:tcW w:w="993" w:type="dxa"/>
            <w:vMerge/>
          </w:tcPr>
          <w:p w14:paraId="1F8134D0"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lang w:eastAsia="ja-JP"/>
              </w:rPr>
            </w:pPr>
          </w:p>
        </w:tc>
        <w:tc>
          <w:tcPr>
            <w:tcW w:w="708" w:type="dxa"/>
            <w:vMerge/>
          </w:tcPr>
          <w:p w14:paraId="3AD3E3A2"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lang w:eastAsia="ja-JP"/>
              </w:rPr>
            </w:pPr>
          </w:p>
        </w:tc>
        <w:tc>
          <w:tcPr>
            <w:tcW w:w="709" w:type="dxa"/>
            <w:vMerge/>
          </w:tcPr>
          <w:p w14:paraId="6DD0900C" w14:textId="77777777" w:rsidR="002B7DDF" w:rsidRPr="00854688" w:rsidRDefault="002B7DDF" w:rsidP="002B7DDF">
            <w:pPr>
              <w:widowControl/>
              <w:spacing w:line="240" w:lineRule="exact"/>
              <w:ind w:left="700" w:hanging="340"/>
              <w:jc w:val="center"/>
              <w:rPr>
                <w:rFonts w:ascii="游ゴシック" w:eastAsia="游ゴシック" w:hAnsi="游ゴシック"/>
                <w:sz w:val="18"/>
                <w:szCs w:val="18"/>
                <w:lang w:eastAsia="ja-JP"/>
              </w:rPr>
            </w:pPr>
          </w:p>
        </w:tc>
        <w:tc>
          <w:tcPr>
            <w:tcW w:w="2835" w:type="dxa"/>
            <w:vMerge/>
          </w:tcPr>
          <w:p w14:paraId="75330029"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lang w:eastAsia="ja-JP"/>
              </w:rPr>
            </w:pPr>
          </w:p>
        </w:tc>
        <w:tc>
          <w:tcPr>
            <w:tcW w:w="4349" w:type="dxa"/>
            <w:vMerge/>
          </w:tcPr>
          <w:p w14:paraId="409A2300" w14:textId="77777777" w:rsidR="002B7DDF" w:rsidRPr="00854688" w:rsidRDefault="002B7DDF" w:rsidP="002B7DDF">
            <w:pPr>
              <w:widowControl/>
              <w:spacing w:line="240" w:lineRule="exact"/>
              <w:ind w:left="700" w:hanging="340"/>
              <w:jc w:val="left"/>
              <w:rPr>
                <w:rFonts w:ascii="游ゴシック" w:eastAsia="游ゴシック" w:hAnsi="游ゴシック"/>
                <w:sz w:val="18"/>
                <w:szCs w:val="18"/>
                <w:lang w:eastAsia="ja-JP"/>
              </w:rPr>
            </w:pPr>
          </w:p>
        </w:tc>
      </w:tr>
    </w:tbl>
    <w:p w14:paraId="5AFE13F8" w14:textId="77777777" w:rsidR="0059160A" w:rsidRDefault="0059160A" w:rsidP="000F6C27"/>
    <w:tbl>
      <w:tblPr>
        <w:tblW w:w="7299"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V w:val="single" w:sz="4" w:space="0" w:color="A6A6A6" w:themeColor="background1" w:themeShade="A6"/>
        </w:tblBorders>
        <w:tblLayout w:type="fixed"/>
        <w:tblCellMar>
          <w:left w:w="0" w:type="dxa"/>
          <w:right w:w="0" w:type="dxa"/>
        </w:tblCellMar>
        <w:tblLook w:val="0000" w:firstRow="0" w:lastRow="0" w:firstColumn="0" w:lastColumn="0" w:noHBand="0" w:noVBand="0"/>
      </w:tblPr>
      <w:tblGrid>
        <w:gridCol w:w="7299"/>
      </w:tblGrid>
      <w:tr w:rsidR="003001E1" w:rsidRPr="00CA5D80" w14:paraId="23887E5D" w14:textId="77777777" w:rsidTr="004B76C6">
        <w:trPr>
          <w:trHeight w:hRule="exact" w:val="726"/>
        </w:trPr>
        <w:tc>
          <w:tcPr>
            <w:tcW w:w="7299" w:type="dxa"/>
          </w:tcPr>
          <w:p w14:paraId="04C8B9B1" w14:textId="77777777" w:rsidR="003001E1" w:rsidRPr="0082166C" w:rsidRDefault="003001E1" w:rsidP="000E6B47">
            <w:pPr>
              <w:snapToGrid w:val="0"/>
              <w:spacing w:beforeLines="50" w:before="161"/>
              <w:ind w:left="210" w:right="139"/>
              <w:rPr>
                <w:rFonts w:ascii="游ゴシック" w:eastAsia="游ゴシック" w:hAnsi="游ゴシック" w:cs="Cambria"/>
                <w:color w:val="FF0000"/>
                <w:sz w:val="20"/>
                <w:szCs w:val="20"/>
                <w:u w:val="single"/>
              </w:rPr>
            </w:pPr>
            <w:r>
              <w:rPr>
                <w:rFonts w:ascii="游ゴシック" w:eastAsia="游ゴシック" w:hAnsi="游ゴシック" w:cs="Cambria" w:hint="eastAsia"/>
                <w:b/>
                <w:bCs/>
                <w:spacing w:val="1"/>
                <w:sz w:val="20"/>
                <w:szCs w:val="20"/>
              </w:rPr>
              <w:t>署　名：</w:t>
            </w:r>
            <w:r w:rsidRPr="0082166C">
              <w:rPr>
                <w:rFonts w:ascii="游ゴシック" w:eastAsia="游ゴシック" w:hAnsi="游ゴシック" w:cs="Cambria" w:hint="eastAsia"/>
                <w:b/>
                <w:bCs/>
                <w:spacing w:val="1"/>
                <w:sz w:val="20"/>
                <w:szCs w:val="20"/>
              </w:rPr>
              <w:t xml:space="preserve">　　</w:t>
            </w:r>
            <w:r w:rsidRPr="0082166C">
              <w:rPr>
                <w:rFonts w:ascii="游ゴシック" w:eastAsia="游ゴシック" w:hAnsi="游ゴシック" w:cs="Cambria" w:hint="eastAsia"/>
                <w:b/>
                <w:bCs/>
                <w:spacing w:val="1"/>
                <w:sz w:val="20"/>
                <w:szCs w:val="20"/>
                <w:u w:val="single"/>
              </w:rPr>
              <w:t xml:space="preserve">　　　　　　　　　　　　　　　　</w:t>
            </w:r>
            <w:r>
              <w:rPr>
                <w:rFonts w:ascii="游ゴシック" w:eastAsia="游ゴシック" w:hAnsi="游ゴシック" w:cs="Cambria" w:hint="eastAsia"/>
                <w:b/>
                <w:bCs/>
                <w:spacing w:val="1"/>
                <w:sz w:val="20"/>
                <w:szCs w:val="20"/>
                <w:u w:val="single"/>
              </w:rPr>
              <w:t xml:space="preserve">　　　　　　　　　　　　　　　</w:t>
            </w:r>
          </w:p>
        </w:tc>
      </w:tr>
      <w:tr w:rsidR="003001E1" w:rsidRPr="003001E1" w14:paraId="186B7B61" w14:textId="77777777" w:rsidTr="004B76C6">
        <w:trPr>
          <w:trHeight w:hRule="exact" w:val="573"/>
        </w:trPr>
        <w:tc>
          <w:tcPr>
            <w:tcW w:w="7299" w:type="dxa"/>
          </w:tcPr>
          <w:p w14:paraId="46647F11" w14:textId="77777777" w:rsidR="003001E1" w:rsidRPr="0082166C" w:rsidRDefault="003001E1" w:rsidP="000E6B47">
            <w:pPr>
              <w:snapToGrid w:val="0"/>
              <w:spacing w:beforeLines="50" w:before="161"/>
              <w:ind w:left="210"/>
              <w:rPr>
                <w:rFonts w:ascii="游ゴシック" w:eastAsia="游ゴシック" w:hAnsi="游ゴシック" w:cs="Cambria"/>
                <w:sz w:val="20"/>
                <w:szCs w:val="20"/>
              </w:rPr>
            </w:pPr>
            <w:r>
              <w:rPr>
                <w:rFonts w:ascii="游ゴシック" w:eastAsia="游ゴシック" w:hAnsi="游ゴシック" w:cs="Cambria" w:hint="eastAsia"/>
                <w:b/>
                <w:bCs/>
                <w:sz w:val="20"/>
                <w:szCs w:val="20"/>
              </w:rPr>
              <w:t>署名日：</w:t>
            </w:r>
            <w:r w:rsidRPr="0082166C">
              <w:rPr>
                <w:rFonts w:ascii="游ゴシック" w:eastAsia="游ゴシック" w:hAnsi="游ゴシック" w:cs="Cambria" w:hint="eastAsia"/>
                <w:b/>
                <w:bCs/>
                <w:sz w:val="20"/>
                <w:szCs w:val="20"/>
              </w:rPr>
              <w:t xml:space="preserve">　　</w:t>
            </w:r>
            <w:r w:rsidRPr="0082166C">
              <w:rPr>
                <w:rFonts w:ascii="游ゴシック" w:eastAsia="游ゴシック" w:hAnsi="游ゴシック" w:cs="Cambria" w:hint="eastAsia"/>
                <w:b/>
                <w:bCs/>
                <w:spacing w:val="1"/>
                <w:sz w:val="20"/>
                <w:szCs w:val="20"/>
                <w:u w:val="single"/>
              </w:rPr>
              <w:t xml:space="preserve">　　　　　　　　　　　　　　</w:t>
            </w:r>
            <w:r>
              <w:rPr>
                <w:rFonts w:ascii="游ゴシック" w:eastAsia="游ゴシック" w:hAnsi="游ゴシック" w:cs="Cambria" w:hint="eastAsia"/>
                <w:b/>
                <w:bCs/>
                <w:spacing w:val="1"/>
                <w:sz w:val="20"/>
                <w:szCs w:val="20"/>
                <w:u w:val="single"/>
              </w:rPr>
              <w:t xml:space="preserve">　　　　　　</w:t>
            </w:r>
          </w:p>
        </w:tc>
      </w:tr>
    </w:tbl>
    <w:p w14:paraId="7AC33D43" w14:textId="77777777" w:rsidR="004F532E" w:rsidRDefault="004F532E" w:rsidP="00812E07">
      <w:pPr>
        <w:pStyle w:val="3"/>
        <w:rPr>
          <w:rFonts w:ascii="游ゴシック" w:eastAsia="游ゴシック" w:hAnsi="游ゴシック"/>
        </w:rPr>
        <w:sectPr w:rsidR="004F532E" w:rsidSect="00207725">
          <w:pgSz w:w="16838" w:h="11906" w:orient="landscape" w:code="9"/>
          <w:pgMar w:top="1701" w:right="1985" w:bottom="1701" w:left="1701" w:header="567" w:footer="567" w:gutter="0"/>
          <w:cols w:space="425"/>
          <w:titlePg/>
          <w:docGrid w:type="lines" w:linePitch="323" w:charSpace="-201"/>
        </w:sectPr>
      </w:pPr>
    </w:p>
    <w:p w14:paraId="795346C8" w14:textId="42A56240" w:rsidR="00240510" w:rsidRPr="00240510" w:rsidRDefault="00240510" w:rsidP="00E47CCA">
      <w:pPr>
        <w:pStyle w:val="3"/>
        <w:ind w:firstLineChars="100" w:firstLine="210"/>
        <w:rPr>
          <w:rFonts w:ascii="游ゴシック" w:eastAsia="游ゴシック" w:hAnsi="游ゴシック"/>
          <w:szCs w:val="21"/>
        </w:rPr>
      </w:pPr>
      <w:bookmarkStart w:id="17" w:name="_Toc36453185"/>
      <w:r w:rsidRPr="00240510">
        <w:rPr>
          <w:rFonts w:ascii="游ゴシック" w:eastAsia="游ゴシック" w:hAnsi="游ゴシック" w:hint="eastAsia"/>
          <w:szCs w:val="21"/>
        </w:rPr>
        <w:lastRenderedPageBreak/>
        <w:t>4.</w:t>
      </w:r>
      <w:r w:rsidRPr="00240510">
        <w:rPr>
          <w:rFonts w:ascii="游ゴシック" w:eastAsia="游ゴシック" w:hAnsi="游ゴシック"/>
          <w:szCs w:val="21"/>
        </w:rPr>
        <w:t>2</w:t>
      </w:r>
      <w:r w:rsidRPr="00240510">
        <w:rPr>
          <w:rFonts w:ascii="游ゴシック" w:eastAsia="游ゴシック" w:hAnsi="游ゴシック" w:hint="eastAsia"/>
          <w:szCs w:val="21"/>
        </w:rPr>
        <w:t xml:space="preserve">.　</w:t>
      </w:r>
      <w:r w:rsidR="00905667" w:rsidRPr="00905667">
        <w:rPr>
          <w:rFonts w:ascii="游ゴシック" w:eastAsia="游ゴシック" w:hAnsi="游ゴシック" w:hint="eastAsia"/>
          <w:szCs w:val="21"/>
        </w:rPr>
        <w:t xml:space="preserve"> </w:t>
      </w:r>
      <w:r w:rsidR="00905667">
        <w:rPr>
          <w:rFonts w:ascii="游ゴシック" w:eastAsia="游ゴシック" w:hAnsi="游ゴシック" w:hint="eastAsia"/>
          <w:szCs w:val="21"/>
        </w:rPr>
        <w:t xml:space="preserve">2017年の食品防御計画ビルダー1.0の例 </w:t>
      </w:r>
      <w:r w:rsidR="00905667">
        <w:rPr>
          <w:rFonts w:ascii="游ゴシック" w:eastAsia="游ゴシック" w:hAnsi="游ゴシック"/>
          <w:szCs w:val="21"/>
        </w:rPr>
        <w:t>–</w:t>
      </w:r>
      <w:r w:rsidR="00905667">
        <w:rPr>
          <w:rFonts w:ascii="游ゴシック" w:eastAsia="游ゴシック" w:hAnsi="游ゴシック" w:hint="eastAsia"/>
          <w:szCs w:val="21"/>
        </w:rPr>
        <w:t xml:space="preserve"> </w:t>
      </w:r>
      <w:r w:rsidR="00905667" w:rsidRPr="00084A20">
        <w:rPr>
          <w:rFonts w:ascii="游ゴシック" w:eastAsia="游ゴシック" w:hAnsi="游ゴシック" w:hint="eastAsia"/>
          <w:color w:val="FF0000"/>
          <w:szCs w:val="21"/>
        </w:rPr>
        <w:t>旧</w:t>
      </w:r>
      <w:r w:rsidR="00905667">
        <w:rPr>
          <w:rFonts w:ascii="游ゴシック" w:eastAsia="游ゴシック" w:hAnsi="游ゴシック" w:hint="eastAsia"/>
          <w:color w:val="FF0000"/>
          <w:szCs w:val="21"/>
        </w:rPr>
        <w:t>版</w:t>
      </w:r>
      <w:bookmarkEnd w:id="17"/>
    </w:p>
    <w:p w14:paraId="57508120" w14:textId="3B0A04B0" w:rsidR="004F532E" w:rsidRPr="00240510" w:rsidRDefault="004F532E" w:rsidP="00D83E93">
      <w:pPr>
        <w:pStyle w:val="4"/>
        <w:spacing w:line="280" w:lineRule="exact"/>
        <w:ind w:leftChars="200" w:left="1050" w:hangingChars="300" w:hanging="630"/>
        <w:rPr>
          <w:rFonts w:ascii="游ゴシック" w:eastAsia="游ゴシック" w:hAnsi="游ゴシック"/>
        </w:rPr>
      </w:pPr>
      <w:bookmarkStart w:id="18" w:name="_Toc36453186"/>
      <w:r w:rsidRPr="00240510">
        <w:rPr>
          <w:rFonts w:ascii="游ゴシック" w:eastAsia="游ゴシック" w:hAnsi="游ゴシック" w:hint="eastAsia"/>
        </w:rPr>
        <w:t>4</w:t>
      </w:r>
      <w:r w:rsidR="00DD67DB" w:rsidRPr="00240510">
        <w:rPr>
          <w:rFonts w:ascii="游ゴシック" w:eastAsia="游ゴシック" w:hAnsi="游ゴシック"/>
        </w:rPr>
        <w:t>.</w:t>
      </w:r>
      <w:r w:rsidR="0059160A" w:rsidRPr="00240510">
        <w:rPr>
          <w:rFonts w:ascii="游ゴシック" w:eastAsia="游ゴシック" w:hAnsi="游ゴシック"/>
        </w:rPr>
        <w:t>2</w:t>
      </w:r>
      <w:r w:rsidR="00DD67DB" w:rsidRPr="00240510">
        <w:rPr>
          <w:rFonts w:ascii="游ゴシック" w:eastAsia="游ゴシック" w:hAnsi="游ゴシック"/>
        </w:rPr>
        <w:t>a</w:t>
      </w:r>
      <w:r w:rsidRPr="00240510">
        <w:rPr>
          <w:rFonts w:ascii="游ゴシック" w:eastAsia="游ゴシック" w:hAnsi="游ゴシック"/>
        </w:rPr>
        <w:t xml:space="preserve">. </w:t>
      </w:r>
      <w:r w:rsidR="00905667">
        <w:rPr>
          <w:rFonts w:ascii="游ゴシック" w:eastAsia="游ゴシック" w:hAnsi="游ゴシック" w:hint="eastAsia"/>
        </w:rPr>
        <w:t>「食品防御リスクが高い」という定義に基づいた「実行可能な工程段階」の特定</w:t>
      </w:r>
      <w:bookmarkEnd w:id="18"/>
    </w:p>
    <w:p w14:paraId="5FF4BE3E" w14:textId="77777777" w:rsidR="00D83E93" w:rsidRDefault="00D83E93" w:rsidP="00E47CCA">
      <w:pPr>
        <w:spacing w:line="280" w:lineRule="exact"/>
        <w:rPr>
          <w:rFonts w:ascii="游ゴシック" w:eastAsia="游ゴシック" w:hAnsi="游ゴシック"/>
          <w:b/>
        </w:rPr>
      </w:pPr>
    </w:p>
    <w:p w14:paraId="7B621D1C" w14:textId="77777777" w:rsidR="00905667" w:rsidRPr="004B76C6" w:rsidRDefault="00905667" w:rsidP="00905667">
      <w:pPr>
        <w:spacing w:line="280" w:lineRule="exact"/>
      </w:pPr>
      <w:r>
        <w:rPr>
          <w:rFonts w:ascii="游ゴシック" w:eastAsia="游ゴシック" w:hAnsi="游ゴシック" w:hint="eastAsia"/>
          <w:b/>
        </w:rPr>
        <w:t>2017</w:t>
      </w:r>
      <w:r w:rsidRPr="00D83E93">
        <w:rPr>
          <w:rFonts w:ascii="游ゴシック" w:eastAsia="游ゴシック" w:hAnsi="游ゴシック" w:hint="eastAsia"/>
          <w:b/>
        </w:rPr>
        <w:t>ワ</w:t>
      </w:r>
      <w:r w:rsidRPr="00E47CCA">
        <w:rPr>
          <w:rFonts w:ascii="游ゴシック" w:eastAsia="游ゴシック" w:hAnsi="游ゴシック" w:hint="eastAsia"/>
          <w:b/>
        </w:rPr>
        <w:t>ークシート</w:t>
      </w:r>
      <w:r>
        <w:rPr>
          <w:rFonts w:ascii="游ゴシック" w:eastAsia="游ゴシック" w:hAnsi="游ゴシック" w:hint="eastAsia"/>
          <w:b/>
        </w:rPr>
        <w:t xml:space="preserve"> </w:t>
      </w:r>
      <w:r>
        <w:rPr>
          <w:rFonts w:ascii="游ゴシック" w:eastAsia="游ゴシック" w:hAnsi="游ゴシック"/>
          <w:b/>
        </w:rPr>
        <w:t>–</w:t>
      </w:r>
      <w:r>
        <w:rPr>
          <w:rFonts w:ascii="游ゴシック" w:eastAsia="游ゴシック" w:hAnsi="游ゴシック" w:hint="eastAsia"/>
          <w:b/>
        </w:rPr>
        <w:t xml:space="preserve"> </w:t>
      </w:r>
      <w:r w:rsidRPr="00084A20">
        <w:rPr>
          <w:rFonts w:ascii="游ゴシック" w:eastAsia="游ゴシック" w:hAnsi="游ゴシック" w:hint="eastAsia"/>
          <w:b/>
          <w:color w:val="FF0000"/>
        </w:rPr>
        <w:t>旧</w:t>
      </w:r>
      <w:r>
        <w:rPr>
          <w:rFonts w:ascii="游ゴシック" w:eastAsia="游ゴシック" w:hAnsi="游ゴシック" w:hint="eastAsia"/>
          <w:b/>
          <w:color w:val="FF0000"/>
        </w:rPr>
        <w:t>版</w:t>
      </w:r>
    </w:p>
    <w:tbl>
      <w:tblPr>
        <w:tblStyle w:val="a7"/>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15"/>
        <w:gridCol w:w="1699"/>
        <w:gridCol w:w="1132"/>
        <w:gridCol w:w="1703"/>
        <w:gridCol w:w="1417"/>
        <w:gridCol w:w="1128"/>
      </w:tblGrid>
      <w:tr w:rsidR="00042C2F" w:rsidRPr="003816BC" w14:paraId="07A30157" w14:textId="77777777" w:rsidTr="00BC3534">
        <w:trPr>
          <w:tblHeader/>
        </w:trPr>
        <w:tc>
          <w:tcPr>
            <w:tcW w:w="1415" w:type="dxa"/>
            <w:shd w:val="clear" w:color="auto" w:fill="002060"/>
            <w:vAlign w:val="center"/>
          </w:tcPr>
          <w:p w14:paraId="2EDF5E83" w14:textId="647B456D" w:rsidR="00042C2F" w:rsidRPr="003816BC" w:rsidRDefault="00042C2F" w:rsidP="00042C2F">
            <w:pPr>
              <w:jc w:val="center"/>
              <w:rPr>
                <w:rFonts w:ascii="游ゴシック" w:eastAsia="游ゴシック" w:hAnsi="游ゴシック"/>
                <w:sz w:val="20"/>
                <w:szCs w:val="20"/>
              </w:rPr>
            </w:pPr>
            <w:r w:rsidRPr="003816BC">
              <w:rPr>
                <w:rFonts w:ascii="游ゴシック" w:eastAsia="游ゴシック" w:hAnsi="游ゴシック" w:cs="Times New Roman" w:hint="eastAsia"/>
                <w:b/>
                <w:kern w:val="0"/>
                <w:sz w:val="20"/>
                <w:szCs w:val="20"/>
              </w:rPr>
              <w:t>セクション</w:t>
            </w:r>
          </w:p>
        </w:tc>
        <w:tc>
          <w:tcPr>
            <w:tcW w:w="1699" w:type="dxa"/>
            <w:shd w:val="clear" w:color="auto" w:fill="002060"/>
            <w:vAlign w:val="center"/>
          </w:tcPr>
          <w:p w14:paraId="4A39A03B" w14:textId="68234887" w:rsidR="00042C2F" w:rsidRPr="003816BC" w:rsidRDefault="00042C2F" w:rsidP="00042C2F">
            <w:pPr>
              <w:jc w:val="center"/>
              <w:rPr>
                <w:rFonts w:ascii="游ゴシック" w:eastAsia="游ゴシック" w:hAnsi="游ゴシック"/>
                <w:sz w:val="20"/>
                <w:szCs w:val="20"/>
              </w:rPr>
            </w:pPr>
            <w:r w:rsidRPr="003816BC">
              <w:rPr>
                <w:rFonts w:ascii="游ゴシック" w:eastAsia="游ゴシック" w:hAnsi="游ゴシック" w:cs="Times New Roman" w:hint="eastAsia"/>
                <w:b/>
                <w:kern w:val="0"/>
                <w:sz w:val="20"/>
                <w:szCs w:val="20"/>
              </w:rPr>
              <w:t>措置</w:t>
            </w:r>
          </w:p>
        </w:tc>
        <w:tc>
          <w:tcPr>
            <w:tcW w:w="1132" w:type="dxa"/>
            <w:shd w:val="clear" w:color="auto" w:fill="002060"/>
            <w:vAlign w:val="center"/>
          </w:tcPr>
          <w:p w14:paraId="1FC4CCB4" w14:textId="2CA24C65" w:rsidR="00042C2F" w:rsidRPr="003816BC" w:rsidRDefault="00042C2F" w:rsidP="00042C2F">
            <w:pPr>
              <w:jc w:val="center"/>
              <w:rPr>
                <w:rFonts w:ascii="游ゴシック" w:eastAsia="游ゴシック" w:hAnsi="游ゴシック"/>
                <w:sz w:val="20"/>
                <w:szCs w:val="20"/>
              </w:rPr>
            </w:pPr>
            <w:r w:rsidRPr="003816BC">
              <w:rPr>
                <w:rFonts w:ascii="游ゴシック" w:eastAsia="游ゴシック" w:hAnsi="游ゴシック" w:cs="Times New Roman" w:hint="eastAsia"/>
                <w:b/>
                <w:kern w:val="0"/>
                <w:sz w:val="20"/>
                <w:szCs w:val="20"/>
              </w:rPr>
              <w:t>回答</w:t>
            </w:r>
          </w:p>
        </w:tc>
        <w:tc>
          <w:tcPr>
            <w:tcW w:w="1703" w:type="dxa"/>
            <w:shd w:val="clear" w:color="auto" w:fill="002060"/>
            <w:vAlign w:val="center"/>
          </w:tcPr>
          <w:p w14:paraId="5BEDE3FD" w14:textId="69598100" w:rsidR="00042C2F" w:rsidRPr="003816BC" w:rsidRDefault="00042C2F" w:rsidP="00042C2F">
            <w:pPr>
              <w:jc w:val="center"/>
              <w:rPr>
                <w:rFonts w:ascii="游ゴシック" w:eastAsia="游ゴシック" w:hAnsi="游ゴシック"/>
                <w:sz w:val="20"/>
                <w:szCs w:val="20"/>
              </w:rPr>
            </w:pPr>
            <w:r w:rsidRPr="003816BC">
              <w:rPr>
                <w:rFonts w:ascii="游ゴシック" w:eastAsia="游ゴシック" w:hAnsi="游ゴシック" w:cs="Times New Roman" w:hint="eastAsia"/>
                <w:b/>
                <w:kern w:val="0"/>
                <w:sz w:val="20"/>
                <w:szCs w:val="20"/>
              </w:rPr>
              <w:t>計画の内容</w:t>
            </w:r>
          </w:p>
        </w:tc>
        <w:tc>
          <w:tcPr>
            <w:tcW w:w="1417" w:type="dxa"/>
            <w:shd w:val="clear" w:color="auto" w:fill="002060"/>
            <w:vAlign w:val="center"/>
          </w:tcPr>
          <w:p w14:paraId="50504F81" w14:textId="29B6D3B0" w:rsidR="00042C2F" w:rsidRPr="003816BC" w:rsidRDefault="00042C2F" w:rsidP="00042C2F">
            <w:pPr>
              <w:jc w:val="center"/>
              <w:rPr>
                <w:rFonts w:ascii="游ゴシック" w:eastAsia="游ゴシック" w:hAnsi="游ゴシック"/>
                <w:sz w:val="20"/>
                <w:szCs w:val="20"/>
              </w:rPr>
            </w:pPr>
            <w:r w:rsidRPr="003816BC">
              <w:rPr>
                <w:rFonts w:ascii="游ゴシック" w:eastAsia="游ゴシック" w:hAnsi="游ゴシック" w:cs="Times New Roman" w:hint="eastAsia"/>
                <w:b/>
                <w:kern w:val="0"/>
                <w:sz w:val="20"/>
                <w:szCs w:val="20"/>
              </w:rPr>
              <w:t>コメント</w:t>
            </w:r>
          </w:p>
        </w:tc>
        <w:tc>
          <w:tcPr>
            <w:tcW w:w="1128" w:type="dxa"/>
            <w:shd w:val="clear" w:color="auto" w:fill="002060"/>
            <w:vAlign w:val="center"/>
          </w:tcPr>
          <w:p w14:paraId="3406E59A" w14:textId="095C6BBF" w:rsidR="00042C2F" w:rsidRPr="003816BC" w:rsidRDefault="00E47CCA" w:rsidP="00815309">
            <w:pPr>
              <w:snapToGrid w:val="0"/>
              <w:spacing w:beforeLines="25" w:before="80" w:afterLines="25" w:after="80" w:line="240" w:lineRule="exact"/>
              <w:jc w:val="center"/>
              <w:rPr>
                <w:rFonts w:ascii="游ゴシック" w:eastAsia="游ゴシック" w:hAnsi="游ゴシック"/>
                <w:b/>
                <w:sz w:val="18"/>
                <w:szCs w:val="18"/>
              </w:rPr>
            </w:pPr>
            <w:r>
              <w:rPr>
                <w:rFonts w:ascii="游ゴシック" w:eastAsia="游ゴシック" w:hAnsi="游ゴシック" w:cs="Times New Roman" w:hint="eastAsia"/>
                <w:b/>
                <w:kern w:val="0"/>
                <w:sz w:val="18"/>
                <w:szCs w:val="18"/>
              </w:rPr>
              <w:t>実行可能な工程段階</w:t>
            </w:r>
            <w:r w:rsidR="00042C2F" w:rsidRPr="003816BC">
              <w:rPr>
                <w:rFonts w:ascii="游ゴシック" w:eastAsia="游ゴシック" w:hAnsi="游ゴシック" w:cs="Times New Roman" w:hint="eastAsia"/>
                <w:b/>
                <w:kern w:val="0"/>
                <w:sz w:val="18"/>
                <w:szCs w:val="18"/>
              </w:rPr>
              <w:t>か</w:t>
            </w:r>
          </w:p>
        </w:tc>
      </w:tr>
      <w:tr w:rsidR="00042C2F" w:rsidRPr="003816BC" w14:paraId="0C0FEE61" w14:textId="77777777" w:rsidTr="00BC3534">
        <w:tc>
          <w:tcPr>
            <w:tcW w:w="8494" w:type="dxa"/>
            <w:gridSpan w:val="6"/>
            <w:shd w:val="clear" w:color="auto" w:fill="D9D9D9" w:themeFill="background1" w:themeFillShade="D9"/>
          </w:tcPr>
          <w:p w14:paraId="751A4682" w14:textId="5EBD3A06" w:rsidR="00042C2F" w:rsidRPr="003816BC" w:rsidRDefault="00042C2F" w:rsidP="00042C2F">
            <w:pPr>
              <w:snapToGrid w:val="0"/>
              <w:spacing w:line="200" w:lineRule="exact"/>
              <w:rPr>
                <w:rFonts w:ascii="游ゴシック" w:eastAsia="游ゴシック" w:hAnsi="游ゴシック"/>
                <w:b/>
                <w:sz w:val="16"/>
                <w:szCs w:val="16"/>
                <w:u w:val="single"/>
              </w:rPr>
            </w:pPr>
            <w:r w:rsidRPr="003816BC">
              <w:rPr>
                <w:rFonts w:ascii="游ゴシック" w:eastAsia="游ゴシック" w:hAnsi="游ゴシック"/>
                <w:b/>
                <w:sz w:val="16"/>
                <w:szCs w:val="16"/>
                <w:u w:val="single"/>
              </w:rPr>
              <w:t>外部セキュリティ</w:t>
            </w:r>
          </w:p>
        </w:tc>
      </w:tr>
      <w:tr w:rsidR="002B7DDF" w:rsidRPr="003816BC" w14:paraId="6A669A82" w14:textId="77777777" w:rsidTr="00BC3534">
        <w:tc>
          <w:tcPr>
            <w:tcW w:w="1415" w:type="dxa"/>
            <w:vMerge w:val="restart"/>
          </w:tcPr>
          <w:p w14:paraId="5A38AA2C" w14:textId="5AECC874" w:rsidR="002B7DDF" w:rsidRPr="003816BC" w:rsidRDefault="002B7DDF" w:rsidP="002B7DDF">
            <w:pPr>
              <w:snapToGrid w:val="0"/>
              <w:spacing w:line="200" w:lineRule="exact"/>
              <w:rPr>
                <w:rFonts w:ascii="游ゴシック" w:eastAsia="游ゴシック" w:hAnsi="游ゴシック"/>
                <w:sz w:val="16"/>
                <w:szCs w:val="16"/>
              </w:rPr>
            </w:pPr>
            <w:r w:rsidRPr="003816BC">
              <w:rPr>
                <w:rFonts w:ascii="游ゴシック" w:eastAsia="游ゴシック" w:hAnsi="游ゴシック" w:cs="Times New Roman"/>
                <w:b/>
                <w:kern w:val="0"/>
                <w:sz w:val="16"/>
                <w:szCs w:val="16"/>
              </w:rPr>
              <w:t>1. 敷地境界</w:t>
            </w:r>
          </w:p>
        </w:tc>
        <w:tc>
          <w:tcPr>
            <w:tcW w:w="1699" w:type="dxa"/>
          </w:tcPr>
          <w:p w14:paraId="4AE536E5" w14:textId="3E87F72F" w:rsidR="002B7DDF" w:rsidRPr="003816BC" w:rsidRDefault="002B7DDF" w:rsidP="002B7DDF">
            <w:pPr>
              <w:snapToGrid w:val="0"/>
              <w:spacing w:line="200" w:lineRule="exact"/>
              <w:rPr>
                <w:rFonts w:ascii="游ゴシック" w:eastAsia="游ゴシック" w:hAnsi="游ゴシック"/>
                <w:sz w:val="16"/>
                <w:szCs w:val="16"/>
              </w:rPr>
            </w:pPr>
            <w:r w:rsidRPr="003816BC">
              <w:rPr>
                <w:rFonts w:ascii="游ゴシック" w:eastAsia="游ゴシック" w:hAnsi="游ゴシック" w:cs="Times New Roman"/>
                <w:kern w:val="0"/>
                <w:sz w:val="16"/>
                <w:szCs w:val="16"/>
              </w:rPr>
              <w:t>1a. 許可されていない人物侵入を防ぐための敷地境界があるか（例：監視員、フェンス、壁、あるいはその他の物理的障壁等）</w:t>
            </w:r>
            <w:r w:rsidRPr="003816BC">
              <w:rPr>
                <w:rFonts w:ascii="游ゴシック" w:eastAsia="游ゴシック" w:hAnsi="游ゴシック" w:cs="Times New Roman" w:hint="eastAsia"/>
                <w:kern w:val="0"/>
                <w:sz w:val="16"/>
                <w:szCs w:val="16"/>
              </w:rPr>
              <w:t>。</w:t>
            </w:r>
            <w:r w:rsidRPr="003816BC">
              <w:rPr>
                <w:rFonts w:ascii="游ゴシック" w:eastAsia="游ゴシック" w:hAnsi="游ゴシック" w:cs="Times New Roman"/>
                <w:kern w:val="0"/>
                <w:sz w:val="16"/>
                <w:szCs w:val="16"/>
              </w:rPr>
              <w:t xml:space="preserve"> </w:t>
            </w:r>
          </w:p>
        </w:tc>
        <w:tc>
          <w:tcPr>
            <w:tcW w:w="1132" w:type="dxa"/>
          </w:tcPr>
          <w:p w14:paraId="5677D205" w14:textId="399E3982"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4DC0FA0F"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7F45EF08" w14:textId="52C7D199"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38F00117" w14:textId="56C0BEC3"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6F7F3F39" w14:textId="77777777" w:rsidTr="00BC3534">
        <w:tc>
          <w:tcPr>
            <w:tcW w:w="1415" w:type="dxa"/>
            <w:vMerge/>
          </w:tcPr>
          <w:p w14:paraId="7D424E2E"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699" w:type="dxa"/>
          </w:tcPr>
          <w:p w14:paraId="73BE3C8F" w14:textId="10847365" w:rsidR="002B7DDF" w:rsidRPr="003816BC" w:rsidRDefault="002B7DDF" w:rsidP="002B7DDF">
            <w:pPr>
              <w:snapToGrid w:val="0"/>
              <w:spacing w:line="200" w:lineRule="exact"/>
              <w:rPr>
                <w:rFonts w:ascii="游ゴシック" w:eastAsia="游ゴシック" w:hAnsi="游ゴシック"/>
                <w:sz w:val="16"/>
                <w:szCs w:val="16"/>
              </w:rPr>
            </w:pPr>
            <w:r w:rsidRPr="003816BC">
              <w:rPr>
                <w:rFonts w:ascii="游ゴシック" w:eastAsia="游ゴシック" w:hAnsi="游ゴシック" w:cs="Times New Roman"/>
                <w:kern w:val="0"/>
                <w:sz w:val="16"/>
                <w:szCs w:val="16"/>
              </w:rPr>
              <w:t>1b. 敷地周辺に適切な照明はあるか</w:t>
            </w:r>
            <w:r w:rsidRPr="003816BC">
              <w:rPr>
                <w:rFonts w:ascii="游ゴシック" w:eastAsia="游ゴシック" w:hAnsi="游ゴシック" w:cs="Times New Roman" w:hint="eastAsia"/>
                <w:kern w:val="0"/>
                <w:sz w:val="16"/>
                <w:szCs w:val="16"/>
              </w:rPr>
              <w:t>。</w:t>
            </w:r>
          </w:p>
        </w:tc>
        <w:tc>
          <w:tcPr>
            <w:tcW w:w="1132" w:type="dxa"/>
          </w:tcPr>
          <w:p w14:paraId="642631E8" w14:textId="3B63130F"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28558A24" w14:textId="62DF0695"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74A16064"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6DFBC9F2" w14:textId="77777777"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39F81F73" w14:textId="77777777" w:rsidTr="00BC3534">
        <w:tc>
          <w:tcPr>
            <w:tcW w:w="1415" w:type="dxa"/>
            <w:vMerge w:val="restart"/>
          </w:tcPr>
          <w:p w14:paraId="76EFF2EC" w14:textId="77777777" w:rsidR="002B7DDF" w:rsidRPr="003816BC" w:rsidRDefault="002B7DDF" w:rsidP="002B7DDF">
            <w:pPr>
              <w:widowControl/>
              <w:snapToGrid w:val="0"/>
              <w:spacing w:line="240" w:lineRule="exact"/>
              <w:rPr>
                <w:rFonts w:ascii="游ゴシック" w:eastAsia="游ゴシック" w:hAnsi="游ゴシック" w:cs="Times New Roman"/>
                <w:kern w:val="0"/>
                <w:sz w:val="16"/>
                <w:szCs w:val="16"/>
                <w:lang w:eastAsia="en-US"/>
              </w:rPr>
            </w:pPr>
            <w:r w:rsidRPr="003816BC">
              <w:rPr>
                <w:rFonts w:ascii="游ゴシック" w:eastAsia="游ゴシック" w:hAnsi="游ゴシック" w:cs="Times New Roman"/>
                <w:b/>
                <w:kern w:val="0"/>
                <w:sz w:val="16"/>
                <w:szCs w:val="16"/>
                <w:lang w:eastAsia="en-US"/>
              </w:rPr>
              <w:t xml:space="preserve">2. </w:t>
            </w:r>
            <w:r w:rsidRPr="003816BC">
              <w:rPr>
                <w:rFonts w:ascii="游ゴシック" w:eastAsia="游ゴシック" w:hAnsi="游ゴシック" w:cs="Times New Roman"/>
                <w:b/>
                <w:kern w:val="0"/>
                <w:sz w:val="16"/>
                <w:szCs w:val="16"/>
              </w:rPr>
              <w:t>建物周辺</w:t>
            </w:r>
          </w:p>
          <w:p w14:paraId="7FA966B6"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699" w:type="dxa"/>
          </w:tcPr>
          <w:p w14:paraId="20D661CF" w14:textId="74FF33E7" w:rsidR="002B7DDF" w:rsidRPr="003816BC" w:rsidRDefault="002B7DDF" w:rsidP="002B7DDF">
            <w:pPr>
              <w:snapToGrid w:val="0"/>
              <w:spacing w:line="200" w:lineRule="exact"/>
              <w:rPr>
                <w:rFonts w:ascii="游ゴシック" w:eastAsia="游ゴシック" w:hAnsi="游ゴシック"/>
                <w:sz w:val="16"/>
                <w:szCs w:val="16"/>
              </w:rPr>
            </w:pPr>
            <w:r w:rsidRPr="003816BC">
              <w:rPr>
                <w:rFonts w:ascii="游ゴシック" w:eastAsia="游ゴシック" w:hAnsi="游ゴシック" w:cs="Times New Roman"/>
                <w:kern w:val="0"/>
                <w:sz w:val="16"/>
                <w:szCs w:val="16"/>
              </w:rPr>
              <w:t>2a. 各建物の外側と間に十分な照明があるか</w:t>
            </w:r>
            <w:r w:rsidRPr="003816BC">
              <w:rPr>
                <w:rFonts w:ascii="游ゴシック" w:eastAsia="游ゴシック" w:hAnsi="游ゴシック" w:cs="Times New Roman" w:hint="eastAsia"/>
                <w:kern w:val="0"/>
                <w:sz w:val="16"/>
                <w:szCs w:val="16"/>
              </w:rPr>
              <w:t>。</w:t>
            </w:r>
          </w:p>
        </w:tc>
        <w:tc>
          <w:tcPr>
            <w:tcW w:w="1132" w:type="dxa"/>
          </w:tcPr>
          <w:p w14:paraId="5B730841" w14:textId="210C5DB2"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67109F72" w14:textId="727327CA"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03C1BF98"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3ADFE244" w14:textId="77777777"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4D88FA68" w14:textId="77777777" w:rsidTr="00BC3534">
        <w:tc>
          <w:tcPr>
            <w:tcW w:w="1415" w:type="dxa"/>
            <w:vMerge/>
          </w:tcPr>
          <w:p w14:paraId="7EDB42F5"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699" w:type="dxa"/>
          </w:tcPr>
          <w:p w14:paraId="3CA4BC72" w14:textId="6E56872D" w:rsidR="002B7DDF" w:rsidRPr="003816BC" w:rsidRDefault="002B7DDF" w:rsidP="002B7DDF">
            <w:pPr>
              <w:snapToGrid w:val="0"/>
              <w:spacing w:line="200" w:lineRule="exact"/>
              <w:rPr>
                <w:rFonts w:ascii="游ゴシック" w:eastAsia="游ゴシック" w:hAnsi="游ゴシック"/>
                <w:sz w:val="16"/>
                <w:szCs w:val="16"/>
              </w:rPr>
            </w:pPr>
            <w:r w:rsidRPr="003816BC">
              <w:rPr>
                <w:rFonts w:ascii="游ゴシック" w:eastAsia="游ゴシック" w:hAnsi="游ゴシック" w:cs="Times New Roman"/>
                <w:kern w:val="0"/>
                <w:sz w:val="16"/>
                <w:szCs w:val="16"/>
              </w:rPr>
              <w:t>2b. 建物と操業エリアの主要な入り口は監視され、安全が確保されているか</w:t>
            </w:r>
            <w:r w:rsidRPr="003816BC">
              <w:rPr>
                <w:rFonts w:ascii="游ゴシック" w:eastAsia="游ゴシック" w:hAnsi="游ゴシック" w:cs="Times New Roman" w:hint="eastAsia"/>
                <w:kern w:val="0"/>
                <w:sz w:val="16"/>
                <w:szCs w:val="16"/>
              </w:rPr>
              <w:t>。</w:t>
            </w:r>
          </w:p>
        </w:tc>
        <w:tc>
          <w:tcPr>
            <w:tcW w:w="1132" w:type="dxa"/>
          </w:tcPr>
          <w:p w14:paraId="16DE3C9B" w14:textId="46CA5E14"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66C7BBF5"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178281F2" w14:textId="5C87FC1B"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04BFCF86" w14:textId="67DF85A7"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472D6A3A" w14:textId="77777777" w:rsidTr="00BC3534">
        <w:tc>
          <w:tcPr>
            <w:tcW w:w="1415" w:type="dxa"/>
            <w:vMerge/>
          </w:tcPr>
          <w:p w14:paraId="6C8BBC2C"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699" w:type="dxa"/>
          </w:tcPr>
          <w:p w14:paraId="47BEDB0C" w14:textId="628E6273" w:rsidR="002B7DDF" w:rsidRPr="003816BC" w:rsidRDefault="002B7DDF" w:rsidP="002B7DDF">
            <w:pPr>
              <w:snapToGrid w:val="0"/>
              <w:spacing w:line="200" w:lineRule="exact"/>
              <w:rPr>
                <w:rFonts w:ascii="游ゴシック" w:eastAsia="游ゴシック" w:hAnsi="游ゴシック"/>
                <w:sz w:val="16"/>
                <w:szCs w:val="16"/>
              </w:rPr>
            </w:pPr>
            <w:r w:rsidRPr="003816BC">
              <w:rPr>
                <w:rFonts w:ascii="游ゴシック" w:eastAsia="游ゴシック" w:hAnsi="游ゴシック" w:cs="Times New Roman"/>
                <w:kern w:val="0"/>
                <w:sz w:val="16"/>
                <w:szCs w:val="16"/>
              </w:rPr>
              <w:t>2c. 非常用出口は、外部から自動で施錠されるか、また扉が開放されると警報が作動するか</w:t>
            </w:r>
            <w:r w:rsidRPr="003816BC">
              <w:rPr>
                <w:rFonts w:ascii="游ゴシック" w:eastAsia="游ゴシック" w:hAnsi="游ゴシック" w:cs="Times New Roman" w:hint="eastAsia"/>
                <w:kern w:val="0"/>
                <w:sz w:val="16"/>
                <w:szCs w:val="16"/>
              </w:rPr>
              <w:t>。</w:t>
            </w:r>
          </w:p>
        </w:tc>
        <w:tc>
          <w:tcPr>
            <w:tcW w:w="1132" w:type="dxa"/>
          </w:tcPr>
          <w:p w14:paraId="7FE626F5" w14:textId="05173C73"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3B718FC6" w14:textId="6776C704"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0EA561B2"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79A19711" w14:textId="77777777"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0EAE781E" w14:textId="77777777" w:rsidTr="00BC3534">
        <w:tc>
          <w:tcPr>
            <w:tcW w:w="1415" w:type="dxa"/>
            <w:vMerge/>
          </w:tcPr>
          <w:p w14:paraId="3F03BC11"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699" w:type="dxa"/>
          </w:tcPr>
          <w:p w14:paraId="0D52BDB5" w14:textId="11000E5E" w:rsidR="002B7DDF" w:rsidRPr="003816BC" w:rsidRDefault="002B7DDF" w:rsidP="002B7DDF">
            <w:pPr>
              <w:snapToGrid w:val="0"/>
              <w:spacing w:line="200" w:lineRule="exact"/>
              <w:rPr>
                <w:rFonts w:ascii="游ゴシック" w:eastAsia="游ゴシック" w:hAnsi="游ゴシック"/>
                <w:sz w:val="16"/>
                <w:szCs w:val="16"/>
              </w:rPr>
            </w:pPr>
            <w:r w:rsidRPr="003816BC">
              <w:rPr>
                <w:rFonts w:ascii="游ゴシック" w:eastAsia="游ゴシック" w:hAnsi="游ゴシック" w:cs="Times New Roman"/>
                <w:kern w:val="0"/>
                <w:sz w:val="16"/>
                <w:szCs w:val="16"/>
              </w:rPr>
              <w:t>2d. 荷積みドックドア等、操業用の入り口は、使用していないときに安全性が確保されているか</w:t>
            </w:r>
            <w:r w:rsidRPr="003816BC">
              <w:rPr>
                <w:rFonts w:ascii="游ゴシック" w:eastAsia="游ゴシック" w:hAnsi="游ゴシック" w:cs="Times New Roman" w:hint="eastAsia"/>
                <w:kern w:val="0"/>
                <w:sz w:val="16"/>
                <w:szCs w:val="16"/>
              </w:rPr>
              <w:t>。</w:t>
            </w:r>
          </w:p>
        </w:tc>
        <w:tc>
          <w:tcPr>
            <w:tcW w:w="1132" w:type="dxa"/>
          </w:tcPr>
          <w:p w14:paraId="3A4480F3" w14:textId="52BDC9FB"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7113CCF5" w14:textId="55FA80BE"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1FAAB550"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72FA7D86" w14:textId="77777777"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1B96DE42" w14:textId="77777777" w:rsidTr="00BC3534">
        <w:tc>
          <w:tcPr>
            <w:tcW w:w="1415" w:type="dxa"/>
            <w:vMerge/>
          </w:tcPr>
          <w:p w14:paraId="254431A0"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699" w:type="dxa"/>
          </w:tcPr>
          <w:p w14:paraId="4430907B" w14:textId="14BE0AC6" w:rsidR="002B7DDF" w:rsidRPr="003816BC" w:rsidRDefault="002B7DDF" w:rsidP="002B7DDF">
            <w:pPr>
              <w:snapToGrid w:val="0"/>
              <w:spacing w:line="200" w:lineRule="exact"/>
              <w:rPr>
                <w:rFonts w:ascii="游ゴシック" w:eastAsia="游ゴシック" w:hAnsi="游ゴシック"/>
                <w:sz w:val="16"/>
                <w:szCs w:val="16"/>
              </w:rPr>
            </w:pPr>
            <w:r w:rsidRPr="003816BC">
              <w:rPr>
                <w:rFonts w:ascii="游ゴシック" w:eastAsia="游ゴシック" w:hAnsi="游ゴシック" w:cs="Times New Roman"/>
                <w:kern w:val="0"/>
                <w:sz w:val="16"/>
                <w:szCs w:val="16"/>
              </w:rPr>
              <w:t>2e. 建物内への全てのアクセスポイント</w:t>
            </w:r>
            <w:r>
              <w:rPr>
                <w:rFonts w:ascii="游ゴシック" w:eastAsia="游ゴシック" w:hAnsi="游ゴシック" w:cs="Times New Roman" w:hint="eastAsia"/>
                <w:kern w:val="0"/>
                <w:sz w:val="16"/>
                <w:szCs w:val="16"/>
              </w:rPr>
              <w:t>は</w:t>
            </w:r>
            <w:r w:rsidRPr="003816BC">
              <w:rPr>
                <w:rFonts w:ascii="游ゴシック" w:eastAsia="游ゴシック" w:hAnsi="游ゴシック" w:cs="Times New Roman"/>
                <w:kern w:val="0"/>
                <w:sz w:val="16"/>
                <w:szCs w:val="16"/>
              </w:rPr>
              <w:t>、保護され、施錠され、さもなければその他の方法で安全性が確保されているか</w:t>
            </w:r>
            <w:r w:rsidRPr="003816BC">
              <w:rPr>
                <w:rFonts w:ascii="游ゴシック" w:eastAsia="游ゴシック" w:hAnsi="游ゴシック" w:cs="Times New Roman" w:hint="eastAsia"/>
                <w:kern w:val="0"/>
                <w:sz w:val="16"/>
                <w:szCs w:val="16"/>
              </w:rPr>
              <w:t>。</w:t>
            </w:r>
          </w:p>
        </w:tc>
        <w:tc>
          <w:tcPr>
            <w:tcW w:w="1132" w:type="dxa"/>
          </w:tcPr>
          <w:p w14:paraId="162391DB" w14:textId="0629DBB5"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6D9F49DC"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12E16BD2" w14:textId="0EDE6AB3"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6CF2042B" w14:textId="05B0147F"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539A311C" w14:textId="77777777" w:rsidTr="00BC3534">
        <w:tc>
          <w:tcPr>
            <w:tcW w:w="1415" w:type="dxa"/>
            <w:vMerge/>
          </w:tcPr>
          <w:p w14:paraId="169AA66B"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699" w:type="dxa"/>
          </w:tcPr>
          <w:p w14:paraId="45EF253F" w14:textId="56A53849" w:rsidR="002B7DDF" w:rsidRPr="003816BC" w:rsidRDefault="002B7DDF" w:rsidP="002B7DDF">
            <w:pPr>
              <w:snapToGrid w:val="0"/>
              <w:spacing w:line="200" w:lineRule="exact"/>
              <w:rPr>
                <w:rFonts w:ascii="游ゴシック" w:eastAsia="游ゴシック" w:hAnsi="游ゴシック"/>
                <w:sz w:val="16"/>
                <w:szCs w:val="16"/>
              </w:rPr>
            </w:pPr>
            <w:r w:rsidRPr="003816BC">
              <w:rPr>
                <w:rFonts w:ascii="游ゴシック" w:eastAsia="游ゴシック" w:hAnsi="游ゴシック" w:cs="Times New Roman"/>
                <w:kern w:val="0"/>
                <w:sz w:val="16"/>
                <w:szCs w:val="16"/>
              </w:rPr>
              <w:t>2f. 安全な建物の外部で保管される製品や材料は、フェンスや不正開封防止シール、および／または鍵で保護されているか</w:t>
            </w:r>
            <w:r w:rsidRPr="003816BC">
              <w:rPr>
                <w:rFonts w:ascii="游ゴシック" w:eastAsia="游ゴシック" w:hAnsi="游ゴシック" w:cs="Times New Roman" w:hint="eastAsia"/>
                <w:kern w:val="0"/>
                <w:sz w:val="16"/>
                <w:szCs w:val="16"/>
              </w:rPr>
              <w:t>。</w:t>
            </w:r>
          </w:p>
        </w:tc>
        <w:tc>
          <w:tcPr>
            <w:tcW w:w="1132" w:type="dxa"/>
          </w:tcPr>
          <w:p w14:paraId="0274BB94" w14:textId="4F0EF9D8"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534CE080" w14:textId="5C6BBB70"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474D7022"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00D3ACD6" w14:textId="77777777"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1F844BA1" w14:textId="77777777" w:rsidTr="00BC3534">
        <w:tc>
          <w:tcPr>
            <w:tcW w:w="1415" w:type="dxa"/>
            <w:vMerge w:val="restart"/>
          </w:tcPr>
          <w:p w14:paraId="704381D4" w14:textId="40BC01B4" w:rsidR="002B7DDF" w:rsidRPr="003816BC" w:rsidRDefault="002B7DDF" w:rsidP="002B7DDF">
            <w:pPr>
              <w:snapToGrid w:val="0"/>
              <w:spacing w:line="200" w:lineRule="exact"/>
              <w:rPr>
                <w:rFonts w:ascii="游ゴシック" w:eastAsia="游ゴシック" w:hAnsi="游ゴシック"/>
                <w:b/>
                <w:sz w:val="16"/>
                <w:szCs w:val="16"/>
              </w:rPr>
            </w:pPr>
            <w:r w:rsidRPr="003816BC">
              <w:rPr>
                <w:rFonts w:ascii="游ゴシック" w:eastAsia="游ゴシック" w:hAnsi="游ゴシック"/>
                <w:b/>
                <w:sz w:val="16"/>
                <w:szCs w:val="16"/>
              </w:rPr>
              <w:t>3.車両</w:t>
            </w:r>
          </w:p>
        </w:tc>
        <w:tc>
          <w:tcPr>
            <w:tcW w:w="1699" w:type="dxa"/>
          </w:tcPr>
          <w:p w14:paraId="68D8A0CB" w14:textId="31F75675" w:rsidR="002B7DDF" w:rsidRPr="003816BC" w:rsidRDefault="002B7DDF" w:rsidP="002B7DDF">
            <w:pPr>
              <w:snapToGrid w:val="0"/>
              <w:spacing w:line="200" w:lineRule="exact"/>
              <w:rPr>
                <w:rFonts w:ascii="游ゴシック" w:eastAsia="游ゴシック" w:hAnsi="游ゴシック"/>
                <w:sz w:val="16"/>
                <w:szCs w:val="16"/>
              </w:rPr>
            </w:pPr>
            <w:r w:rsidRPr="003816BC">
              <w:rPr>
                <w:rFonts w:ascii="游ゴシック" w:eastAsia="游ゴシック" w:hAnsi="游ゴシック"/>
                <w:sz w:val="16"/>
                <w:szCs w:val="16"/>
              </w:rPr>
              <w:t>3a. 敷地には、車両のための管理または警備された入り口があるか</w:t>
            </w:r>
            <w:r w:rsidRPr="003816BC">
              <w:rPr>
                <w:rFonts w:ascii="游ゴシック" w:eastAsia="游ゴシック" w:hAnsi="游ゴシック" w:hint="eastAsia"/>
                <w:sz w:val="16"/>
                <w:szCs w:val="16"/>
              </w:rPr>
              <w:t>。</w:t>
            </w:r>
          </w:p>
        </w:tc>
        <w:tc>
          <w:tcPr>
            <w:tcW w:w="1132" w:type="dxa"/>
          </w:tcPr>
          <w:p w14:paraId="599D7279" w14:textId="0C93A5AB"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083D66EC"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36A232D8"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07854A69" w14:textId="17474E91"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5B32D328" w14:textId="77777777" w:rsidTr="00BC3534">
        <w:tc>
          <w:tcPr>
            <w:tcW w:w="1415" w:type="dxa"/>
            <w:vMerge/>
          </w:tcPr>
          <w:p w14:paraId="2F4026CB"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4B1D15C2" w14:textId="0192D977" w:rsidR="002B7DDF" w:rsidRPr="003816BC" w:rsidRDefault="002B7DDF" w:rsidP="002B7DDF">
            <w:pPr>
              <w:snapToGrid w:val="0"/>
              <w:spacing w:line="200" w:lineRule="exact"/>
              <w:rPr>
                <w:rFonts w:ascii="游ゴシック" w:eastAsia="游ゴシック" w:hAnsi="游ゴシック"/>
                <w:sz w:val="16"/>
                <w:szCs w:val="16"/>
              </w:rPr>
            </w:pPr>
            <w:r w:rsidRPr="003816BC">
              <w:rPr>
                <w:rFonts w:ascii="游ゴシック" w:eastAsia="游ゴシック" w:hAnsi="游ゴシック"/>
                <w:sz w:val="16"/>
                <w:szCs w:val="16"/>
              </w:rPr>
              <w:t>3b. 敷地内に入る全ての車両は、（転写式）ステッカーや会社が発行した視覚的</w:t>
            </w:r>
            <w:r w:rsidRPr="003816BC">
              <w:rPr>
                <w:rFonts w:ascii="游ゴシック" w:eastAsia="游ゴシック" w:hAnsi="游ゴシック"/>
                <w:sz w:val="16"/>
                <w:szCs w:val="16"/>
              </w:rPr>
              <w:lastRenderedPageBreak/>
              <w:t>に識別できる他の形式で識別されるか。これは従業員車両用の常用IDや訪問者用、契約社員、供給者および顧客の車両用の一時IDを含む。</w:t>
            </w:r>
          </w:p>
        </w:tc>
        <w:tc>
          <w:tcPr>
            <w:tcW w:w="1132" w:type="dxa"/>
          </w:tcPr>
          <w:p w14:paraId="35D88F6A" w14:textId="259DC20E"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5002AA7A"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1152E36A" w14:textId="302A6176"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33EB0BDC" w14:textId="64E9C58E"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2C6002BF" w14:textId="77777777" w:rsidTr="00BC3534">
        <w:tc>
          <w:tcPr>
            <w:tcW w:w="1415" w:type="dxa"/>
            <w:vMerge/>
          </w:tcPr>
          <w:p w14:paraId="48FB4200"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6A1FCD3E" w14:textId="2C02AC21" w:rsidR="002B7DDF" w:rsidRPr="003816BC" w:rsidRDefault="002B7DDF" w:rsidP="002B7DDF">
            <w:pPr>
              <w:snapToGrid w:val="0"/>
              <w:spacing w:line="200" w:lineRule="exact"/>
              <w:rPr>
                <w:rFonts w:ascii="游ゴシック" w:eastAsia="游ゴシック" w:hAnsi="游ゴシック"/>
                <w:sz w:val="16"/>
                <w:szCs w:val="16"/>
              </w:rPr>
            </w:pPr>
            <w:r w:rsidRPr="003816BC">
              <w:rPr>
                <w:rFonts w:ascii="游ゴシック" w:eastAsia="游ゴシック" w:hAnsi="游ゴシック"/>
                <w:sz w:val="16"/>
                <w:szCs w:val="16"/>
              </w:rPr>
              <w:t xml:space="preserve">3c. </w:t>
            </w:r>
            <w:r w:rsidRPr="003816BC">
              <w:rPr>
                <w:rFonts w:ascii="游ゴシック" w:eastAsia="游ゴシック" w:hAnsi="游ゴシック" w:hint="eastAsia"/>
                <w:sz w:val="16"/>
                <w:szCs w:val="16"/>
              </w:rPr>
              <w:t>現実的であれば</w:t>
            </w:r>
            <w:r w:rsidRPr="003816BC">
              <w:rPr>
                <w:rFonts w:ascii="游ゴシック" w:eastAsia="游ゴシック" w:hAnsi="游ゴシック"/>
                <w:sz w:val="16"/>
                <w:szCs w:val="16"/>
              </w:rPr>
              <w:t>、駐車エリアと食品保管・加工エリアの入り口、用具との間にある程度の距離（すなわち緩衝エリア）はあるか</w:t>
            </w:r>
            <w:r w:rsidRPr="003816BC">
              <w:rPr>
                <w:rFonts w:ascii="游ゴシック" w:eastAsia="游ゴシック" w:hAnsi="游ゴシック" w:hint="eastAsia"/>
                <w:sz w:val="16"/>
                <w:szCs w:val="16"/>
              </w:rPr>
              <w:t>。</w:t>
            </w:r>
          </w:p>
        </w:tc>
        <w:tc>
          <w:tcPr>
            <w:tcW w:w="1132" w:type="dxa"/>
          </w:tcPr>
          <w:p w14:paraId="6111BC28" w14:textId="774CC2AE"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006C354F"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5245C4F5" w14:textId="56D59534"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59A1B9C1" w14:textId="5AC9DFCE" w:rsidR="002B7DDF" w:rsidRPr="003816BC" w:rsidRDefault="002B7DDF" w:rsidP="002B7DDF">
            <w:pPr>
              <w:snapToGrid w:val="0"/>
              <w:spacing w:line="200" w:lineRule="exact"/>
              <w:rPr>
                <w:rFonts w:ascii="游ゴシック" w:eastAsia="游ゴシック" w:hAnsi="游ゴシック"/>
                <w:b/>
                <w:sz w:val="16"/>
                <w:szCs w:val="16"/>
              </w:rPr>
            </w:pPr>
          </w:p>
        </w:tc>
      </w:tr>
      <w:tr w:rsidR="00AB79D9" w:rsidRPr="003816BC" w14:paraId="73DC2F80" w14:textId="77777777" w:rsidTr="00BC3534">
        <w:tc>
          <w:tcPr>
            <w:tcW w:w="8494" w:type="dxa"/>
            <w:gridSpan w:val="6"/>
            <w:shd w:val="clear" w:color="auto" w:fill="D9D9D9" w:themeFill="background1" w:themeFillShade="D9"/>
          </w:tcPr>
          <w:p w14:paraId="4FFE8FB7" w14:textId="635E7A01" w:rsidR="00AB79D9" w:rsidRPr="003816BC" w:rsidRDefault="00AB79D9" w:rsidP="001507BA">
            <w:pPr>
              <w:snapToGrid w:val="0"/>
              <w:spacing w:line="200" w:lineRule="exact"/>
              <w:rPr>
                <w:rFonts w:ascii="游ゴシック" w:eastAsia="游ゴシック" w:hAnsi="游ゴシック"/>
                <w:b/>
                <w:sz w:val="16"/>
                <w:szCs w:val="16"/>
                <w:u w:val="single"/>
              </w:rPr>
            </w:pPr>
            <w:r w:rsidRPr="003816BC">
              <w:rPr>
                <w:rFonts w:ascii="游ゴシック" w:eastAsia="游ゴシック" w:hAnsi="游ゴシック"/>
                <w:b/>
                <w:sz w:val="16"/>
                <w:szCs w:val="16"/>
                <w:u w:val="single"/>
              </w:rPr>
              <w:t>内部セキュリティ全般</w:t>
            </w:r>
          </w:p>
        </w:tc>
      </w:tr>
      <w:tr w:rsidR="002B7DDF" w:rsidRPr="003816BC" w14:paraId="1E907FB5" w14:textId="77777777" w:rsidTr="00BC3534">
        <w:tc>
          <w:tcPr>
            <w:tcW w:w="1415" w:type="dxa"/>
            <w:vMerge w:val="restart"/>
          </w:tcPr>
          <w:p w14:paraId="0A24571E" w14:textId="4AB622AF" w:rsidR="002B7DDF" w:rsidRPr="003816BC" w:rsidRDefault="002B7DDF" w:rsidP="002B7DDF">
            <w:pPr>
              <w:snapToGrid w:val="0"/>
              <w:spacing w:line="200" w:lineRule="exact"/>
              <w:rPr>
                <w:rFonts w:ascii="游ゴシック" w:eastAsia="游ゴシック" w:hAnsi="游ゴシック"/>
                <w:b/>
                <w:sz w:val="16"/>
                <w:szCs w:val="16"/>
              </w:rPr>
            </w:pPr>
            <w:r w:rsidRPr="003816BC">
              <w:rPr>
                <w:rFonts w:ascii="游ゴシック" w:eastAsia="游ゴシック" w:hAnsi="游ゴシック"/>
                <w:b/>
                <w:sz w:val="16"/>
                <w:szCs w:val="16"/>
              </w:rPr>
              <w:t>4. 施設／工場</w:t>
            </w:r>
          </w:p>
        </w:tc>
        <w:tc>
          <w:tcPr>
            <w:tcW w:w="1699" w:type="dxa"/>
          </w:tcPr>
          <w:p w14:paraId="2F2ECCC7" w14:textId="3D4E9A17" w:rsidR="002B7DDF" w:rsidRPr="003816BC" w:rsidRDefault="002B7DDF" w:rsidP="002B7DDF">
            <w:pPr>
              <w:snapToGrid w:val="0"/>
              <w:spacing w:line="200" w:lineRule="exact"/>
              <w:rPr>
                <w:rFonts w:ascii="游ゴシック" w:eastAsia="游ゴシック" w:hAnsi="游ゴシック"/>
                <w:sz w:val="16"/>
                <w:szCs w:val="16"/>
              </w:rPr>
            </w:pPr>
            <w:r w:rsidRPr="003816BC">
              <w:rPr>
                <w:rFonts w:ascii="游ゴシック" w:eastAsia="游ゴシック" w:hAnsi="游ゴシック"/>
                <w:sz w:val="16"/>
                <w:szCs w:val="16"/>
              </w:rPr>
              <w:t>4a. 施設全体に十分な照明があるか</w:t>
            </w:r>
            <w:r w:rsidRPr="003816BC">
              <w:rPr>
                <w:rFonts w:ascii="游ゴシック" w:eastAsia="游ゴシック" w:hAnsi="游ゴシック" w:hint="eastAsia"/>
                <w:sz w:val="16"/>
                <w:szCs w:val="16"/>
              </w:rPr>
              <w:t>。</w:t>
            </w:r>
          </w:p>
        </w:tc>
        <w:tc>
          <w:tcPr>
            <w:tcW w:w="1132" w:type="dxa"/>
          </w:tcPr>
          <w:p w14:paraId="3172AE95" w14:textId="0D9BBB9A"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17A05E20" w14:textId="2A78CDA7"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7E47BCD9"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2124DF20" w14:textId="77777777"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394A1A55" w14:textId="77777777" w:rsidTr="00BC3534">
        <w:tc>
          <w:tcPr>
            <w:tcW w:w="1415" w:type="dxa"/>
            <w:vMerge/>
          </w:tcPr>
          <w:p w14:paraId="570B7F79"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6F263100" w14:textId="489953D9" w:rsidR="002B7DDF" w:rsidRPr="003816BC" w:rsidRDefault="002B7DDF" w:rsidP="002B7DDF">
            <w:pPr>
              <w:snapToGrid w:val="0"/>
              <w:spacing w:line="200" w:lineRule="exact"/>
              <w:rPr>
                <w:rFonts w:ascii="游ゴシック" w:eastAsia="游ゴシック" w:hAnsi="游ゴシック"/>
                <w:sz w:val="16"/>
                <w:szCs w:val="16"/>
              </w:rPr>
            </w:pPr>
            <w:r w:rsidRPr="003816BC">
              <w:rPr>
                <w:rFonts w:ascii="游ゴシック" w:eastAsia="游ゴシック" w:hAnsi="游ゴシック"/>
                <w:sz w:val="16"/>
                <w:szCs w:val="16"/>
              </w:rPr>
              <w:t>4b. 施設内に緊急照明システムはあるか</w:t>
            </w:r>
            <w:r w:rsidRPr="003816BC">
              <w:rPr>
                <w:rFonts w:ascii="游ゴシック" w:eastAsia="游ゴシック" w:hAnsi="游ゴシック" w:hint="eastAsia"/>
                <w:sz w:val="16"/>
                <w:szCs w:val="16"/>
              </w:rPr>
              <w:t>。</w:t>
            </w:r>
          </w:p>
        </w:tc>
        <w:tc>
          <w:tcPr>
            <w:tcW w:w="1132" w:type="dxa"/>
          </w:tcPr>
          <w:p w14:paraId="2732CA5B" w14:textId="777636D0"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6289DA8D" w14:textId="627A4AA4"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5D9236BA"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4D4A5FCD" w14:textId="77777777"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195D8C11" w14:textId="77777777" w:rsidTr="00BC3534">
        <w:tc>
          <w:tcPr>
            <w:tcW w:w="1415" w:type="dxa"/>
            <w:vMerge/>
          </w:tcPr>
          <w:p w14:paraId="1D8E9237"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018BFE02" w14:textId="05CDD737" w:rsidR="002B7DDF" w:rsidRPr="003816BC" w:rsidRDefault="002B7DDF" w:rsidP="002B7DDF">
            <w:pPr>
              <w:snapToGrid w:val="0"/>
              <w:spacing w:line="200" w:lineRule="exact"/>
              <w:rPr>
                <w:rFonts w:ascii="游ゴシック" w:eastAsia="游ゴシック" w:hAnsi="游ゴシック"/>
                <w:sz w:val="16"/>
                <w:szCs w:val="16"/>
              </w:rPr>
            </w:pPr>
            <w:r w:rsidRPr="003816BC">
              <w:rPr>
                <w:rFonts w:ascii="游ゴシック" w:eastAsia="游ゴシック" w:hAnsi="游ゴシック"/>
                <w:sz w:val="16"/>
                <w:szCs w:val="16"/>
              </w:rPr>
              <w:t>4c. 施設は、有線（CCTVシステム）カメラ等で監視および記録されているか</w:t>
            </w:r>
            <w:r w:rsidRPr="003816BC">
              <w:rPr>
                <w:rFonts w:ascii="游ゴシック" w:eastAsia="游ゴシック" w:hAnsi="游ゴシック" w:hint="eastAsia"/>
                <w:sz w:val="16"/>
                <w:szCs w:val="16"/>
              </w:rPr>
              <w:t>。</w:t>
            </w:r>
          </w:p>
        </w:tc>
        <w:tc>
          <w:tcPr>
            <w:tcW w:w="1132" w:type="dxa"/>
          </w:tcPr>
          <w:p w14:paraId="729C44C7" w14:textId="088E5D22"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70076D05"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67EE3F64"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3A02D2CB" w14:textId="589795E0"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5DCA2708" w14:textId="77777777" w:rsidTr="00BC3534">
        <w:tc>
          <w:tcPr>
            <w:tcW w:w="1415" w:type="dxa"/>
            <w:vMerge/>
          </w:tcPr>
          <w:p w14:paraId="05C90D14"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0D077A0E" w14:textId="38DCF12A" w:rsidR="002B7DDF" w:rsidRPr="003816BC" w:rsidRDefault="002B7DDF" w:rsidP="002B7DDF">
            <w:pPr>
              <w:snapToGrid w:val="0"/>
              <w:spacing w:line="200" w:lineRule="exact"/>
              <w:rPr>
                <w:rFonts w:ascii="游ゴシック" w:eastAsia="游ゴシック" w:hAnsi="游ゴシック"/>
                <w:sz w:val="16"/>
                <w:szCs w:val="16"/>
              </w:rPr>
            </w:pPr>
            <w:r w:rsidRPr="003816BC">
              <w:rPr>
                <w:rFonts w:ascii="游ゴシック" w:eastAsia="游ゴシック" w:hAnsi="游ゴシック"/>
                <w:sz w:val="16"/>
                <w:szCs w:val="16"/>
              </w:rPr>
              <w:t>4d. 施設は、意図的な汚染に対応するための手順を含む、緊急時の手順書を確立しているか</w:t>
            </w:r>
            <w:r w:rsidRPr="003816BC">
              <w:rPr>
                <w:rFonts w:ascii="游ゴシック" w:eastAsia="游ゴシック" w:hAnsi="游ゴシック" w:hint="eastAsia"/>
                <w:sz w:val="16"/>
                <w:szCs w:val="16"/>
              </w:rPr>
              <w:t>。</w:t>
            </w:r>
          </w:p>
        </w:tc>
        <w:tc>
          <w:tcPr>
            <w:tcW w:w="1132" w:type="dxa"/>
          </w:tcPr>
          <w:p w14:paraId="72E230FE" w14:textId="4A5D98E0"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6A7E6C2B" w14:textId="03BEB5CD"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0F089D0B" w14:textId="46512694"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587D664B" w14:textId="3241E2F1"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1F60BC79" w14:textId="77777777" w:rsidTr="00BC3534">
        <w:tc>
          <w:tcPr>
            <w:tcW w:w="1415" w:type="dxa"/>
            <w:vMerge/>
          </w:tcPr>
          <w:p w14:paraId="3BFE14AD"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1D6C157B" w14:textId="0AA8B81F" w:rsidR="002B7DDF" w:rsidRPr="003816BC" w:rsidRDefault="002B7DDF" w:rsidP="002B7DDF">
            <w:pPr>
              <w:snapToGrid w:val="0"/>
              <w:spacing w:line="200" w:lineRule="exact"/>
              <w:rPr>
                <w:rFonts w:ascii="游ゴシック" w:eastAsia="游ゴシック" w:hAnsi="游ゴシック"/>
                <w:sz w:val="16"/>
                <w:szCs w:val="16"/>
              </w:rPr>
            </w:pPr>
            <w:r w:rsidRPr="003816BC">
              <w:rPr>
                <w:rFonts w:ascii="游ゴシック" w:eastAsia="游ゴシック" w:hAnsi="游ゴシック"/>
                <w:sz w:val="16"/>
                <w:szCs w:val="16"/>
              </w:rPr>
              <w:t>4e. 施設は、定期的にテストされる緊急警報システムがあるか</w:t>
            </w:r>
            <w:r w:rsidRPr="003816BC">
              <w:rPr>
                <w:rFonts w:ascii="游ゴシック" w:eastAsia="游ゴシック" w:hAnsi="游ゴシック" w:hint="eastAsia"/>
                <w:sz w:val="16"/>
                <w:szCs w:val="16"/>
              </w:rPr>
              <w:t>。</w:t>
            </w:r>
          </w:p>
        </w:tc>
        <w:tc>
          <w:tcPr>
            <w:tcW w:w="1132" w:type="dxa"/>
          </w:tcPr>
          <w:p w14:paraId="5680C0FC" w14:textId="24AC15F6"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24787152" w14:textId="5E2843B8"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3BA00E3D"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064EFD86" w14:textId="49BACF12"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6AD97C2F" w14:textId="77777777" w:rsidTr="00BC3534">
        <w:tc>
          <w:tcPr>
            <w:tcW w:w="1415" w:type="dxa"/>
            <w:vMerge/>
          </w:tcPr>
          <w:p w14:paraId="02120826"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08CF4EC8" w14:textId="47CB845B" w:rsidR="002B7DDF" w:rsidRPr="003816BC" w:rsidRDefault="002B7DDF" w:rsidP="002B7DDF">
            <w:pPr>
              <w:snapToGrid w:val="0"/>
              <w:spacing w:line="200" w:lineRule="exact"/>
              <w:rPr>
                <w:rFonts w:ascii="游ゴシック" w:eastAsia="游ゴシック" w:hAnsi="游ゴシック"/>
                <w:sz w:val="16"/>
                <w:szCs w:val="16"/>
              </w:rPr>
            </w:pPr>
            <w:r w:rsidRPr="003816BC">
              <w:rPr>
                <w:rFonts w:ascii="游ゴシック" w:eastAsia="游ゴシック" w:hAnsi="游ゴシック"/>
                <w:sz w:val="16"/>
                <w:szCs w:val="16"/>
              </w:rPr>
              <w:t>4f. 生産、保管、およびその他の機密領域へのアクセスは少数の従業員に</w:t>
            </w:r>
            <w:r w:rsidRPr="003816BC">
              <w:rPr>
                <w:rFonts w:ascii="游ゴシック" w:eastAsia="游ゴシック" w:hAnsi="游ゴシック" w:hint="eastAsia"/>
                <w:sz w:val="16"/>
                <w:szCs w:val="16"/>
              </w:rPr>
              <w:t>限定</w:t>
            </w:r>
            <w:r w:rsidRPr="003816BC">
              <w:rPr>
                <w:rFonts w:ascii="游ゴシック" w:eastAsia="游ゴシック" w:hAnsi="游ゴシック"/>
                <w:sz w:val="16"/>
                <w:szCs w:val="16"/>
              </w:rPr>
              <w:t>されているか。</w:t>
            </w:r>
          </w:p>
        </w:tc>
        <w:tc>
          <w:tcPr>
            <w:tcW w:w="1132" w:type="dxa"/>
          </w:tcPr>
          <w:p w14:paraId="140E123F" w14:textId="1EA6CE97"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7ADEBF35" w14:textId="224064D7"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4E5A5E62" w14:textId="33A16A2F"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7BE3BD13" w14:textId="527352FB"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23C824BA" w14:textId="77777777" w:rsidTr="00BC3534">
        <w:tc>
          <w:tcPr>
            <w:tcW w:w="1415" w:type="dxa"/>
            <w:vMerge/>
          </w:tcPr>
          <w:p w14:paraId="4B6CA5CB"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2221468C" w14:textId="053CB0FF" w:rsidR="002B7DDF" w:rsidRPr="003816BC" w:rsidRDefault="002B7DDF" w:rsidP="002B7DDF">
            <w:pPr>
              <w:snapToGrid w:val="0"/>
              <w:spacing w:line="200" w:lineRule="exact"/>
              <w:rPr>
                <w:rFonts w:ascii="游ゴシック" w:eastAsia="游ゴシック" w:hAnsi="游ゴシック"/>
                <w:sz w:val="16"/>
                <w:szCs w:val="16"/>
              </w:rPr>
            </w:pPr>
            <w:r w:rsidRPr="003816BC">
              <w:rPr>
                <w:rFonts w:ascii="游ゴシック" w:eastAsia="游ゴシック" w:hAnsi="游ゴシック"/>
                <w:sz w:val="16"/>
                <w:szCs w:val="16"/>
              </w:rPr>
              <w:t>4g. 規制されたエリアに通常アクセスはできないが、一時的にアクセスする正当な必要性がある従業員のための手順があるか。これは全ての従業員、請負業者、営業員、および従業員が含まれる。</w:t>
            </w:r>
          </w:p>
        </w:tc>
        <w:tc>
          <w:tcPr>
            <w:tcW w:w="1132" w:type="dxa"/>
          </w:tcPr>
          <w:p w14:paraId="719C2E9D" w14:textId="2D435315"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0FB5415D" w14:textId="0AD715B0"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379937DF"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0C012A80" w14:textId="77777777"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16C0B8DA" w14:textId="77777777" w:rsidTr="00BC3534">
        <w:tc>
          <w:tcPr>
            <w:tcW w:w="1415" w:type="dxa"/>
            <w:vMerge/>
          </w:tcPr>
          <w:p w14:paraId="45540E2A"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44B03421" w14:textId="34CA59BE" w:rsidR="002B7DDF" w:rsidRPr="003816BC" w:rsidRDefault="002B7DDF" w:rsidP="002B7DDF">
            <w:pPr>
              <w:snapToGrid w:val="0"/>
              <w:spacing w:line="200" w:lineRule="exact"/>
              <w:rPr>
                <w:rFonts w:ascii="游ゴシック" w:eastAsia="游ゴシック" w:hAnsi="游ゴシック"/>
                <w:sz w:val="16"/>
                <w:szCs w:val="16"/>
              </w:rPr>
            </w:pPr>
            <w:r w:rsidRPr="003816BC">
              <w:rPr>
                <w:rFonts w:ascii="游ゴシック" w:eastAsia="游ゴシック" w:hAnsi="游ゴシック"/>
                <w:sz w:val="16"/>
                <w:szCs w:val="16"/>
              </w:rPr>
              <w:t>4h. 施設のサイト計画と設計図の写しは施設と施設外の安全な場所に保管されているか。</w:t>
            </w:r>
          </w:p>
        </w:tc>
        <w:tc>
          <w:tcPr>
            <w:tcW w:w="1132" w:type="dxa"/>
          </w:tcPr>
          <w:p w14:paraId="36CCABC8" w14:textId="7867B83B"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64E6F0AB" w14:textId="3E13B196"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0AABC83C"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7B2D5FCA" w14:textId="77777777"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60A4B682" w14:textId="77777777" w:rsidTr="00BC3534">
        <w:tc>
          <w:tcPr>
            <w:tcW w:w="1415" w:type="dxa"/>
            <w:vMerge/>
          </w:tcPr>
          <w:p w14:paraId="784469C9"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739B305D" w14:textId="6C101586" w:rsidR="002B7DDF" w:rsidRPr="003816BC" w:rsidRDefault="002B7DDF" w:rsidP="002B7DDF">
            <w:pPr>
              <w:snapToGrid w:val="0"/>
              <w:spacing w:line="200" w:lineRule="exact"/>
              <w:rPr>
                <w:rFonts w:ascii="游ゴシック" w:eastAsia="游ゴシック" w:hAnsi="游ゴシック"/>
                <w:sz w:val="16"/>
                <w:szCs w:val="16"/>
              </w:rPr>
            </w:pPr>
            <w:r w:rsidRPr="003816BC">
              <w:rPr>
                <w:rFonts w:ascii="游ゴシック" w:eastAsia="游ゴシック" w:hAnsi="游ゴシック"/>
                <w:sz w:val="16"/>
                <w:szCs w:val="16"/>
              </w:rPr>
              <w:t>4i. メンテナンス用具の収納場所や個人</w:t>
            </w:r>
            <w:r w:rsidRPr="003816BC">
              <w:rPr>
                <w:rFonts w:ascii="游ゴシック" w:eastAsia="游ゴシック" w:hAnsi="游ゴシック"/>
                <w:sz w:val="16"/>
                <w:szCs w:val="16"/>
              </w:rPr>
              <w:lastRenderedPageBreak/>
              <w:t>ロッカー、および保管エリアについて、不審なものまたは包みがないか、確認する手順はあるか</w:t>
            </w:r>
            <w:r w:rsidRPr="003816BC">
              <w:rPr>
                <w:rFonts w:ascii="游ゴシック" w:eastAsia="游ゴシック" w:hAnsi="游ゴシック" w:hint="eastAsia"/>
                <w:sz w:val="16"/>
                <w:szCs w:val="16"/>
              </w:rPr>
              <w:t>。</w:t>
            </w:r>
          </w:p>
        </w:tc>
        <w:tc>
          <w:tcPr>
            <w:tcW w:w="1132" w:type="dxa"/>
          </w:tcPr>
          <w:p w14:paraId="239B52CD" w14:textId="14908E9A"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18C4556C" w14:textId="0BF012E2"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3F0DC6A2"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0E8A09C0" w14:textId="14110F5E"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6CC5D0FC" w14:textId="77777777" w:rsidTr="00BC3534">
        <w:tc>
          <w:tcPr>
            <w:tcW w:w="1415" w:type="dxa"/>
            <w:vMerge/>
          </w:tcPr>
          <w:p w14:paraId="159E72B4"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7AA31E81" w14:textId="3C0E226C" w:rsidR="002B7DDF" w:rsidRPr="003816BC" w:rsidRDefault="002B7DDF" w:rsidP="002B7DDF">
            <w:pPr>
              <w:snapToGrid w:val="0"/>
              <w:spacing w:line="200" w:lineRule="exact"/>
              <w:rPr>
                <w:rFonts w:ascii="游ゴシック" w:eastAsia="游ゴシック" w:hAnsi="游ゴシック"/>
                <w:sz w:val="16"/>
                <w:szCs w:val="16"/>
              </w:rPr>
            </w:pPr>
            <w:r w:rsidRPr="003816BC">
              <w:rPr>
                <w:rFonts w:ascii="游ゴシック" w:eastAsia="游ゴシック" w:hAnsi="游ゴシック"/>
                <w:sz w:val="16"/>
                <w:szCs w:val="16"/>
              </w:rPr>
              <w:t>4j. 施設の安全が確保された／機密領域の鍵の調査を定期的に行っているか</w:t>
            </w:r>
            <w:r w:rsidRPr="003816BC">
              <w:rPr>
                <w:rFonts w:ascii="游ゴシック" w:eastAsia="游ゴシック" w:hAnsi="游ゴシック" w:hint="eastAsia"/>
                <w:sz w:val="16"/>
                <w:szCs w:val="16"/>
              </w:rPr>
              <w:t>。</w:t>
            </w:r>
          </w:p>
        </w:tc>
        <w:tc>
          <w:tcPr>
            <w:tcW w:w="1132" w:type="dxa"/>
          </w:tcPr>
          <w:p w14:paraId="5ED64721" w14:textId="6D874384"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5D739806" w14:textId="29735497"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369C129F"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1C831B94" w14:textId="4880FD32"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0413B86A" w14:textId="77777777" w:rsidTr="00BC3534">
        <w:tc>
          <w:tcPr>
            <w:tcW w:w="1415" w:type="dxa"/>
            <w:vMerge w:val="restart"/>
          </w:tcPr>
          <w:p w14:paraId="58BB9D7F" w14:textId="2A2ECC67" w:rsidR="002B7DDF" w:rsidRPr="003816BC" w:rsidRDefault="002B7DDF" w:rsidP="002B7DDF">
            <w:pPr>
              <w:snapToGrid w:val="0"/>
              <w:spacing w:line="200" w:lineRule="exact"/>
              <w:rPr>
                <w:rFonts w:ascii="游ゴシック" w:eastAsia="游ゴシック" w:hAnsi="游ゴシック"/>
                <w:b/>
                <w:sz w:val="16"/>
                <w:szCs w:val="16"/>
              </w:rPr>
            </w:pPr>
            <w:r w:rsidRPr="003816BC">
              <w:rPr>
                <w:rFonts w:ascii="游ゴシック" w:eastAsia="游ゴシック" w:hAnsi="游ゴシック"/>
                <w:b/>
                <w:sz w:val="16"/>
                <w:szCs w:val="16"/>
              </w:rPr>
              <w:t xml:space="preserve">5. </w:t>
            </w:r>
            <w:r>
              <w:rPr>
                <w:rFonts w:ascii="游ゴシック" w:eastAsia="游ゴシック" w:hAnsi="游ゴシック" w:hint="eastAsia"/>
                <w:b/>
                <w:sz w:val="16"/>
                <w:szCs w:val="16"/>
              </w:rPr>
              <w:t>電気・ガス・水道</w:t>
            </w:r>
          </w:p>
        </w:tc>
        <w:tc>
          <w:tcPr>
            <w:tcW w:w="1699" w:type="dxa"/>
          </w:tcPr>
          <w:p w14:paraId="30960221" w14:textId="1CFBD0D4" w:rsidR="002B7DDF" w:rsidRPr="003816BC" w:rsidRDefault="002B7DDF" w:rsidP="002B7DDF">
            <w:pPr>
              <w:snapToGrid w:val="0"/>
              <w:spacing w:line="200" w:lineRule="exact"/>
              <w:rPr>
                <w:rFonts w:ascii="游ゴシック" w:eastAsia="游ゴシック" w:hAnsi="游ゴシック"/>
                <w:sz w:val="16"/>
                <w:szCs w:val="16"/>
              </w:rPr>
            </w:pPr>
            <w:r w:rsidRPr="003816BC">
              <w:rPr>
                <w:rFonts w:ascii="游ゴシック" w:eastAsia="游ゴシック" w:hAnsi="游ゴシック"/>
                <w:sz w:val="16"/>
                <w:szCs w:val="16"/>
              </w:rPr>
              <w:t>5a. 暖房、換気、空調（HVAC）システムの管理は、許可されていない者によるアクセスを防ぐため施錠され安全が確保されているか</w:t>
            </w:r>
            <w:r w:rsidRPr="003816BC">
              <w:rPr>
                <w:rFonts w:ascii="游ゴシック" w:eastAsia="游ゴシック" w:hAnsi="游ゴシック" w:hint="eastAsia"/>
                <w:sz w:val="16"/>
                <w:szCs w:val="16"/>
              </w:rPr>
              <w:t>。</w:t>
            </w:r>
          </w:p>
        </w:tc>
        <w:tc>
          <w:tcPr>
            <w:tcW w:w="1132" w:type="dxa"/>
          </w:tcPr>
          <w:p w14:paraId="05DC8289" w14:textId="177E46ED"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77886D60" w14:textId="0A6D0106"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47D8F123" w14:textId="1C37848B"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68A7AFE4" w14:textId="77777777"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79E96D7C" w14:textId="77777777" w:rsidTr="00BC3534">
        <w:tc>
          <w:tcPr>
            <w:tcW w:w="1415" w:type="dxa"/>
            <w:vMerge/>
          </w:tcPr>
          <w:p w14:paraId="31D1F3F8"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5E8932BB" w14:textId="788EFB9B" w:rsidR="002B7DDF" w:rsidRPr="003816BC" w:rsidRDefault="002B7DDF" w:rsidP="002B7DDF">
            <w:pPr>
              <w:snapToGrid w:val="0"/>
              <w:spacing w:line="200" w:lineRule="exact"/>
              <w:rPr>
                <w:rFonts w:ascii="游ゴシック" w:eastAsia="游ゴシック" w:hAnsi="游ゴシック"/>
                <w:sz w:val="16"/>
                <w:szCs w:val="16"/>
              </w:rPr>
            </w:pPr>
            <w:r w:rsidRPr="003816BC">
              <w:rPr>
                <w:rFonts w:ascii="游ゴシック" w:eastAsia="游ゴシック" w:hAnsi="游ゴシック"/>
                <w:sz w:val="16"/>
                <w:szCs w:val="16"/>
              </w:rPr>
              <w:t>5b. アンモニアのような可燃性物質の主要な保管エリアを含む、冷蔵に関する管理は、許可されていない者によるアクセスを防ぐため施錠され安全が確保されているか</w:t>
            </w:r>
            <w:r w:rsidRPr="003816BC">
              <w:rPr>
                <w:rFonts w:ascii="游ゴシック" w:eastAsia="游ゴシック" w:hAnsi="游ゴシック" w:hint="eastAsia"/>
                <w:sz w:val="16"/>
                <w:szCs w:val="16"/>
              </w:rPr>
              <w:t>。</w:t>
            </w:r>
          </w:p>
        </w:tc>
        <w:tc>
          <w:tcPr>
            <w:tcW w:w="1132" w:type="dxa"/>
          </w:tcPr>
          <w:p w14:paraId="506C0E45" w14:textId="18E47D8C"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5C6C3AD7" w14:textId="784E6814"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3F1A38C6"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6C00E8A2" w14:textId="77777777"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6EFB40B9" w14:textId="77777777" w:rsidTr="00BC3534">
        <w:tc>
          <w:tcPr>
            <w:tcW w:w="1415" w:type="dxa"/>
            <w:vMerge/>
          </w:tcPr>
          <w:p w14:paraId="7FAC1F5F"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093C7CA5" w14:textId="73A04824" w:rsidR="002B7DDF" w:rsidRPr="003816BC" w:rsidRDefault="002B7DDF" w:rsidP="002B7DDF">
            <w:pPr>
              <w:snapToGrid w:val="0"/>
              <w:spacing w:line="200" w:lineRule="exact"/>
              <w:rPr>
                <w:rFonts w:ascii="游ゴシック" w:eastAsia="游ゴシック" w:hAnsi="游ゴシック"/>
                <w:sz w:val="16"/>
                <w:szCs w:val="16"/>
              </w:rPr>
            </w:pPr>
            <w:r w:rsidRPr="003816BC">
              <w:rPr>
                <w:rFonts w:ascii="游ゴシック" w:eastAsia="游ゴシック" w:hAnsi="游ゴシック"/>
                <w:sz w:val="16"/>
                <w:szCs w:val="16"/>
              </w:rPr>
              <w:t>5c. 食品製造工程の中で使用される貯水タンク、または貯水池、水処理コンポーネントを含む水道システムは許可されていない者のアクセスから保護されているか</w:t>
            </w:r>
            <w:r w:rsidRPr="003816BC">
              <w:rPr>
                <w:rFonts w:ascii="游ゴシック" w:eastAsia="游ゴシック" w:hAnsi="游ゴシック" w:hint="eastAsia"/>
                <w:sz w:val="16"/>
                <w:szCs w:val="16"/>
              </w:rPr>
              <w:t>。</w:t>
            </w:r>
          </w:p>
        </w:tc>
        <w:tc>
          <w:tcPr>
            <w:tcW w:w="1132" w:type="dxa"/>
          </w:tcPr>
          <w:p w14:paraId="7086869A" w14:textId="72FBC3B8"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73E6B8C7" w14:textId="2091F382"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754BADCA"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73571631" w14:textId="1A378092"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2BAFB764" w14:textId="77777777" w:rsidTr="00BC3534">
        <w:tc>
          <w:tcPr>
            <w:tcW w:w="1415" w:type="dxa"/>
            <w:vMerge/>
          </w:tcPr>
          <w:p w14:paraId="37EEDAD7"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614E37A8" w14:textId="0DD02BC9" w:rsidR="002B7DDF" w:rsidRPr="003816BC" w:rsidRDefault="002B7DDF" w:rsidP="002B7DDF">
            <w:pPr>
              <w:snapToGrid w:val="0"/>
              <w:spacing w:line="200" w:lineRule="exact"/>
              <w:rPr>
                <w:rFonts w:ascii="游ゴシック" w:eastAsia="游ゴシック" w:hAnsi="游ゴシック"/>
                <w:sz w:val="16"/>
                <w:szCs w:val="16"/>
              </w:rPr>
            </w:pPr>
            <w:r w:rsidRPr="003816BC">
              <w:rPr>
                <w:rFonts w:ascii="游ゴシック" w:eastAsia="游ゴシック" w:hAnsi="游ゴシック"/>
                <w:sz w:val="16"/>
                <w:szCs w:val="16"/>
              </w:rPr>
              <w:t>5d. 電気システム（主変圧器おおよび開閉装置のみ）は許可されていない者のアクセスから保護されているか</w:t>
            </w:r>
            <w:r w:rsidRPr="003816BC">
              <w:rPr>
                <w:rFonts w:ascii="游ゴシック" w:eastAsia="游ゴシック" w:hAnsi="游ゴシック" w:hint="eastAsia"/>
                <w:sz w:val="16"/>
                <w:szCs w:val="16"/>
              </w:rPr>
              <w:t>。</w:t>
            </w:r>
          </w:p>
        </w:tc>
        <w:tc>
          <w:tcPr>
            <w:tcW w:w="1132" w:type="dxa"/>
          </w:tcPr>
          <w:p w14:paraId="10BA01CC" w14:textId="5E4C194F"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4AE3B9D0" w14:textId="2873D55A"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1D5C3E13"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76C62CC0" w14:textId="77777777"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58BF8471" w14:textId="77777777" w:rsidTr="00BC3534">
        <w:tc>
          <w:tcPr>
            <w:tcW w:w="1415" w:type="dxa"/>
            <w:vMerge/>
          </w:tcPr>
          <w:p w14:paraId="0F1B31B3"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214E669D" w14:textId="392AD352" w:rsidR="002B7DDF" w:rsidRPr="003816BC" w:rsidRDefault="002B7DDF" w:rsidP="002B7DDF">
            <w:pPr>
              <w:snapToGrid w:val="0"/>
              <w:spacing w:line="200" w:lineRule="exact"/>
              <w:rPr>
                <w:rFonts w:ascii="游ゴシック" w:eastAsia="游ゴシック" w:hAnsi="游ゴシック"/>
                <w:sz w:val="16"/>
                <w:szCs w:val="16"/>
              </w:rPr>
            </w:pPr>
            <w:r w:rsidRPr="003816BC">
              <w:rPr>
                <w:rFonts w:ascii="游ゴシック" w:eastAsia="游ゴシック" w:hAnsi="游ゴシック"/>
                <w:sz w:val="16"/>
                <w:szCs w:val="16"/>
              </w:rPr>
              <w:t>5e. 化学薬品の分配装置の洗浄／浄化システムは、許可されていない者のアクセスから保護されているか</w:t>
            </w:r>
            <w:r w:rsidRPr="003816BC">
              <w:rPr>
                <w:rFonts w:ascii="游ゴシック" w:eastAsia="游ゴシック" w:hAnsi="游ゴシック" w:hint="eastAsia"/>
                <w:sz w:val="16"/>
                <w:szCs w:val="16"/>
              </w:rPr>
              <w:t>。</w:t>
            </w:r>
          </w:p>
        </w:tc>
        <w:tc>
          <w:tcPr>
            <w:tcW w:w="1132" w:type="dxa"/>
          </w:tcPr>
          <w:p w14:paraId="57C34C8E" w14:textId="7ECC9583"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7A5CD446" w14:textId="0990CF29"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564888D3" w14:textId="13680215"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37B5E92F" w14:textId="77777777"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4809B46B" w14:textId="77777777" w:rsidTr="00BC3534">
        <w:tc>
          <w:tcPr>
            <w:tcW w:w="1415" w:type="dxa"/>
            <w:vMerge w:val="restart"/>
          </w:tcPr>
          <w:p w14:paraId="4648D11F" w14:textId="4D0A532C" w:rsidR="002B7DDF" w:rsidRPr="003816BC" w:rsidRDefault="002B7DDF" w:rsidP="002B7DDF">
            <w:pPr>
              <w:snapToGrid w:val="0"/>
              <w:spacing w:line="200" w:lineRule="exact"/>
              <w:rPr>
                <w:rFonts w:ascii="游ゴシック" w:eastAsia="游ゴシック" w:hAnsi="游ゴシック"/>
                <w:b/>
                <w:sz w:val="16"/>
                <w:szCs w:val="16"/>
              </w:rPr>
            </w:pPr>
            <w:r w:rsidRPr="003816BC">
              <w:rPr>
                <w:rFonts w:ascii="游ゴシック" w:eastAsia="游ゴシック" w:hAnsi="游ゴシック"/>
                <w:b/>
                <w:sz w:val="16"/>
                <w:szCs w:val="16"/>
              </w:rPr>
              <w:t>6. 研究室</w:t>
            </w:r>
          </w:p>
        </w:tc>
        <w:tc>
          <w:tcPr>
            <w:tcW w:w="1699" w:type="dxa"/>
          </w:tcPr>
          <w:p w14:paraId="728B6594" w14:textId="7A50B3EB" w:rsidR="002B7DDF" w:rsidRPr="003816BC" w:rsidRDefault="002B7DDF" w:rsidP="002B7DDF">
            <w:pPr>
              <w:snapToGrid w:val="0"/>
              <w:spacing w:line="200" w:lineRule="exact"/>
              <w:rPr>
                <w:rFonts w:ascii="游ゴシック" w:eastAsia="游ゴシック" w:hAnsi="游ゴシック"/>
                <w:sz w:val="16"/>
                <w:szCs w:val="16"/>
              </w:rPr>
            </w:pPr>
            <w:r w:rsidRPr="003816BC">
              <w:rPr>
                <w:rFonts w:ascii="游ゴシック" w:eastAsia="游ゴシック" w:hAnsi="游ゴシック"/>
                <w:sz w:val="16"/>
                <w:szCs w:val="16"/>
              </w:rPr>
              <w:t>6a. 研究施設へのアクセスは、許可された従業員のみに制限されているか（例えば、施錠された扉、パスカード等）</w:t>
            </w:r>
            <w:r w:rsidRPr="003816BC">
              <w:rPr>
                <w:rFonts w:ascii="游ゴシック" w:eastAsia="游ゴシック" w:hAnsi="游ゴシック" w:hint="eastAsia"/>
                <w:sz w:val="16"/>
                <w:szCs w:val="16"/>
              </w:rPr>
              <w:t>。</w:t>
            </w:r>
          </w:p>
        </w:tc>
        <w:tc>
          <w:tcPr>
            <w:tcW w:w="1132" w:type="dxa"/>
          </w:tcPr>
          <w:p w14:paraId="68C4DE5E" w14:textId="18249D39"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6393A2E0" w14:textId="4FB05305"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31DC4657"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6A833EB6" w14:textId="3A6DD350"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0B42DAAB" w14:textId="77777777" w:rsidTr="00BC3534">
        <w:tc>
          <w:tcPr>
            <w:tcW w:w="1415" w:type="dxa"/>
            <w:vMerge/>
          </w:tcPr>
          <w:p w14:paraId="375B40B7"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42CE9023" w14:textId="1F062E43" w:rsidR="002B7DDF" w:rsidRPr="003816BC" w:rsidRDefault="002B7DDF" w:rsidP="002B7DDF">
            <w:pPr>
              <w:snapToGrid w:val="0"/>
              <w:spacing w:line="200" w:lineRule="exact"/>
              <w:rPr>
                <w:rFonts w:ascii="游ゴシック" w:eastAsia="游ゴシック" w:hAnsi="游ゴシック"/>
                <w:sz w:val="16"/>
                <w:szCs w:val="16"/>
              </w:rPr>
            </w:pPr>
            <w:r w:rsidRPr="003816BC">
              <w:rPr>
                <w:rFonts w:ascii="游ゴシック" w:eastAsia="游ゴシック" w:hAnsi="游ゴシック"/>
                <w:sz w:val="16"/>
                <w:szCs w:val="16"/>
              </w:rPr>
              <w:t>6b. 試薬を受け取り安全に保管するための手順はあるか</w:t>
            </w:r>
            <w:r w:rsidRPr="003816BC">
              <w:rPr>
                <w:rFonts w:ascii="游ゴシック" w:eastAsia="游ゴシック" w:hAnsi="游ゴシック" w:hint="eastAsia"/>
                <w:sz w:val="16"/>
                <w:szCs w:val="16"/>
              </w:rPr>
              <w:t>。</w:t>
            </w:r>
          </w:p>
        </w:tc>
        <w:tc>
          <w:tcPr>
            <w:tcW w:w="1132" w:type="dxa"/>
          </w:tcPr>
          <w:p w14:paraId="097C5886" w14:textId="22507E81"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025CBCF0" w14:textId="0511D78F"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3AC8F5C4"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4A892AFC" w14:textId="77777777"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3B773B8C" w14:textId="77777777" w:rsidTr="00BC3534">
        <w:tc>
          <w:tcPr>
            <w:tcW w:w="1415" w:type="dxa"/>
            <w:vMerge/>
          </w:tcPr>
          <w:p w14:paraId="1ECB92C9"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02CAF97F" w14:textId="3759BDA8" w:rsidR="002B7DDF" w:rsidRPr="003816BC" w:rsidRDefault="002B7DDF" w:rsidP="002B7DDF">
            <w:pPr>
              <w:snapToGrid w:val="0"/>
              <w:spacing w:line="200" w:lineRule="exact"/>
              <w:rPr>
                <w:rFonts w:ascii="游ゴシック" w:eastAsia="游ゴシック" w:hAnsi="游ゴシック"/>
                <w:sz w:val="16"/>
                <w:szCs w:val="16"/>
              </w:rPr>
            </w:pPr>
            <w:r w:rsidRPr="003816BC">
              <w:rPr>
                <w:rFonts w:ascii="游ゴシック" w:eastAsia="游ゴシック" w:hAnsi="游ゴシック"/>
                <w:sz w:val="16"/>
                <w:szCs w:val="16"/>
              </w:rPr>
              <w:t>6c. 研究室用の材料は、サンプリングその他の許可された活動のために必要な場合を除き、研究室内に制限されているか</w:t>
            </w:r>
            <w:r w:rsidRPr="003816BC">
              <w:rPr>
                <w:rFonts w:ascii="游ゴシック" w:eastAsia="游ゴシック" w:hAnsi="游ゴシック" w:hint="eastAsia"/>
                <w:sz w:val="16"/>
                <w:szCs w:val="16"/>
              </w:rPr>
              <w:t>。</w:t>
            </w:r>
          </w:p>
        </w:tc>
        <w:tc>
          <w:tcPr>
            <w:tcW w:w="1132" w:type="dxa"/>
          </w:tcPr>
          <w:p w14:paraId="3FD233C3" w14:textId="1887415F"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7E188346" w14:textId="17E3AABD"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0D71178F"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46A177A1" w14:textId="77777777"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42993832" w14:textId="77777777" w:rsidTr="00BC3534">
        <w:tc>
          <w:tcPr>
            <w:tcW w:w="1415" w:type="dxa"/>
            <w:vMerge/>
          </w:tcPr>
          <w:p w14:paraId="51DBFAF4"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7F374BC3" w14:textId="13B1872C" w:rsidR="002B7DDF" w:rsidRPr="003816BC" w:rsidRDefault="002B7DDF" w:rsidP="002B7DDF">
            <w:pPr>
              <w:snapToGrid w:val="0"/>
              <w:spacing w:line="200" w:lineRule="exact"/>
              <w:rPr>
                <w:rFonts w:ascii="游ゴシック" w:eastAsia="游ゴシック" w:hAnsi="游ゴシック"/>
                <w:sz w:val="16"/>
                <w:szCs w:val="16"/>
              </w:rPr>
            </w:pPr>
            <w:r w:rsidRPr="003816BC">
              <w:rPr>
                <w:rFonts w:ascii="游ゴシック" w:eastAsia="游ゴシック" w:hAnsi="游ゴシック"/>
                <w:sz w:val="16"/>
                <w:szCs w:val="16"/>
              </w:rPr>
              <w:t>6d. 試薬を管理し処分する手順はあるか</w:t>
            </w:r>
            <w:r w:rsidRPr="003816BC">
              <w:rPr>
                <w:rFonts w:ascii="游ゴシック" w:eastAsia="游ゴシック" w:hAnsi="游ゴシック" w:hint="eastAsia"/>
                <w:sz w:val="16"/>
                <w:szCs w:val="16"/>
              </w:rPr>
              <w:t>。</w:t>
            </w:r>
          </w:p>
        </w:tc>
        <w:tc>
          <w:tcPr>
            <w:tcW w:w="1132" w:type="dxa"/>
          </w:tcPr>
          <w:p w14:paraId="076271FA" w14:textId="1419C43E"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66BB3A4B" w14:textId="3B8A3F1D"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37B82B1C"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2F5A9F2C" w14:textId="77777777"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7E100540" w14:textId="77777777" w:rsidTr="00BC3534">
        <w:tc>
          <w:tcPr>
            <w:tcW w:w="1415" w:type="dxa"/>
            <w:vMerge w:val="restart"/>
          </w:tcPr>
          <w:p w14:paraId="0B0DAE82" w14:textId="23CACAD7" w:rsidR="002B7DDF" w:rsidRPr="003816BC" w:rsidRDefault="002B7DDF" w:rsidP="002B7DDF">
            <w:pPr>
              <w:snapToGrid w:val="0"/>
              <w:spacing w:line="200" w:lineRule="exact"/>
              <w:rPr>
                <w:rFonts w:ascii="游ゴシック" w:eastAsia="游ゴシック" w:hAnsi="游ゴシック"/>
                <w:b/>
                <w:sz w:val="16"/>
                <w:szCs w:val="16"/>
              </w:rPr>
            </w:pPr>
            <w:r w:rsidRPr="003816BC">
              <w:rPr>
                <w:rFonts w:ascii="游ゴシック" w:eastAsia="游ゴシック" w:hAnsi="游ゴシック"/>
                <w:b/>
                <w:sz w:val="16"/>
                <w:szCs w:val="16"/>
              </w:rPr>
              <w:t>7. プロセスコンピュータシステム</w:t>
            </w:r>
          </w:p>
        </w:tc>
        <w:tc>
          <w:tcPr>
            <w:tcW w:w="1699" w:type="dxa"/>
          </w:tcPr>
          <w:p w14:paraId="26EC6AA0" w14:textId="4CB19670" w:rsidR="002B7DDF" w:rsidRPr="003816BC" w:rsidRDefault="002B7DDF" w:rsidP="002B7DDF">
            <w:pPr>
              <w:snapToGrid w:val="0"/>
              <w:spacing w:line="200" w:lineRule="exact"/>
              <w:rPr>
                <w:rFonts w:ascii="游ゴシック" w:eastAsia="游ゴシック" w:hAnsi="游ゴシック"/>
                <w:sz w:val="16"/>
                <w:szCs w:val="16"/>
              </w:rPr>
            </w:pPr>
            <w:r w:rsidRPr="003816BC">
              <w:rPr>
                <w:rFonts w:ascii="游ゴシック" w:eastAsia="游ゴシック" w:hAnsi="游ゴシック"/>
                <w:sz w:val="16"/>
                <w:szCs w:val="16"/>
              </w:rPr>
              <w:t>7a. これらのプロセス管理システムへのアクセスは、信頼できる従業員に限定されているか</w:t>
            </w:r>
            <w:r w:rsidRPr="003816BC">
              <w:rPr>
                <w:rFonts w:ascii="游ゴシック" w:eastAsia="游ゴシック" w:hAnsi="游ゴシック" w:hint="eastAsia"/>
                <w:sz w:val="16"/>
                <w:szCs w:val="16"/>
              </w:rPr>
              <w:t>。</w:t>
            </w:r>
          </w:p>
        </w:tc>
        <w:tc>
          <w:tcPr>
            <w:tcW w:w="1132" w:type="dxa"/>
          </w:tcPr>
          <w:p w14:paraId="56C334D8" w14:textId="41A4050A"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19CF2F91" w14:textId="4C6231BD"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3C609323"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5FF967CD" w14:textId="77777777"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2CE93ED2" w14:textId="77777777" w:rsidTr="00BC3534">
        <w:tc>
          <w:tcPr>
            <w:tcW w:w="1415" w:type="dxa"/>
            <w:vMerge/>
          </w:tcPr>
          <w:p w14:paraId="47A66A07"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563E5918" w14:textId="26A34001" w:rsidR="002B7DDF" w:rsidRPr="003816BC" w:rsidRDefault="002B7DDF" w:rsidP="002B7DDF">
            <w:pPr>
              <w:snapToGrid w:val="0"/>
              <w:spacing w:line="200" w:lineRule="exact"/>
              <w:rPr>
                <w:rFonts w:ascii="游ゴシック" w:eastAsia="游ゴシック" w:hAnsi="游ゴシック"/>
                <w:sz w:val="16"/>
                <w:szCs w:val="16"/>
              </w:rPr>
            </w:pPr>
            <w:r w:rsidRPr="003816BC">
              <w:rPr>
                <w:rFonts w:ascii="游ゴシック" w:eastAsia="游ゴシック" w:hAnsi="游ゴシック"/>
                <w:sz w:val="16"/>
                <w:szCs w:val="16"/>
              </w:rPr>
              <w:t>7b. プロセス管理システムへのアクセスは、パスワードで保護されているか</w:t>
            </w:r>
            <w:r w:rsidRPr="003816BC">
              <w:rPr>
                <w:rFonts w:ascii="游ゴシック" w:eastAsia="游ゴシック" w:hAnsi="游ゴシック" w:hint="eastAsia"/>
                <w:sz w:val="16"/>
                <w:szCs w:val="16"/>
              </w:rPr>
              <w:t>。</w:t>
            </w:r>
          </w:p>
        </w:tc>
        <w:tc>
          <w:tcPr>
            <w:tcW w:w="1132" w:type="dxa"/>
          </w:tcPr>
          <w:p w14:paraId="30ECE3A8" w14:textId="6E1B0915"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0AE67A21" w14:textId="1E385A46"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46E7EC26"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4A5B556E" w14:textId="72EBFBC7"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1C0835FF" w14:textId="77777777" w:rsidTr="00BC3534">
        <w:tc>
          <w:tcPr>
            <w:tcW w:w="1415" w:type="dxa"/>
            <w:vMerge/>
          </w:tcPr>
          <w:p w14:paraId="0B1BBA4F"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41C72F22" w14:textId="35F473C6" w:rsidR="002B7DDF" w:rsidRPr="003816BC" w:rsidRDefault="002B7DDF" w:rsidP="002B7DDF">
            <w:pPr>
              <w:snapToGrid w:val="0"/>
              <w:spacing w:line="200" w:lineRule="exact"/>
              <w:rPr>
                <w:rFonts w:ascii="游ゴシック" w:eastAsia="游ゴシック" w:hAnsi="游ゴシック"/>
                <w:sz w:val="16"/>
                <w:szCs w:val="16"/>
              </w:rPr>
            </w:pPr>
            <w:r w:rsidRPr="003816BC">
              <w:rPr>
                <w:rFonts w:ascii="游ゴシック" w:eastAsia="游ゴシック" w:hAnsi="游ゴシック"/>
                <w:sz w:val="16"/>
                <w:szCs w:val="16"/>
              </w:rPr>
              <w:t>7c. コンピュータネットワークに組み込まれているファイアウォールは、プロセス管理に使用されているか</w:t>
            </w:r>
            <w:r w:rsidRPr="003816BC">
              <w:rPr>
                <w:rFonts w:ascii="游ゴシック" w:eastAsia="游ゴシック" w:hAnsi="游ゴシック" w:hint="eastAsia"/>
                <w:sz w:val="16"/>
                <w:szCs w:val="16"/>
              </w:rPr>
              <w:t>。</w:t>
            </w:r>
          </w:p>
        </w:tc>
        <w:tc>
          <w:tcPr>
            <w:tcW w:w="1132" w:type="dxa"/>
          </w:tcPr>
          <w:p w14:paraId="1167FB4E" w14:textId="62270504"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5D208B8B" w14:textId="0DF850E2"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449633C7" w14:textId="0A43AD32"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514D42CB" w14:textId="77777777"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6FEA66CD" w14:textId="77777777" w:rsidTr="00BC3534">
        <w:tc>
          <w:tcPr>
            <w:tcW w:w="1415" w:type="dxa"/>
            <w:vMerge/>
          </w:tcPr>
          <w:p w14:paraId="020C3FB9"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2AF545A5" w14:textId="417BEB62" w:rsidR="002B7DDF" w:rsidRPr="003816BC" w:rsidRDefault="002B7DDF" w:rsidP="002B7DDF">
            <w:pPr>
              <w:snapToGrid w:val="0"/>
              <w:spacing w:line="200" w:lineRule="exact"/>
              <w:rPr>
                <w:rFonts w:ascii="游ゴシック" w:eastAsia="游ゴシック" w:hAnsi="游ゴシック"/>
                <w:sz w:val="16"/>
                <w:szCs w:val="16"/>
              </w:rPr>
            </w:pPr>
            <w:r w:rsidRPr="003816BC">
              <w:rPr>
                <w:rFonts w:ascii="游ゴシック" w:eastAsia="游ゴシック" w:hAnsi="游ゴシック"/>
                <w:sz w:val="16"/>
                <w:szCs w:val="16"/>
              </w:rPr>
              <w:t>7d. プロセス管理コンピュータシステムに、ウィルス対策ソフトがインストールされていて、頻繁に更新されているか</w:t>
            </w:r>
            <w:r w:rsidRPr="003816BC">
              <w:rPr>
                <w:rFonts w:ascii="游ゴシック" w:eastAsia="游ゴシック" w:hAnsi="游ゴシック" w:hint="eastAsia"/>
                <w:sz w:val="16"/>
                <w:szCs w:val="16"/>
              </w:rPr>
              <w:t>。</w:t>
            </w:r>
          </w:p>
        </w:tc>
        <w:tc>
          <w:tcPr>
            <w:tcW w:w="1132" w:type="dxa"/>
          </w:tcPr>
          <w:p w14:paraId="1E7D8F95" w14:textId="61580864"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51F9F9EE"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7DF5FF24"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614A068E" w14:textId="77777777"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14AB3AA7" w14:textId="77777777" w:rsidTr="00BC3534">
        <w:tc>
          <w:tcPr>
            <w:tcW w:w="1415" w:type="dxa"/>
            <w:vMerge/>
          </w:tcPr>
          <w:p w14:paraId="0E76B1EC"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7A94707D" w14:textId="5E3E1774" w:rsidR="002B7DDF" w:rsidRPr="003816BC" w:rsidRDefault="002B7DDF" w:rsidP="002B7DDF">
            <w:pPr>
              <w:snapToGrid w:val="0"/>
              <w:spacing w:line="200" w:lineRule="exact"/>
              <w:rPr>
                <w:rFonts w:ascii="游ゴシック" w:eastAsia="游ゴシック" w:hAnsi="游ゴシック"/>
                <w:sz w:val="16"/>
                <w:szCs w:val="16"/>
              </w:rPr>
            </w:pPr>
            <w:r w:rsidRPr="003816BC">
              <w:rPr>
                <w:rFonts w:ascii="游ゴシック" w:eastAsia="游ゴシック" w:hAnsi="游ゴシック"/>
                <w:sz w:val="16"/>
                <w:szCs w:val="16"/>
              </w:rPr>
              <w:t>7e. 従業員の雇用が終了したら、プロセス管理コンピュータシステムへのアクセスは無効になっているか</w:t>
            </w:r>
            <w:r w:rsidRPr="003816BC">
              <w:rPr>
                <w:rFonts w:ascii="游ゴシック" w:eastAsia="游ゴシック" w:hAnsi="游ゴシック" w:hint="eastAsia"/>
                <w:sz w:val="16"/>
                <w:szCs w:val="16"/>
              </w:rPr>
              <w:t>。</w:t>
            </w:r>
          </w:p>
        </w:tc>
        <w:tc>
          <w:tcPr>
            <w:tcW w:w="1132" w:type="dxa"/>
          </w:tcPr>
          <w:p w14:paraId="2BAC6FBC" w14:textId="0946CB22"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114750BF" w14:textId="7BEB92EB"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77F173DE"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04F70C9B" w14:textId="77777777" w:rsidR="002B7DDF" w:rsidRPr="003816BC" w:rsidRDefault="002B7DDF" w:rsidP="002B7DDF">
            <w:pPr>
              <w:snapToGrid w:val="0"/>
              <w:spacing w:line="200" w:lineRule="exact"/>
              <w:rPr>
                <w:rFonts w:ascii="游ゴシック" w:eastAsia="游ゴシック" w:hAnsi="游ゴシック"/>
                <w:b/>
                <w:sz w:val="16"/>
                <w:szCs w:val="16"/>
              </w:rPr>
            </w:pPr>
          </w:p>
        </w:tc>
      </w:tr>
      <w:tr w:rsidR="00C150E0" w:rsidRPr="003816BC" w14:paraId="28F2AE6E" w14:textId="77777777" w:rsidTr="00BC3534">
        <w:tc>
          <w:tcPr>
            <w:tcW w:w="8494" w:type="dxa"/>
            <w:gridSpan w:val="6"/>
            <w:shd w:val="clear" w:color="auto" w:fill="D9D9D9" w:themeFill="background1" w:themeFillShade="D9"/>
          </w:tcPr>
          <w:p w14:paraId="7957660B" w14:textId="5A3155DA" w:rsidR="00C150E0" w:rsidRPr="003816BC" w:rsidRDefault="00C150E0" w:rsidP="0020157E">
            <w:pPr>
              <w:snapToGrid w:val="0"/>
              <w:spacing w:line="200" w:lineRule="exact"/>
              <w:rPr>
                <w:rFonts w:ascii="游ゴシック" w:eastAsia="游ゴシック" w:hAnsi="游ゴシック"/>
                <w:b/>
                <w:sz w:val="16"/>
                <w:szCs w:val="16"/>
                <w:u w:val="single"/>
              </w:rPr>
            </w:pPr>
            <w:r w:rsidRPr="003816BC">
              <w:rPr>
                <w:rFonts w:ascii="游ゴシック" w:eastAsia="游ゴシック" w:hAnsi="游ゴシック"/>
                <w:b/>
                <w:sz w:val="16"/>
                <w:szCs w:val="16"/>
                <w:u w:val="single"/>
              </w:rPr>
              <w:t>物流と保管のセキュリティ</w:t>
            </w:r>
          </w:p>
        </w:tc>
      </w:tr>
      <w:tr w:rsidR="002B7DDF" w:rsidRPr="003816BC" w14:paraId="497C6FD5" w14:textId="77777777" w:rsidTr="00BC3534">
        <w:tc>
          <w:tcPr>
            <w:tcW w:w="1415" w:type="dxa"/>
            <w:vMerge w:val="restart"/>
          </w:tcPr>
          <w:p w14:paraId="07F5CFD2" w14:textId="721B3C8D" w:rsidR="002B7DDF" w:rsidRPr="003816BC" w:rsidRDefault="002B7DDF" w:rsidP="002B7DDF">
            <w:pPr>
              <w:snapToGrid w:val="0"/>
              <w:spacing w:line="200" w:lineRule="exact"/>
              <w:rPr>
                <w:rFonts w:ascii="游ゴシック" w:eastAsia="游ゴシック" w:hAnsi="游ゴシック"/>
                <w:b/>
                <w:sz w:val="16"/>
                <w:szCs w:val="16"/>
              </w:rPr>
            </w:pPr>
            <w:r w:rsidRPr="003816BC">
              <w:rPr>
                <w:rFonts w:ascii="游ゴシック" w:eastAsia="游ゴシック" w:hAnsi="游ゴシック"/>
                <w:b/>
                <w:sz w:val="16"/>
                <w:szCs w:val="16"/>
              </w:rPr>
              <w:t>8. 供給業者と売り主</w:t>
            </w:r>
          </w:p>
        </w:tc>
        <w:tc>
          <w:tcPr>
            <w:tcW w:w="1699" w:type="dxa"/>
          </w:tcPr>
          <w:p w14:paraId="7C3252C6" w14:textId="646516FB" w:rsidR="002B7DDF" w:rsidRPr="003816BC" w:rsidRDefault="002B7DDF" w:rsidP="002B7DDF">
            <w:pPr>
              <w:snapToGrid w:val="0"/>
              <w:spacing w:line="200" w:lineRule="exact"/>
              <w:rPr>
                <w:rFonts w:ascii="游ゴシック" w:eastAsia="游ゴシック" w:hAnsi="游ゴシック"/>
                <w:sz w:val="16"/>
                <w:szCs w:val="16"/>
              </w:rPr>
            </w:pPr>
            <w:r w:rsidRPr="003816BC">
              <w:rPr>
                <w:rFonts w:ascii="游ゴシック" w:eastAsia="游ゴシック" w:hAnsi="游ゴシック"/>
                <w:sz w:val="16"/>
                <w:szCs w:val="16"/>
              </w:rPr>
              <w:t>8a. 梱包資材、ラベル、</w:t>
            </w:r>
            <w:r w:rsidRPr="003816BC">
              <w:rPr>
                <w:rFonts w:ascii="游ゴシック" w:eastAsia="游ゴシック" w:hAnsi="游ゴシック" w:hint="eastAsia"/>
                <w:sz w:val="16"/>
                <w:szCs w:val="16"/>
              </w:rPr>
              <w:t>材料</w:t>
            </w:r>
            <w:r w:rsidRPr="003816BC">
              <w:rPr>
                <w:rFonts w:ascii="游ゴシック" w:eastAsia="游ゴシック" w:hAnsi="游ゴシック"/>
                <w:sz w:val="16"/>
                <w:szCs w:val="16"/>
              </w:rPr>
              <w:t>および原材料の供給業者を選定する際、彼らが食品防御計画を策定しているかどうかを考慮するか</w:t>
            </w:r>
            <w:r w:rsidRPr="003816BC">
              <w:rPr>
                <w:rFonts w:ascii="游ゴシック" w:eastAsia="游ゴシック" w:hAnsi="游ゴシック" w:hint="eastAsia"/>
                <w:sz w:val="16"/>
                <w:szCs w:val="16"/>
              </w:rPr>
              <w:t>。</w:t>
            </w:r>
          </w:p>
        </w:tc>
        <w:tc>
          <w:tcPr>
            <w:tcW w:w="1132" w:type="dxa"/>
          </w:tcPr>
          <w:p w14:paraId="319E6B91" w14:textId="17702AB9"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25917A69" w14:textId="4523BDAB"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5911D4BA"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1C1AC175" w14:textId="77777777"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0B7D5ADF" w14:textId="77777777" w:rsidTr="00BC3534">
        <w:tc>
          <w:tcPr>
            <w:tcW w:w="1415" w:type="dxa"/>
            <w:vMerge/>
          </w:tcPr>
          <w:p w14:paraId="45DB1F69"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0250E19B" w14:textId="5675B4E3" w:rsidR="002B7DDF" w:rsidRPr="003816BC" w:rsidRDefault="002B7DDF" w:rsidP="002B7DDF">
            <w:pPr>
              <w:snapToGrid w:val="0"/>
              <w:spacing w:line="200" w:lineRule="exact"/>
              <w:rPr>
                <w:rFonts w:ascii="游ゴシック" w:eastAsia="游ゴシック" w:hAnsi="游ゴシック"/>
                <w:sz w:val="16"/>
                <w:szCs w:val="16"/>
              </w:rPr>
            </w:pPr>
            <w:r w:rsidRPr="003816BC">
              <w:rPr>
                <w:rFonts w:ascii="游ゴシック" w:eastAsia="游ゴシック" w:hAnsi="游ゴシック"/>
                <w:sz w:val="16"/>
                <w:szCs w:val="16"/>
              </w:rPr>
              <w:t>8b. 既知の信頼できる供給源からのみ、供給品を確実に購入できるような供給業者承認認証システムがあるか</w:t>
            </w:r>
            <w:r w:rsidRPr="003816BC">
              <w:rPr>
                <w:rFonts w:ascii="游ゴシック" w:eastAsia="游ゴシック" w:hAnsi="游ゴシック" w:hint="eastAsia"/>
                <w:sz w:val="16"/>
                <w:szCs w:val="16"/>
              </w:rPr>
              <w:t>。</w:t>
            </w:r>
          </w:p>
        </w:tc>
        <w:tc>
          <w:tcPr>
            <w:tcW w:w="1132" w:type="dxa"/>
          </w:tcPr>
          <w:p w14:paraId="73EB9E58" w14:textId="07302762"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3126882A" w14:textId="5D63A168"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2E4276EB" w14:textId="52340592"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46D8F009" w14:textId="77777777"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4612A53C" w14:textId="77777777" w:rsidTr="00BC3534">
        <w:tc>
          <w:tcPr>
            <w:tcW w:w="1415" w:type="dxa"/>
            <w:vMerge/>
          </w:tcPr>
          <w:p w14:paraId="6313C911"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091589E4" w14:textId="1A74A8E7" w:rsidR="002B7DDF" w:rsidRPr="003816BC" w:rsidRDefault="002B7DDF" w:rsidP="002B7DDF">
            <w:pPr>
              <w:snapToGrid w:val="0"/>
              <w:spacing w:line="200" w:lineRule="exact"/>
              <w:rPr>
                <w:rFonts w:ascii="游ゴシック" w:eastAsia="游ゴシック" w:hAnsi="游ゴシック"/>
                <w:sz w:val="16"/>
                <w:szCs w:val="16"/>
              </w:rPr>
            </w:pPr>
            <w:r w:rsidRPr="003816BC">
              <w:rPr>
                <w:rFonts w:ascii="游ゴシック" w:eastAsia="游ゴシック" w:hAnsi="游ゴシック"/>
                <w:sz w:val="16"/>
                <w:szCs w:val="16"/>
              </w:rPr>
              <w:t>8c. 供給業者の食品防御計画を監査または検査、または第三者による監査や検査</w:t>
            </w:r>
            <w:r w:rsidRPr="003816BC">
              <w:rPr>
                <w:rFonts w:ascii="游ゴシック" w:eastAsia="游ゴシック" w:hAnsi="游ゴシック"/>
                <w:sz w:val="16"/>
                <w:szCs w:val="16"/>
              </w:rPr>
              <w:lastRenderedPageBreak/>
              <w:t>を受けるよう要求しているか。</w:t>
            </w:r>
          </w:p>
        </w:tc>
        <w:tc>
          <w:tcPr>
            <w:tcW w:w="1132" w:type="dxa"/>
          </w:tcPr>
          <w:p w14:paraId="1A5794D8" w14:textId="30C6965F"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2CF5F1F8" w14:textId="4D83764E"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72508637"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1639E4FE" w14:textId="77777777"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3D507651" w14:textId="77777777" w:rsidTr="00BC3534">
        <w:tc>
          <w:tcPr>
            <w:tcW w:w="1415" w:type="dxa"/>
            <w:vMerge w:val="restart"/>
          </w:tcPr>
          <w:p w14:paraId="5459DB24" w14:textId="33C11B74" w:rsidR="002B7DDF" w:rsidRPr="003816BC" w:rsidRDefault="002B7DDF" w:rsidP="002B7DDF">
            <w:pPr>
              <w:snapToGrid w:val="0"/>
              <w:spacing w:line="200" w:lineRule="exact"/>
              <w:rPr>
                <w:rFonts w:ascii="游ゴシック" w:eastAsia="游ゴシック" w:hAnsi="游ゴシック"/>
                <w:b/>
                <w:sz w:val="16"/>
                <w:szCs w:val="16"/>
              </w:rPr>
            </w:pPr>
            <w:r w:rsidRPr="003816BC">
              <w:rPr>
                <w:rFonts w:ascii="游ゴシック" w:eastAsia="游ゴシック" w:hAnsi="游ゴシック"/>
                <w:b/>
                <w:sz w:val="16"/>
                <w:szCs w:val="16"/>
              </w:rPr>
              <w:t>9. 入荷</w:t>
            </w:r>
          </w:p>
        </w:tc>
        <w:tc>
          <w:tcPr>
            <w:tcW w:w="1699" w:type="dxa"/>
          </w:tcPr>
          <w:p w14:paraId="1638E6F2" w14:textId="15EAC0DB" w:rsidR="002B7DDF" w:rsidRPr="003816BC" w:rsidRDefault="002B7DDF" w:rsidP="002B7DDF">
            <w:pPr>
              <w:snapToGrid w:val="0"/>
              <w:spacing w:line="200" w:lineRule="exact"/>
              <w:rPr>
                <w:rFonts w:ascii="游ゴシック" w:eastAsia="游ゴシック" w:hAnsi="游ゴシック"/>
                <w:sz w:val="16"/>
                <w:szCs w:val="16"/>
              </w:rPr>
            </w:pPr>
            <w:r w:rsidRPr="003816BC">
              <w:rPr>
                <w:rFonts w:ascii="游ゴシック" w:eastAsia="游ゴシック" w:hAnsi="游ゴシック"/>
                <w:sz w:val="16"/>
                <w:szCs w:val="16"/>
              </w:rPr>
              <w:t>9a. 敷地内のトレーラーやトラックは、積荷の荷下ろしが行われていないときに、施錠／不正開封防止シールで維持されているか</w:t>
            </w:r>
            <w:r w:rsidRPr="003816BC">
              <w:rPr>
                <w:rFonts w:ascii="游ゴシック" w:eastAsia="游ゴシック" w:hAnsi="游ゴシック" w:hint="eastAsia"/>
                <w:sz w:val="16"/>
                <w:szCs w:val="16"/>
              </w:rPr>
              <w:t>。</w:t>
            </w:r>
          </w:p>
        </w:tc>
        <w:tc>
          <w:tcPr>
            <w:tcW w:w="1132" w:type="dxa"/>
          </w:tcPr>
          <w:p w14:paraId="200096DA" w14:textId="475E663A"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51A7E0DE" w14:textId="0B849B63"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306A7CEA"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0046F5CD" w14:textId="7949D00C"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0BF9B672" w14:textId="77777777" w:rsidTr="00BC3534">
        <w:tc>
          <w:tcPr>
            <w:tcW w:w="1415" w:type="dxa"/>
            <w:vMerge/>
          </w:tcPr>
          <w:p w14:paraId="52571384"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71947E4D" w14:textId="51DFCB09" w:rsidR="002B7DDF" w:rsidRPr="003816BC" w:rsidRDefault="002B7DDF" w:rsidP="002B7DDF">
            <w:pPr>
              <w:snapToGrid w:val="0"/>
              <w:spacing w:line="200" w:lineRule="exact"/>
              <w:rPr>
                <w:rFonts w:ascii="游ゴシック" w:eastAsia="游ゴシック" w:hAnsi="游ゴシック"/>
                <w:sz w:val="16"/>
                <w:szCs w:val="16"/>
              </w:rPr>
            </w:pPr>
            <w:r w:rsidRPr="003816BC">
              <w:rPr>
                <w:rFonts w:ascii="游ゴシック" w:eastAsia="游ゴシック" w:hAnsi="游ゴシック"/>
                <w:sz w:val="16"/>
                <w:szCs w:val="16"/>
              </w:rPr>
              <w:t>9b. 原材料、最終製品、成分またはその他食品製造に使う材料を輸送する車両の荷下しに対し、厳密な監視はあるか</w:t>
            </w:r>
            <w:r w:rsidRPr="003816BC">
              <w:rPr>
                <w:rFonts w:ascii="游ゴシック" w:eastAsia="游ゴシック" w:hAnsi="游ゴシック" w:hint="eastAsia"/>
                <w:sz w:val="16"/>
                <w:szCs w:val="16"/>
              </w:rPr>
              <w:t>。</w:t>
            </w:r>
          </w:p>
        </w:tc>
        <w:tc>
          <w:tcPr>
            <w:tcW w:w="1132" w:type="dxa"/>
          </w:tcPr>
          <w:p w14:paraId="68BE3785" w14:textId="1FBF4736"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6464EAB7" w14:textId="081B96FF"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0E8D62EC"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6118B58C" w14:textId="77777777"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72737B72" w14:textId="77777777" w:rsidTr="00BC3534">
        <w:tc>
          <w:tcPr>
            <w:tcW w:w="1415" w:type="dxa"/>
            <w:vMerge/>
          </w:tcPr>
          <w:p w14:paraId="05D8ED30"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6E0FFFA2" w14:textId="21277F6C" w:rsidR="002B7DDF" w:rsidRPr="003816BC" w:rsidRDefault="002B7DDF" w:rsidP="002B7DDF">
            <w:pPr>
              <w:snapToGrid w:val="0"/>
              <w:spacing w:line="200" w:lineRule="exact"/>
              <w:rPr>
                <w:rFonts w:ascii="游ゴシック" w:eastAsia="游ゴシック" w:hAnsi="游ゴシック"/>
                <w:sz w:val="16"/>
                <w:szCs w:val="16"/>
              </w:rPr>
            </w:pPr>
            <w:r w:rsidRPr="003816BC">
              <w:rPr>
                <w:rFonts w:ascii="游ゴシック" w:eastAsia="游ゴシック" w:hAnsi="游ゴシック"/>
                <w:sz w:val="16"/>
                <w:szCs w:val="16"/>
              </w:rPr>
              <w:t>9c. 許可され、予定された積荷のみ受領を許可することを要求する手順はあるか</w:t>
            </w:r>
            <w:r w:rsidRPr="003816BC">
              <w:rPr>
                <w:rFonts w:ascii="游ゴシック" w:eastAsia="游ゴシック" w:hAnsi="游ゴシック" w:hint="eastAsia"/>
                <w:sz w:val="16"/>
                <w:szCs w:val="16"/>
              </w:rPr>
              <w:t>。</w:t>
            </w:r>
          </w:p>
        </w:tc>
        <w:tc>
          <w:tcPr>
            <w:tcW w:w="1132" w:type="dxa"/>
          </w:tcPr>
          <w:p w14:paraId="76CEE8B4" w14:textId="257C66D7"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7AC22F28" w14:textId="30821468"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069815C9"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13886410" w14:textId="77777777"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0E1AE7DA" w14:textId="77777777" w:rsidTr="00BC3534">
        <w:tc>
          <w:tcPr>
            <w:tcW w:w="1415" w:type="dxa"/>
            <w:vMerge/>
          </w:tcPr>
          <w:p w14:paraId="5353C91C"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50572B63" w14:textId="78EE79EF" w:rsidR="002B7DDF" w:rsidRPr="003816BC" w:rsidRDefault="002B7DDF" w:rsidP="002B7DDF">
            <w:pPr>
              <w:snapToGrid w:val="0"/>
              <w:spacing w:line="200" w:lineRule="exact"/>
              <w:rPr>
                <w:rFonts w:ascii="游ゴシック" w:eastAsia="游ゴシック" w:hAnsi="游ゴシック"/>
                <w:sz w:val="16"/>
                <w:szCs w:val="16"/>
              </w:rPr>
            </w:pPr>
            <w:r w:rsidRPr="003816BC">
              <w:rPr>
                <w:rFonts w:ascii="游ゴシック" w:eastAsia="游ゴシック" w:hAnsi="游ゴシック"/>
                <w:sz w:val="16"/>
                <w:szCs w:val="16"/>
              </w:rPr>
              <w:t>9d. 確認されていない、または許可されていない配送を避けるため、積込ドックへのアクセスは管理されているか</w:t>
            </w:r>
            <w:r w:rsidRPr="003816BC">
              <w:rPr>
                <w:rFonts w:ascii="游ゴシック" w:eastAsia="游ゴシック" w:hAnsi="游ゴシック" w:hint="eastAsia"/>
                <w:sz w:val="16"/>
                <w:szCs w:val="16"/>
              </w:rPr>
              <w:t>。</w:t>
            </w:r>
          </w:p>
        </w:tc>
        <w:tc>
          <w:tcPr>
            <w:tcW w:w="1132" w:type="dxa"/>
          </w:tcPr>
          <w:p w14:paraId="3B28443D" w14:textId="0955AC81"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12CEB8BF" w14:textId="36C798B8"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1F923009"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46498909" w14:textId="77777777"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5DA6159B" w14:textId="77777777" w:rsidTr="00BC3534">
        <w:tc>
          <w:tcPr>
            <w:tcW w:w="1415" w:type="dxa"/>
            <w:vMerge/>
          </w:tcPr>
          <w:p w14:paraId="393D57E8"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01624497" w14:textId="6D411EA2" w:rsidR="002B7DDF" w:rsidRPr="003816BC" w:rsidRDefault="002B7DDF" w:rsidP="002B7DDF">
            <w:pPr>
              <w:snapToGrid w:val="0"/>
              <w:spacing w:line="200" w:lineRule="exact"/>
              <w:rPr>
                <w:rFonts w:ascii="游ゴシック" w:eastAsia="游ゴシック" w:hAnsi="游ゴシック"/>
                <w:sz w:val="16"/>
                <w:szCs w:val="16"/>
              </w:rPr>
            </w:pPr>
            <w:r w:rsidRPr="003816BC">
              <w:rPr>
                <w:rFonts w:ascii="游ゴシック" w:eastAsia="游ゴシック" w:hAnsi="游ゴシック"/>
                <w:sz w:val="16"/>
                <w:szCs w:val="16"/>
              </w:rPr>
              <w:t>9e. 入荷される現材料、成分、および包材は、開封明示シールや番号シールで封されているか（そして入荷書類に記載されているか）</w:t>
            </w:r>
            <w:r w:rsidRPr="003816BC">
              <w:rPr>
                <w:rFonts w:ascii="游ゴシック" w:eastAsia="游ゴシック" w:hAnsi="游ゴシック" w:hint="eastAsia"/>
                <w:sz w:val="16"/>
                <w:szCs w:val="16"/>
              </w:rPr>
              <w:t>。</w:t>
            </w:r>
          </w:p>
        </w:tc>
        <w:tc>
          <w:tcPr>
            <w:tcW w:w="1132" w:type="dxa"/>
          </w:tcPr>
          <w:p w14:paraId="31EDF826" w14:textId="223AAC1A"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1155927D" w14:textId="3FE93271"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1AE18BBC"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59BA5D9C" w14:textId="70410073"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3B3E4F33" w14:textId="77777777" w:rsidTr="00BC3534">
        <w:tc>
          <w:tcPr>
            <w:tcW w:w="1415" w:type="dxa"/>
            <w:vMerge/>
          </w:tcPr>
          <w:p w14:paraId="4797BB11"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22F05A43" w14:textId="4818DAB5" w:rsidR="002B7DDF" w:rsidRPr="003816BC" w:rsidRDefault="002B7DDF" w:rsidP="002B7DDF">
            <w:pPr>
              <w:snapToGrid w:val="0"/>
              <w:spacing w:line="200" w:lineRule="exact"/>
              <w:rPr>
                <w:rFonts w:ascii="游ゴシック" w:eastAsia="游ゴシック" w:hAnsi="游ゴシック"/>
                <w:sz w:val="16"/>
                <w:szCs w:val="16"/>
              </w:rPr>
            </w:pPr>
            <w:r w:rsidRPr="003816BC">
              <w:rPr>
                <w:rFonts w:ascii="游ゴシック" w:eastAsia="游ゴシック" w:hAnsi="游ゴシック"/>
                <w:sz w:val="16"/>
                <w:szCs w:val="16"/>
              </w:rPr>
              <w:t>9f. 開封明示シールは、受領前に確認されているか</w:t>
            </w:r>
            <w:r w:rsidRPr="003816BC">
              <w:rPr>
                <w:rFonts w:ascii="游ゴシック" w:eastAsia="游ゴシック" w:hAnsi="游ゴシック" w:hint="eastAsia"/>
                <w:sz w:val="16"/>
                <w:szCs w:val="16"/>
              </w:rPr>
              <w:t>。</w:t>
            </w:r>
          </w:p>
        </w:tc>
        <w:tc>
          <w:tcPr>
            <w:tcW w:w="1132" w:type="dxa"/>
          </w:tcPr>
          <w:p w14:paraId="79C38312" w14:textId="08BB2F18"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5C88355C" w14:textId="100A742D"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7073F2F2"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2B3C16AA" w14:textId="7C17AE9F"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577FD66D" w14:textId="77777777" w:rsidTr="00BC3534">
        <w:tc>
          <w:tcPr>
            <w:tcW w:w="1415" w:type="dxa"/>
            <w:vMerge/>
          </w:tcPr>
          <w:p w14:paraId="1EA9741E"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65D8752B" w14:textId="4C781197" w:rsidR="002B7DDF" w:rsidRPr="003816BC" w:rsidRDefault="002B7DDF" w:rsidP="002B7DDF">
            <w:pPr>
              <w:snapToGrid w:val="0"/>
              <w:spacing w:line="200" w:lineRule="exact"/>
              <w:rPr>
                <w:rFonts w:ascii="游ゴシック" w:eastAsia="游ゴシック" w:hAnsi="游ゴシック"/>
                <w:sz w:val="16"/>
                <w:szCs w:val="16"/>
              </w:rPr>
            </w:pPr>
            <w:r w:rsidRPr="003816BC">
              <w:rPr>
                <w:rFonts w:ascii="游ゴシック" w:eastAsia="游ゴシック" w:hAnsi="游ゴシック"/>
                <w:sz w:val="16"/>
                <w:szCs w:val="16"/>
              </w:rPr>
              <w:t>9g. 少量の貨物（LTL）や部分積載の輸送車両は確認されているか</w:t>
            </w:r>
            <w:r w:rsidRPr="003816BC">
              <w:rPr>
                <w:rFonts w:ascii="游ゴシック" w:eastAsia="游ゴシック" w:hAnsi="游ゴシック" w:hint="eastAsia"/>
                <w:sz w:val="16"/>
                <w:szCs w:val="16"/>
              </w:rPr>
              <w:t>。</w:t>
            </w:r>
          </w:p>
        </w:tc>
        <w:tc>
          <w:tcPr>
            <w:tcW w:w="1132" w:type="dxa"/>
          </w:tcPr>
          <w:p w14:paraId="3C13DD65" w14:textId="33930685"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61213F4F" w14:textId="2A6DE06E"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5386AED0"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70ED37BA" w14:textId="544793B5"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0E77CC44" w14:textId="77777777" w:rsidTr="00BC3534">
        <w:tc>
          <w:tcPr>
            <w:tcW w:w="1415" w:type="dxa"/>
            <w:vMerge w:val="restart"/>
          </w:tcPr>
          <w:p w14:paraId="5E51F72D" w14:textId="2A807EDF" w:rsidR="002B7DDF" w:rsidRPr="003816BC" w:rsidRDefault="002B7DDF" w:rsidP="002B7DDF">
            <w:pPr>
              <w:snapToGrid w:val="0"/>
              <w:spacing w:line="200" w:lineRule="exact"/>
              <w:rPr>
                <w:rFonts w:ascii="游ゴシック" w:eastAsia="游ゴシック" w:hAnsi="游ゴシック"/>
                <w:b/>
                <w:sz w:val="16"/>
                <w:szCs w:val="16"/>
              </w:rPr>
            </w:pPr>
            <w:r w:rsidRPr="003816BC">
              <w:rPr>
                <w:rFonts w:ascii="游ゴシック" w:eastAsia="游ゴシック" w:hAnsi="游ゴシック"/>
                <w:b/>
                <w:sz w:val="16"/>
                <w:szCs w:val="16"/>
              </w:rPr>
              <w:t>10. 出荷</w:t>
            </w:r>
          </w:p>
        </w:tc>
        <w:tc>
          <w:tcPr>
            <w:tcW w:w="1699" w:type="dxa"/>
          </w:tcPr>
          <w:p w14:paraId="0984628D" w14:textId="76CC353F" w:rsidR="002B7DDF" w:rsidRPr="003816BC" w:rsidRDefault="002B7DDF" w:rsidP="002B7DDF">
            <w:pPr>
              <w:snapToGrid w:val="0"/>
              <w:spacing w:line="200" w:lineRule="exact"/>
              <w:rPr>
                <w:rFonts w:ascii="游ゴシック" w:eastAsia="游ゴシック" w:hAnsi="游ゴシック"/>
                <w:sz w:val="16"/>
                <w:szCs w:val="16"/>
              </w:rPr>
            </w:pPr>
            <w:r w:rsidRPr="003816BC">
              <w:rPr>
                <w:rFonts w:ascii="游ゴシック" w:eastAsia="游ゴシック" w:hAnsi="游ゴシック"/>
                <w:sz w:val="16"/>
                <w:szCs w:val="16"/>
              </w:rPr>
              <w:t>10a. 輸送車両（トラック、タンカー、鉄道車両）は、積載前に検査され、異物／危険な物質の存在を検出しているか</w:t>
            </w:r>
            <w:r w:rsidRPr="003816BC">
              <w:rPr>
                <w:rFonts w:ascii="游ゴシック" w:eastAsia="游ゴシック" w:hAnsi="游ゴシック" w:hint="eastAsia"/>
                <w:sz w:val="16"/>
                <w:szCs w:val="16"/>
              </w:rPr>
              <w:t>。</w:t>
            </w:r>
          </w:p>
        </w:tc>
        <w:tc>
          <w:tcPr>
            <w:tcW w:w="1132" w:type="dxa"/>
          </w:tcPr>
          <w:p w14:paraId="36C56F99" w14:textId="58FA65FD"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4F571926" w14:textId="19276F95"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5B6C951A"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6FA0FF87" w14:textId="77777777"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5A3D7C55" w14:textId="77777777" w:rsidTr="00BC3534">
        <w:tc>
          <w:tcPr>
            <w:tcW w:w="1415" w:type="dxa"/>
            <w:vMerge/>
          </w:tcPr>
          <w:p w14:paraId="24E407AC"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5B072973" w14:textId="1413FBA0" w:rsidR="002B7DDF" w:rsidRPr="003816BC" w:rsidRDefault="002B7DDF" w:rsidP="002B7DDF">
            <w:pPr>
              <w:snapToGrid w:val="0"/>
              <w:spacing w:line="200" w:lineRule="exact"/>
              <w:rPr>
                <w:rFonts w:ascii="游ゴシック" w:eastAsia="游ゴシック" w:hAnsi="游ゴシック"/>
                <w:sz w:val="16"/>
                <w:szCs w:val="16"/>
              </w:rPr>
            </w:pPr>
            <w:r w:rsidRPr="003816BC">
              <w:rPr>
                <w:rFonts w:ascii="游ゴシック" w:eastAsia="游ゴシック" w:hAnsi="游ゴシック"/>
                <w:sz w:val="16"/>
                <w:szCs w:val="16"/>
              </w:rPr>
              <w:t>10b. 出荷されるものは包まれ、開封明示シール（または鍵）で封がされているか。出荷のシール番号は出荷文書に記載されているか</w:t>
            </w:r>
            <w:r w:rsidRPr="003816BC">
              <w:rPr>
                <w:rFonts w:ascii="游ゴシック" w:eastAsia="游ゴシック" w:hAnsi="游ゴシック" w:hint="eastAsia"/>
                <w:sz w:val="16"/>
                <w:szCs w:val="16"/>
              </w:rPr>
              <w:t>。</w:t>
            </w:r>
          </w:p>
        </w:tc>
        <w:tc>
          <w:tcPr>
            <w:tcW w:w="1132" w:type="dxa"/>
          </w:tcPr>
          <w:p w14:paraId="3CCE040F" w14:textId="18F06459"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467E80C6" w14:textId="59466D2B"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7E1F1726"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09C80A3D" w14:textId="77777777"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227F2FE7" w14:textId="77777777" w:rsidTr="00BC3534">
        <w:tc>
          <w:tcPr>
            <w:tcW w:w="1415" w:type="dxa"/>
            <w:vMerge/>
          </w:tcPr>
          <w:p w14:paraId="03D7AF3C"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046A48EC" w14:textId="210AE998" w:rsidR="002B7DDF" w:rsidRPr="003816BC" w:rsidRDefault="002B7DDF" w:rsidP="002B7DDF">
            <w:pPr>
              <w:snapToGrid w:val="0"/>
              <w:spacing w:line="200" w:lineRule="exact"/>
              <w:rPr>
                <w:rFonts w:ascii="游ゴシック" w:eastAsia="游ゴシック" w:hAnsi="游ゴシック"/>
                <w:sz w:val="16"/>
                <w:szCs w:val="16"/>
              </w:rPr>
            </w:pPr>
            <w:r w:rsidRPr="003816BC">
              <w:rPr>
                <w:rFonts w:ascii="游ゴシック" w:eastAsia="游ゴシック" w:hAnsi="游ゴシック"/>
                <w:sz w:val="16"/>
                <w:szCs w:val="16"/>
              </w:rPr>
              <w:t>10c. 最終製品の全ての出荷についての</w:t>
            </w:r>
            <w:r w:rsidRPr="003816BC">
              <w:rPr>
                <w:rFonts w:ascii="游ゴシック" w:eastAsia="游ゴシック" w:hAnsi="游ゴシック"/>
                <w:sz w:val="16"/>
                <w:szCs w:val="16"/>
              </w:rPr>
              <w:lastRenderedPageBreak/>
              <w:t>加工・流通過程の管理（所有）記録が維持されているか</w:t>
            </w:r>
            <w:r w:rsidRPr="003816BC">
              <w:rPr>
                <w:rFonts w:ascii="游ゴシック" w:eastAsia="游ゴシック" w:hAnsi="游ゴシック" w:hint="eastAsia"/>
                <w:sz w:val="16"/>
                <w:szCs w:val="16"/>
              </w:rPr>
              <w:t>。</w:t>
            </w:r>
          </w:p>
        </w:tc>
        <w:tc>
          <w:tcPr>
            <w:tcW w:w="1132" w:type="dxa"/>
          </w:tcPr>
          <w:p w14:paraId="7C7C3B14" w14:textId="7DD6E55B"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44F37B0E" w14:textId="3829D2FD"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4BC4AD9D"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53453E98" w14:textId="77777777"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7325B78F" w14:textId="77777777" w:rsidTr="00BC3534">
        <w:tc>
          <w:tcPr>
            <w:tcW w:w="1415" w:type="dxa"/>
            <w:vMerge/>
          </w:tcPr>
          <w:p w14:paraId="045D6CDD"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0F2619C1" w14:textId="6882E2E3" w:rsidR="002B7DDF" w:rsidRPr="003816BC" w:rsidRDefault="002B7DDF" w:rsidP="002B7DDF">
            <w:pPr>
              <w:snapToGrid w:val="0"/>
              <w:spacing w:line="200" w:lineRule="exact"/>
              <w:rPr>
                <w:rFonts w:ascii="游ゴシック" w:eastAsia="游ゴシック" w:hAnsi="游ゴシック"/>
                <w:sz w:val="16"/>
                <w:szCs w:val="16"/>
              </w:rPr>
            </w:pPr>
            <w:r w:rsidRPr="003816BC">
              <w:rPr>
                <w:rFonts w:ascii="游ゴシック" w:eastAsia="游ゴシック" w:hAnsi="游ゴシック"/>
                <w:sz w:val="16"/>
                <w:szCs w:val="16"/>
              </w:rPr>
              <w:t>10d. 効果的な製品リコール手順が実施されるか</w:t>
            </w:r>
            <w:r w:rsidRPr="003816BC">
              <w:rPr>
                <w:rFonts w:ascii="游ゴシック" w:eastAsia="游ゴシック" w:hAnsi="游ゴシック" w:hint="eastAsia"/>
                <w:sz w:val="16"/>
                <w:szCs w:val="16"/>
              </w:rPr>
              <w:t>。</w:t>
            </w:r>
          </w:p>
        </w:tc>
        <w:tc>
          <w:tcPr>
            <w:tcW w:w="1132" w:type="dxa"/>
          </w:tcPr>
          <w:p w14:paraId="43B6AED2" w14:textId="3790025C"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525D807C" w14:textId="56ABE187"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6816F8D9"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54559AEF" w14:textId="77777777"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0AF67261" w14:textId="77777777" w:rsidTr="00BC3534">
        <w:tc>
          <w:tcPr>
            <w:tcW w:w="1415" w:type="dxa"/>
            <w:vMerge w:val="restart"/>
          </w:tcPr>
          <w:p w14:paraId="7E7E5309" w14:textId="41AA386B" w:rsidR="002B7DDF" w:rsidRPr="003816BC" w:rsidRDefault="002B7DDF" w:rsidP="002B7DDF">
            <w:pPr>
              <w:snapToGrid w:val="0"/>
              <w:spacing w:line="200" w:lineRule="exact"/>
              <w:rPr>
                <w:rFonts w:ascii="游ゴシック" w:eastAsia="游ゴシック" w:hAnsi="游ゴシック"/>
                <w:b/>
                <w:sz w:val="16"/>
                <w:szCs w:val="16"/>
              </w:rPr>
            </w:pPr>
            <w:r w:rsidRPr="003816BC">
              <w:rPr>
                <w:rFonts w:ascii="游ゴシック" w:eastAsia="游ゴシック" w:hAnsi="游ゴシック"/>
                <w:b/>
                <w:sz w:val="16"/>
                <w:szCs w:val="16"/>
              </w:rPr>
              <w:t>1</w:t>
            </w:r>
            <w:r w:rsidR="00D6549F">
              <w:rPr>
                <w:rFonts w:ascii="游ゴシック" w:eastAsia="游ゴシック" w:hAnsi="游ゴシック"/>
                <w:b/>
                <w:sz w:val="16"/>
                <w:szCs w:val="16"/>
              </w:rPr>
              <w:t>1</w:t>
            </w:r>
            <w:r w:rsidRPr="003816BC">
              <w:rPr>
                <w:rFonts w:ascii="游ゴシック" w:eastAsia="游ゴシック" w:hAnsi="游ゴシック"/>
                <w:b/>
                <w:sz w:val="16"/>
                <w:szCs w:val="16"/>
              </w:rPr>
              <w:t>．返品された製品／商品</w:t>
            </w:r>
          </w:p>
        </w:tc>
        <w:tc>
          <w:tcPr>
            <w:tcW w:w="1699" w:type="dxa"/>
          </w:tcPr>
          <w:p w14:paraId="4F4488CA" w14:textId="3CFCEEA6" w:rsidR="002B7DDF" w:rsidRPr="003816BC" w:rsidRDefault="002B7DDF" w:rsidP="002B7DDF">
            <w:pPr>
              <w:snapToGrid w:val="0"/>
              <w:spacing w:line="200" w:lineRule="exact"/>
              <w:rPr>
                <w:rFonts w:ascii="游ゴシック" w:eastAsia="游ゴシック" w:hAnsi="游ゴシック"/>
                <w:sz w:val="16"/>
                <w:szCs w:val="16"/>
              </w:rPr>
            </w:pPr>
            <w:r w:rsidRPr="003816BC">
              <w:rPr>
                <w:rFonts w:ascii="游ゴシック" w:eastAsia="游ゴシック" w:hAnsi="游ゴシック"/>
                <w:sz w:val="16"/>
                <w:szCs w:val="16"/>
              </w:rPr>
              <w:t>1</w:t>
            </w:r>
            <w:r w:rsidR="00D6549F">
              <w:rPr>
                <w:rFonts w:ascii="游ゴシック" w:eastAsia="游ゴシック" w:hAnsi="游ゴシック"/>
                <w:sz w:val="16"/>
                <w:szCs w:val="16"/>
              </w:rPr>
              <w:t>1</w:t>
            </w:r>
            <w:r w:rsidRPr="003816BC">
              <w:rPr>
                <w:rFonts w:ascii="游ゴシック" w:eastAsia="游ゴシック" w:hAnsi="游ゴシック"/>
                <w:sz w:val="16"/>
                <w:szCs w:val="16"/>
              </w:rPr>
              <w:t>a. 全ての返品された製品／商品は、施設の別の指定場所で、回収または</w:t>
            </w:r>
            <w:r>
              <w:rPr>
                <w:rFonts w:ascii="游ゴシック" w:eastAsia="游ゴシック" w:hAnsi="游ゴシック"/>
                <w:sz w:val="16"/>
                <w:szCs w:val="16"/>
              </w:rPr>
              <w:t>リワーク</w:t>
            </w:r>
            <w:r w:rsidRPr="003816BC">
              <w:rPr>
                <w:rFonts w:ascii="游ゴシック" w:eastAsia="游ゴシック" w:hAnsi="游ゴシック"/>
                <w:sz w:val="16"/>
                <w:szCs w:val="16"/>
              </w:rPr>
              <w:t>／再調整に利用される前に、証拠改ざんの可能性について検査されるか</w:t>
            </w:r>
            <w:r w:rsidRPr="003816BC">
              <w:rPr>
                <w:rFonts w:ascii="游ゴシック" w:eastAsia="游ゴシック" w:hAnsi="游ゴシック" w:hint="eastAsia"/>
                <w:sz w:val="16"/>
                <w:szCs w:val="16"/>
              </w:rPr>
              <w:t>。</w:t>
            </w:r>
          </w:p>
        </w:tc>
        <w:tc>
          <w:tcPr>
            <w:tcW w:w="1132" w:type="dxa"/>
          </w:tcPr>
          <w:p w14:paraId="1340856D" w14:textId="7BD4F8E7"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2D4B6A7C"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4140E041" w14:textId="345DA33D"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70E7E2D8" w14:textId="074C359A"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35090FCC" w14:textId="77777777" w:rsidTr="00BC3534">
        <w:tc>
          <w:tcPr>
            <w:tcW w:w="1415" w:type="dxa"/>
            <w:vMerge/>
          </w:tcPr>
          <w:p w14:paraId="78A18D77"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68BD0F1B" w14:textId="3F68475E" w:rsidR="002B7DDF" w:rsidRPr="003816BC" w:rsidRDefault="002B7DDF" w:rsidP="002B7DDF">
            <w:pPr>
              <w:snapToGrid w:val="0"/>
              <w:spacing w:line="200" w:lineRule="exact"/>
              <w:rPr>
                <w:rFonts w:ascii="游ゴシック" w:eastAsia="游ゴシック" w:hAnsi="游ゴシック"/>
                <w:sz w:val="16"/>
                <w:szCs w:val="16"/>
              </w:rPr>
            </w:pPr>
            <w:r w:rsidRPr="003816BC">
              <w:rPr>
                <w:rFonts w:ascii="游ゴシック" w:eastAsia="游ゴシック" w:hAnsi="游ゴシック"/>
                <w:sz w:val="16"/>
                <w:szCs w:val="16"/>
              </w:rPr>
              <w:t>1</w:t>
            </w:r>
            <w:r w:rsidR="00D6549F">
              <w:rPr>
                <w:rFonts w:ascii="游ゴシック" w:eastAsia="游ゴシック" w:hAnsi="游ゴシック"/>
                <w:sz w:val="16"/>
                <w:szCs w:val="16"/>
              </w:rPr>
              <w:t>1</w:t>
            </w:r>
            <w:r w:rsidRPr="003816BC">
              <w:rPr>
                <w:rFonts w:ascii="游ゴシック" w:eastAsia="游ゴシック" w:hAnsi="游ゴシック"/>
                <w:sz w:val="16"/>
                <w:szCs w:val="16"/>
              </w:rPr>
              <w:t>b. リワークに利用される返却された製品／商品は記録されるか</w:t>
            </w:r>
            <w:r w:rsidRPr="003816BC">
              <w:rPr>
                <w:rFonts w:ascii="游ゴシック" w:eastAsia="游ゴシック" w:hAnsi="游ゴシック" w:hint="eastAsia"/>
                <w:sz w:val="16"/>
                <w:szCs w:val="16"/>
              </w:rPr>
              <w:t>。</w:t>
            </w:r>
          </w:p>
        </w:tc>
        <w:tc>
          <w:tcPr>
            <w:tcW w:w="1132" w:type="dxa"/>
          </w:tcPr>
          <w:p w14:paraId="37F968D5" w14:textId="11B111A4"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76378E0A"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4C510D98"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5C8352B7" w14:textId="77777777"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409667E0" w14:textId="77777777" w:rsidTr="00BC3534">
        <w:tc>
          <w:tcPr>
            <w:tcW w:w="1415" w:type="dxa"/>
            <w:vMerge w:val="restart"/>
          </w:tcPr>
          <w:p w14:paraId="37AFCC5E" w14:textId="30927B2A" w:rsidR="002B7DDF" w:rsidRPr="003816BC" w:rsidRDefault="00D6549F" w:rsidP="002B7DDF">
            <w:pPr>
              <w:snapToGrid w:val="0"/>
              <w:spacing w:line="200" w:lineRule="exact"/>
              <w:rPr>
                <w:rFonts w:ascii="游ゴシック" w:eastAsia="游ゴシック" w:hAnsi="游ゴシック"/>
                <w:b/>
                <w:sz w:val="16"/>
                <w:szCs w:val="16"/>
              </w:rPr>
            </w:pPr>
            <w:r>
              <w:rPr>
                <w:rFonts w:ascii="游ゴシック" w:eastAsia="游ゴシック" w:hAnsi="游ゴシック"/>
                <w:b/>
                <w:sz w:val="16"/>
                <w:szCs w:val="16"/>
              </w:rPr>
              <w:t>12</w:t>
            </w:r>
            <w:r w:rsidR="002B7DDF" w:rsidRPr="003816BC">
              <w:rPr>
                <w:rFonts w:ascii="游ゴシック" w:eastAsia="游ゴシック" w:hAnsi="游ゴシック"/>
                <w:b/>
                <w:sz w:val="16"/>
                <w:szCs w:val="16"/>
              </w:rPr>
              <w:t>. 氷／水／加工助剤</w:t>
            </w:r>
          </w:p>
        </w:tc>
        <w:tc>
          <w:tcPr>
            <w:tcW w:w="1699" w:type="dxa"/>
          </w:tcPr>
          <w:p w14:paraId="6E400205" w14:textId="511EA540" w:rsidR="002B7DDF" w:rsidRPr="003816BC" w:rsidRDefault="00D6549F" w:rsidP="002B7DDF">
            <w:pPr>
              <w:snapToGrid w:val="0"/>
              <w:spacing w:line="200" w:lineRule="exact"/>
              <w:rPr>
                <w:rFonts w:ascii="游ゴシック" w:eastAsia="游ゴシック" w:hAnsi="游ゴシック"/>
                <w:sz w:val="16"/>
                <w:szCs w:val="16"/>
              </w:rPr>
            </w:pPr>
            <w:r>
              <w:rPr>
                <w:rFonts w:ascii="游ゴシック" w:eastAsia="游ゴシック" w:hAnsi="游ゴシック"/>
                <w:sz w:val="16"/>
                <w:szCs w:val="16"/>
              </w:rPr>
              <w:t>12</w:t>
            </w:r>
            <w:r w:rsidR="002B7DDF" w:rsidRPr="003816BC">
              <w:rPr>
                <w:rFonts w:ascii="游ゴシック" w:eastAsia="游ゴシック" w:hAnsi="游ゴシック"/>
                <w:sz w:val="16"/>
                <w:szCs w:val="16"/>
              </w:rPr>
              <w:t>a. 飲用水、油、またはその他の原材料を運ぶ配管システムは制限されているか</w:t>
            </w:r>
            <w:r w:rsidR="002B7DDF" w:rsidRPr="003816BC">
              <w:rPr>
                <w:rFonts w:ascii="游ゴシック" w:eastAsia="游ゴシック" w:hAnsi="游ゴシック" w:hint="eastAsia"/>
                <w:sz w:val="16"/>
                <w:szCs w:val="16"/>
              </w:rPr>
              <w:t>。</w:t>
            </w:r>
          </w:p>
        </w:tc>
        <w:tc>
          <w:tcPr>
            <w:tcW w:w="1132" w:type="dxa"/>
          </w:tcPr>
          <w:p w14:paraId="289A6BC9" w14:textId="50FE7900"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4725BC23" w14:textId="4D74C639"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0DAF5473"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1A476911" w14:textId="77777777"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2F0ABDE5" w14:textId="77777777" w:rsidTr="00BC3534">
        <w:tc>
          <w:tcPr>
            <w:tcW w:w="1415" w:type="dxa"/>
            <w:vMerge/>
          </w:tcPr>
          <w:p w14:paraId="651BC6C7"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75A5A84A" w14:textId="34704BEC" w:rsidR="002B7DDF" w:rsidRPr="003816BC" w:rsidRDefault="00D6549F" w:rsidP="002B7DDF">
            <w:pPr>
              <w:snapToGrid w:val="0"/>
              <w:spacing w:line="200" w:lineRule="exact"/>
              <w:rPr>
                <w:rFonts w:ascii="游ゴシック" w:eastAsia="游ゴシック" w:hAnsi="游ゴシック"/>
                <w:sz w:val="16"/>
                <w:szCs w:val="16"/>
              </w:rPr>
            </w:pPr>
            <w:r>
              <w:rPr>
                <w:rFonts w:ascii="游ゴシック" w:eastAsia="游ゴシック" w:hAnsi="游ゴシック"/>
                <w:sz w:val="16"/>
                <w:szCs w:val="16"/>
              </w:rPr>
              <w:t>12</w:t>
            </w:r>
            <w:r w:rsidR="002B7DDF" w:rsidRPr="003816BC">
              <w:rPr>
                <w:rFonts w:ascii="游ゴシック" w:eastAsia="游ゴシック" w:hAnsi="游ゴシック"/>
                <w:sz w:val="16"/>
                <w:szCs w:val="16"/>
              </w:rPr>
              <w:t>b. 飲用水、油、またはその他の原材料を運ぶ配管システムは、定期的に検査されているか</w:t>
            </w:r>
            <w:r w:rsidR="002B7DDF" w:rsidRPr="003816BC">
              <w:rPr>
                <w:rFonts w:ascii="游ゴシック" w:eastAsia="游ゴシック" w:hAnsi="游ゴシック" w:hint="eastAsia"/>
                <w:sz w:val="16"/>
                <w:szCs w:val="16"/>
              </w:rPr>
              <w:t>。</w:t>
            </w:r>
          </w:p>
        </w:tc>
        <w:tc>
          <w:tcPr>
            <w:tcW w:w="1132" w:type="dxa"/>
          </w:tcPr>
          <w:p w14:paraId="6F362394" w14:textId="13E54EA7"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0AFFD8FC" w14:textId="5F071D41"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1433E489"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25D31CF6" w14:textId="77777777"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24F3C820" w14:textId="77777777" w:rsidTr="00BC3534">
        <w:tc>
          <w:tcPr>
            <w:tcW w:w="1415" w:type="dxa"/>
            <w:vMerge/>
          </w:tcPr>
          <w:p w14:paraId="4A23BA54"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57B014F0" w14:textId="2C0FFA70" w:rsidR="002B7DDF" w:rsidRPr="003816BC" w:rsidRDefault="00D6549F" w:rsidP="002B7DDF">
            <w:pPr>
              <w:snapToGrid w:val="0"/>
              <w:spacing w:line="200" w:lineRule="exact"/>
              <w:rPr>
                <w:rFonts w:ascii="游ゴシック" w:eastAsia="游ゴシック" w:hAnsi="游ゴシック"/>
                <w:sz w:val="16"/>
                <w:szCs w:val="16"/>
              </w:rPr>
            </w:pPr>
            <w:r>
              <w:rPr>
                <w:rFonts w:ascii="游ゴシック" w:eastAsia="游ゴシック" w:hAnsi="游ゴシック"/>
                <w:sz w:val="16"/>
                <w:szCs w:val="16"/>
              </w:rPr>
              <w:t>12</w:t>
            </w:r>
            <w:r w:rsidR="002B7DDF" w:rsidRPr="003816BC">
              <w:rPr>
                <w:rFonts w:ascii="游ゴシック" w:eastAsia="游ゴシック" w:hAnsi="游ゴシック"/>
                <w:sz w:val="16"/>
                <w:szCs w:val="16"/>
              </w:rPr>
              <w:t>c. 井戸へのアクセスは制限されているか（例えば、施錠された扉／門、または指定された従業員のみにアクセスを制御するなど）</w:t>
            </w:r>
            <w:r w:rsidR="002B7DDF" w:rsidRPr="003816BC">
              <w:rPr>
                <w:rFonts w:ascii="游ゴシック" w:eastAsia="游ゴシック" w:hAnsi="游ゴシック" w:hint="eastAsia"/>
                <w:sz w:val="16"/>
                <w:szCs w:val="16"/>
              </w:rPr>
              <w:t>。</w:t>
            </w:r>
          </w:p>
        </w:tc>
        <w:tc>
          <w:tcPr>
            <w:tcW w:w="1132" w:type="dxa"/>
          </w:tcPr>
          <w:p w14:paraId="19200EA9" w14:textId="2EFA367C"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7DDF2A34"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756311A9"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74A97B80" w14:textId="77777777"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5ACE1F79" w14:textId="77777777" w:rsidTr="00BC3534">
        <w:tc>
          <w:tcPr>
            <w:tcW w:w="1415" w:type="dxa"/>
            <w:vMerge/>
          </w:tcPr>
          <w:p w14:paraId="37513962"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42134290" w14:textId="43CC3F33" w:rsidR="002B7DDF" w:rsidRPr="003816BC" w:rsidRDefault="00D6549F" w:rsidP="002B7DDF">
            <w:pPr>
              <w:snapToGrid w:val="0"/>
              <w:spacing w:line="200" w:lineRule="exact"/>
              <w:rPr>
                <w:rFonts w:ascii="游ゴシック" w:eastAsia="游ゴシック" w:hAnsi="游ゴシック"/>
                <w:sz w:val="16"/>
                <w:szCs w:val="16"/>
              </w:rPr>
            </w:pPr>
            <w:r>
              <w:rPr>
                <w:rFonts w:ascii="游ゴシック" w:eastAsia="游ゴシック" w:hAnsi="游ゴシック"/>
                <w:sz w:val="16"/>
                <w:szCs w:val="16"/>
              </w:rPr>
              <w:t>12</w:t>
            </w:r>
            <w:r w:rsidR="002B7DDF" w:rsidRPr="003816BC">
              <w:rPr>
                <w:rFonts w:ascii="游ゴシック" w:eastAsia="游ゴシック" w:hAnsi="游ゴシック"/>
                <w:sz w:val="16"/>
                <w:szCs w:val="16"/>
              </w:rPr>
              <w:t>d. 貯水タンク、貯水池、または水処理システムはあるか。それらへのアクセスは制限されているか</w:t>
            </w:r>
            <w:r w:rsidR="002B7DDF" w:rsidRPr="003816BC">
              <w:rPr>
                <w:rFonts w:ascii="游ゴシック" w:eastAsia="游ゴシック" w:hAnsi="游ゴシック" w:hint="eastAsia"/>
                <w:sz w:val="16"/>
                <w:szCs w:val="16"/>
              </w:rPr>
              <w:t>。</w:t>
            </w:r>
          </w:p>
        </w:tc>
        <w:tc>
          <w:tcPr>
            <w:tcW w:w="1132" w:type="dxa"/>
          </w:tcPr>
          <w:p w14:paraId="77ED5F9B" w14:textId="5008EDCA"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6879C095"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21DDF6F6"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5B58053F" w14:textId="77777777"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37769FD2" w14:textId="77777777" w:rsidTr="00BC3534">
        <w:tc>
          <w:tcPr>
            <w:tcW w:w="1415" w:type="dxa"/>
            <w:vMerge/>
          </w:tcPr>
          <w:p w14:paraId="309A39C7"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27A75273" w14:textId="0343A346" w:rsidR="002B7DDF" w:rsidRPr="003816BC" w:rsidRDefault="00D6549F" w:rsidP="002B7DDF">
            <w:pPr>
              <w:snapToGrid w:val="0"/>
              <w:spacing w:line="200" w:lineRule="exact"/>
              <w:rPr>
                <w:rFonts w:ascii="游ゴシック" w:eastAsia="游ゴシック" w:hAnsi="游ゴシック"/>
                <w:sz w:val="16"/>
                <w:szCs w:val="16"/>
              </w:rPr>
            </w:pPr>
            <w:r>
              <w:rPr>
                <w:rFonts w:ascii="游ゴシック" w:eastAsia="游ゴシック" w:hAnsi="游ゴシック"/>
                <w:sz w:val="16"/>
                <w:szCs w:val="16"/>
              </w:rPr>
              <w:t>12</w:t>
            </w:r>
            <w:r w:rsidR="002B7DDF" w:rsidRPr="003816BC">
              <w:rPr>
                <w:rFonts w:ascii="游ゴシック" w:eastAsia="游ゴシック" w:hAnsi="游ゴシック"/>
                <w:sz w:val="16"/>
                <w:szCs w:val="16"/>
              </w:rPr>
              <w:t>e. 製氷機と貯氷エリアへのアクセスは制限されているか</w:t>
            </w:r>
            <w:r w:rsidR="002B7DDF" w:rsidRPr="003816BC">
              <w:rPr>
                <w:rFonts w:ascii="游ゴシック" w:eastAsia="游ゴシック" w:hAnsi="游ゴシック" w:hint="eastAsia"/>
                <w:sz w:val="16"/>
                <w:szCs w:val="16"/>
              </w:rPr>
              <w:t>。</w:t>
            </w:r>
          </w:p>
        </w:tc>
        <w:tc>
          <w:tcPr>
            <w:tcW w:w="1132" w:type="dxa"/>
          </w:tcPr>
          <w:p w14:paraId="5912C05F" w14:textId="019747D0"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3F6AD800"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00ED4987"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2A2A6522" w14:textId="77777777"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10778256" w14:textId="77777777" w:rsidTr="00BC3534">
        <w:tc>
          <w:tcPr>
            <w:tcW w:w="1415" w:type="dxa"/>
            <w:vMerge/>
          </w:tcPr>
          <w:p w14:paraId="5CDE11CB"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4E5D7A74" w14:textId="7E7354DE" w:rsidR="002B7DDF" w:rsidRPr="003816BC" w:rsidRDefault="00D6549F" w:rsidP="002B7DDF">
            <w:pPr>
              <w:snapToGrid w:val="0"/>
              <w:spacing w:line="200" w:lineRule="exact"/>
              <w:rPr>
                <w:rFonts w:ascii="游ゴシック" w:eastAsia="游ゴシック" w:hAnsi="游ゴシック"/>
                <w:sz w:val="16"/>
                <w:szCs w:val="16"/>
              </w:rPr>
            </w:pPr>
            <w:r>
              <w:rPr>
                <w:rFonts w:ascii="游ゴシック" w:eastAsia="游ゴシック" w:hAnsi="游ゴシック"/>
                <w:sz w:val="16"/>
                <w:szCs w:val="16"/>
              </w:rPr>
              <w:t>12</w:t>
            </w:r>
            <w:r w:rsidR="002B7DDF" w:rsidRPr="003816BC">
              <w:rPr>
                <w:rFonts w:ascii="游ゴシック" w:eastAsia="游ゴシック" w:hAnsi="游ゴシック"/>
                <w:sz w:val="16"/>
                <w:szCs w:val="16"/>
              </w:rPr>
              <w:t>f. 公共給水を使用している場合、公共給水の安全性が損なわれた場合、忠地に施設に通知されるべく、現地保健当局との調整が行われているか</w:t>
            </w:r>
            <w:r w:rsidR="002B7DDF" w:rsidRPr="003816BC">
              <w:rPr>
                <w:rFonts w:ascii="游ゴシック" w:eastAsia="游ゴシック" w:hAnsi="游ゴシック" w:hint="eastAsia"/>
                <w:sz w:val="16"/>
                <w:szCs w:val="16"/>
              </w:rPr>
              <w:t>。</w:t>
            </w:r>
          </w:p>
        </w:tc>
        <w:tc>
          <w:tcPr>
            <w:tcW w:w="1132" w:type="dxa"/>
          </w:tcPr>
          <w:p w14:paraId="732F8895" w14:textId="23AA997B"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0197B12C" w14:textId="24705D19"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33748DF9" w14:textId="05B04899"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19774AA6" w14:textId="77777777"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5D279F1D" w14:textId="77777777" w:rsidTr="00BC3534">
        <w:tc>
          <w:tcPr>
            <w:tcW w:w="1415" w:type="dxa"/>
            <w:vMerge w:val="restart"/>
          </w:tcPr>
          <w:p w14:paraId="53CFC5AA" w14:textId="7365BC59" w:rsidR="002B7DDF" w:rsidRPr="003816BC" w:rsidRDefault="00D6549F" w:rsidP="002B7DDF">
            <w:pPr>
              <w:snapToGrid w:val="0"/>
              <w:spacing w:line="200" w:lineRule="exact"/>
              <w:rPr>
                <w:rFonts w:ascii="游ゴシック" w:eastAsia="游ゴシック" w:hAnsi="游ゴシック"/>
                <w:b/>
                <w:sz w:val="16"/>
                <w:szCs w:val="16"/>
              </w:rPr>
            </w:pPr>
            <w:r>
              <w:rPr>
                <w:rFonts w:ascii="游ゴシック" w:eastAsia="游ゴシック" w:hAnsi="游ゴシック"/>
                <w:b/>
                <w:sz w:val="16"/>
                <w:szCs w:val="16"/>
              </w:rPr>
              <w:t>13</w:t>
            </w:r>
            <w:r w:rsidR="002B7DDF" w:rsidRPr="003816BC">
              <w:rPr>
                <w:rFonts w:ascii="游ゴシック" w:eastAsia="游ゴシック" w:hAnsi="游ゴシック"/>
                <w:b/>
                <w:sz w:val="16"/>
                <w:szCs w:val="16"/>
              </w:rPr>
              <w:t>．保管／倉庫</w:t>
            </w:r>
          </w:p>
        </w:tc>
        <w:tc>
          <w:tcPr>
            <w:tcW w:w="1699" w:type="dxa"/>
          </w:tcPr>
          <w:p w14:paraId="64DEF797" w14:textId="58064960" w:rsidR="002B7DDF" w:rsidRPr="003816BC" w:rsidRDefault="00D6549F" w:rsidP="002B7DDF">
            <w:pPr>
              <w:snapToGrid w:val="0"/>
              <w:spacing w:line="200" w:lineRule="exact"/>
              <w:rPr>
                <w:rFonts w:ascii="游ゴシック" w:eastAsia="游ゴシック" w:hAnsi="游ゴシック"/>
                <w:sz w:val="16"/>
                <w:szCs w:val="16"/>
              </w:rPr>
            </w:pPr>
            <w:r>
              <w:rPr>
                <w:rFonts w:ascii="游ゴシック" w:eastAsia="游ゴシック" w:hAnsi="游ゴシック"/>
                <w:sz w:val="16"/>
                <w:szCs w:val="16"/>
              </w:rPr>
              <w:t>13</w:t>
            </w:r>
            <w:r w:rsidR="002B7DDF" w:rsidRPr="003816BC">
              <w:rPr>
                <w:rFonts w:ascii="游ゴシック" w:eastAsia="游ゴシック" w:hAnsi="游ゴシック"/>
                <w:sz w:val="16"/>
                <w:szCs w:val="16"/>
              </w:rPr>
              <w:t>a. 原材料および成分へのアクセス</w:t>
            </w:r>
            <w:r w:rsidR="002B7DDF" w:rsidRPr="003816BC">
              <w:rPr>
                <w:rFonts w:ascii="游ゴシック" w:eastAsia="游ゴシック" w:hAnsi="游ゴシック"/>
                <w:sz w:val="16"/>
                <w:szCs w:val="16"/>
              </w:rPr>
              <w:lastRenderedPageBreak/>
              <w:t>は、（例えば、施錠された扉または門によって）指定された従業員に限定されているか</w:t>
            </w:r>
            <w:r w:rsidR="002B7DDF" w:rsidRPr="003816BC">
              <w:rPr>
                <w:rFonts w:ascii="游ゴシック" w:eastAsia="游ゴシック" w:hAnsi="游ゴシック" w:hint="eastAsia"/>
                <w:sz w:val="16"/>
                <w:szCs w:val="16"/>
              </w:rPr>
              <w:t>。</w:t>
            </w:r>
          </w:p>
        </w:tc>
        <w:tc>
          <w:tcPr>
            <w:tcW w:w="1132" w:type="dxa"/>
          </w:tcPr>
          <w:p w14:paraId="58CD4282" w14:textId="56DDD81E"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557D4938" w14:textId="29E1A0AD"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426EDAEF"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31D1EAC0" w14:textId="4FDDD9A6"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631870FB" w14:textId="77777777" w:rsidTr="00BC3534">
        <w:tc>
          <w:tcPr>
            <w:tcW w:w="1415" w:type="dxa"/>
            <w:vMerge/>
          </w:tcPr>
          <w:p w14:paraId="541013CB"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07D4410B" w14:textId="36030414" w:rsidR="002B7DDF" w:rsidRPr="003816BC" w:rsidRDefault="00D6549F" w:rsidP="002B7DDF">
            <w:pPr>
              <w:snapToGrid w:val="0"/>
              <w:spacing w:line="200" w:lineRule="exact"/>
              <w:rPr>
                <w:rFonts w:ascii="游ゴシック" w:eastAsia="游ゴシック" w:hAnsi="游ゴシック"/>
                <w:sz w:val="16"/>
                <w:szCs w:val="16"/>
              </w:rPr>
            </w:pPr>
            <w:r>
              <w:rPr>
                <w:rFonts w:ascii="游ゴシック" w:eastAsia="游ゴシック" w:hAnsi="游ゴシック"/>
                <w:sz w:val="16"/>
                <w:szCs w:val="16"/>
              </w:rPr>
              <w:t>13</w:t>
            </w:r>
            <w:r w:rsidR="002B7DDF" w:rsidRPr="003816BC">
              <w:rPr>
                <w:rFonts w:ascii="游ゴシック" w:eastAsia="游ゴシック" w:hAnsi="游ゴシック"/>
                <w:sz w:val="16"/>
                <w:szCs w:val="16"/>
              </w:rPr>
              <w:t>b. 誰が原材料または成分の保管エリアに入ったかを示す記録が維持されているか</w:t>
            </w:r>
            <w:r w:rsidR="002B7DDF" w:rsidRPr="003816BC">
              <w:rPr>
                <w:rFonts w:ascii="游ゴシック" w:eastAsia="游ゴシック" w:hAnsi="游ゴシック" w:hint="eastAsia"/>
                <w:sz w:val="16"/>
                <w:szCs w:val="16"/>
              </w:rPr>
              <w:t>。</w:t>
            </w:r>
          </w:p>
        </w:tc>
        <w:tc>
          <w:tcPr>
            <w:tcW w:w="1132" w:type="dxa"/>
          </w:tcPr>
          <w:p w14:paraId="74D004DB" w14:textId="0CF3961E"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6B5738CC"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0C2AD20A"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61C87AB6" w14:textId="77D2A415"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6DD05980" w14:textId="77777777" w:rsidTr="00BC3534">
        <w:tc>
          <w:tcPr>
            <w:tcW w:w="1415" w:type="dxa"/>
            <w:vMerge/>
          </w:tcPr>
          <w:p w14:paraId="3BB3375C"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655F86A8" w14:textId="64E85E2E" w:rsidR="002B7DDF" w:rsidRPr="003816BC" w:rsidRDefault="00D6549F" w:rsidP="002B7DDF">
            <w:pPr>
              <w:snapToGrid w:val="0"/>
              <w:spacing w:line="200" w:lineRule="exact"/>
              <w:rPr>
                <w:rFonts w:ascii="游ゴシック" w:eastAsia="游ゴシック" w:hAnsi="游ゴシック"/>
                <w:sz w:val="16"/>
                <w:szCs w:val="16"/>
              </w:rPr>
            </w:pPr>
            <w:r>
              <w:rPr>
                <w:rFonts w:ascii="游ゴシック" w:eastAsia="游ゴシック" w:hAnsi="游ゴシック"/>
                <w:sz w:val="16"/>
                <w:szCs w:val="16"/>
              </w:rPr>
              <w:t>13</w:t>
            </w:r>
            <w:r w:rsidR="002B7DDF" w:rsidRPr="003816BC">
              <w:rPr>
                <w:rFonts w:ascii="游ゴシック" w:eastAsia="游ゴシック" w:hAnsi="游ゴシック"/>
                <w:sz w:val="16"/>
                <w:szCs w:val="16"/>
              </w:rPr>
              <w:t>c. 最終製品の保管エリアへのアクセスは、指定された従業員に制限されているか</w:t>
            </w:r>
            <w:r w:rsidR="002B7DDF" w:rsidRPr="003816BC">
              <w:rPr>
                <w:rFonts w:ascii="游ゴシック" w:eastAsia="游ゴシック" w:hAnsi="游ゴシック" w:hint="eastAsia"/>
                <w:sz w:val="16"/>
                <w:szCs w:val="16"/>
              </w:rPr>
              <w:t>。</w:t>
            </w:r>
          </w:p>
        </w:tc>
        <w:tc>
          <w:tcPr>
            <w:tcW w:w="1132" w:type="dxa"/>
          </w:tcPr>
          <w:p w14:paraId="1CBDCAC0" w14:textId="66EDB9C1"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3817FAEC" w14:textId="11CFC858"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0B01FB0A"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66087729" w14:textId="77777777"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0139B269" w14:textId="77777777" w:rsidTr="00BC3534">
        <w:tc>
          <w:tcPr>
            <w:tcW w:w="1415" w:type="dxa"/>
            <w:vMerge/>
          </w:tcPr>
          <w:p w14:paraId="6D067C22"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2CD50F47" w14:textId="4EE8A6E1" w:rsidR="002B7DDF" w:rsidRPr="003816BC" w:rsidRDefault="00D6549F" w:rsidP="002B7DDF">
            <w:pPr>
              <w:snapToGrid w:val="0"/>
              <w:spacing w:line="200" w:lineRule="exact"/>
              <w:rPr>
                <w:rFonts w:ascii="游ゴシック" w:eastAsia="游ゴシック" w:hAnsi="游ゴシック"/>
                <w:sz w:val="16"/>
                <w:szCs w:val="16"/>
              </w:rPr>
            </w:pPr>
            <w:r>
              <w:rPr>
                <w:rFonts w:ascii="游ゴシック" w:eastAsia="游ゴシック" w:hAnsi="游ゴシック"/>
                <w:sz w:val="16"/>
                <w:szCs w:val="16"/>
              </w:rPr>
              <w:t>13</w:t>
            </w:r>
            <w:r w:rsidR="002B7DDF" w:rsidRPr="003816BC">
              <w:rPr>
                <w:rFonts w:ascii="游ゴシック" w:eastAsia="游ゴシック" w:hAnsi="游ゴシック"/>
                <w:sz w:val="16"/>
                <w:szCs w:val="16"/>
              </w:rPr>
              <w:t>d. リースされた倉庫、輸送用コンテナ、倉庫、車両／トレーラーなどの、追加または一時的な保管施設へのアクセスは</w:t>
            </w:r>
            <w:r w:rsidR="002B7DDF" w:rsidRPr="003816BC">
              <w:rPr>
                <w:rFonts w:ascii="游ゴシック" w:eastAsia="游ゴシック" w:hAnsi="游ゴシック" w:hint="eastAsia"/>
                <w:sz w:val="16"/>
                <w:szCs w:val="16"/>
              </w:rPr>
              <w:t>制限</w:t>
            </w:r>
            <w:r w:rsidR="002B7DDF" w:rsidRPr="003816BC">
              <w:rPr>
                <w:rFonts w:ascii="游ゴシック" w:eastAsia="游ゴシック" w:hAnsi="游ゴシック"/>
                <w:sz w:val="16"/>
                <w:szCs w:val="16"/>
              </w:rPr>
              <w:t>されているか</w:t>
            </w:r>
            <w:r w:rsidR="002B7DDF" w:rsidRPr="003816BC">
              <w:rPr>
                <w:rFonts w:ascii="游ゴシック" w:eastAsia="游ゴシック" w:hAnsi="游ゴシック" w:hint="eastAsia"/>
                <w:sz w:val="16"/>
                <w:szCs w:val="16"/>
              </w:rPr>
              <w:t>。</w:t>
            </w:r>
          </w:p>
        </w:tc>
        <w:tc>
          <w:tcPr>
            <w:tcW w:w="1132" w:type="dxa"/>
          </w:tcPr>
          <w:p w14:paraId="04B7D211" w14:textId="6B4581A0"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1B027D4A" w14:textId="648AD707"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498D52AE"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4DA9AC09" w14:textId="77777777"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2AD80A76" w14:textId="77777777" w:rsidTr="00BC3534">
        <w:tc>
          <w:tcPr>
            <w:tcW w:w="1415" w:type="dxa"/>
            <w:vMerge/>
          </w:tcPr>
          <w:p w14:paraId="1D7E1128"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0864E90D" w14:textId="74BAEEB8" w:rsidR="002B7DDF" w:rsidRPr="003816BC" w:rsidRDefault="00D6549F" w:rsidP="002B7DDF">
            <w:pPr>
              <w:snapToGrid w:val="0"/>
              <w:spacing w:line="200" w:lineRule="exact"/>
              <w:rPr>
                <w:rFonts w:ascii="游ゴシック" w:eastAsia="游ゴシック" w:hAnsi="游ゴシック"/>
                <w:sz w:val="16"/>
                <w:szCs w:val="16"/>
              </w:rPr>
            </w:pPr>
            <w:r>
              <w:rPr>
                <w:rFonts w:ascii="游ゴシック" w:eastAsia="游ゴシック" w:hAnsi="游ゴシック"/>
                <w:sz w:val="16"/>
                <w:szCs w:val="16"/>
              </w:rPr>
              <w:t>13</w:t>
            </w:r>
            <w:r w:rsidR="002B7DDF" w:rsidRPr="003816BC">
              <w:rPr>
                <w:rFonts w:ascii="游ゴシック" w:eastAsia="游ゴシック" w:hAnsi="游ゴシック"/>
                <w:sz w:val="16"/>
                <w:szCs w:val="16"/>
              </w:rPr>
              <w:t>e. 全ての保管施設（一時保管施設を含む）の無作為安全性検査を実施しているか</w:t>
            </w:r>
            <w:r w:rsidR="002B7DDF" w:rsidRPr="003816BC">
              <w:rPr>
                <w:rFonts w:ascii="游ゴシック" w:eastAsia="游ゴシック" w:hAnsi="游ゴシック" w:hint="eastAsia"/>
                <w:sz w:val="16"/>
                <w:szCs w:val="16"/>
              </w:rPr>
              <w:t>。</w:t>
            </w:r>
          </w:p>
        </w:tc>
        <w:tc>
          <w:tcPr>
            <w:tcW w:w="1132" w:type="dxa"/>
          </w:tcPr>
          <w:p w14:paraId="224D5B93" w14:textId="3D6803C8"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0CBEC8F2" w14:textId="6F99D900"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0E2FA008"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541AFFE6" w14:textId="7C26C983"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3D907278" w14:textId="77777777" w:rsidTr="00BC3534">
        <w:tc>
          <w:tcPr>
            <w:tcW w:w="1415" w:type="dxa"/>
            <w:vMerge/>
          </w:tcPr>
          <w:p w14:paraId="3D16223D"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152C620B" w14:textId="3A357661" w:rsidR="002B7DDF" w:rsidRPr="003816BC" w:rsidRDefault="00D6549F" w:rsidP="002B7DDF">
            <w:pPr>
              <w:snapToGrid w:val="0"/>
              <w:spacing w:line="200" w:lineRule="exact"/>
              <w:rPr>
                <w:rFonts w:ascii="游ゴシック" w:eastAsia="游ゴシック" w:hAnsi="游ゴシック"/>
                <w:sz w:val="16"/>
                <w:szCs w:val="16"/>
              </w:rPr>
            </w:pPr>
            <w:r>
              <w:rPr>
                <w:rFonts w:ascii="游ゴシック" w:eastAsia="游ゴシック" w:hAnsi="游ゴシック"/>
                <w:sz w:val="16"/>
                <w:szCs w:val="16"/>
              </w:rPr>
              <w:t>13</w:t>
            </w:r>
            <w:r w:rsidR="002B7DDF" w:rsidRPr="003816BC">
              <w:rPr>
                <w:rFonts w:ascii="游ゴシック" w:eastAsia="游ゴシック" w:hAnsi="游ゴシック"/>
                <w:sz w:val="16"/>
                <w:szCs w:val="16"/>
              </w:rPr>
              <w:t>f. 製品ラベルと包装は、盗難と誤使用（例えば偽装など）を防ぐため、管理された方法の下で維持されているか</w:t>
            </w:r>
            <w:r w:rsidR="002B7DDF" w:rsidRPr="003816BC">
              <w:rPr>
                <w:rFonts w:ascii="游ゴシック" w:eastAsia="游ゴシック" w:hAnsi="游ゴシック" w:hint="eastAsia"/>
                <w:sz w:val="16"/>
                <w:szCs w:val="16"/>
              </w:rPr>
              <w:t>。</w:t>
            </w:r>
          </w:p>
        </w:tc>
        <w:tc>
          <w:tcPr>
            <w:tcW w:w="1132" w:type="dxa"/>
          </w:tcPr>
          <w:p w14:paraId="62B9F857" w14:textId="770D91CF"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1379123A" w14:textId="5E9FAFB4"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26BCEEC6"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3920E225" w14:textId="2F246FD2"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0A0BCCC3" w14:textId="77777777" w:rsidTr="00BC3534">
        <w:tc>
          <w:tcPr>
            <w:tcW w:w="1415" w:type="dxa"/>
            <w:vMerge/>
          </w:tcPr>
          <w:p w14:paraId="698434F1"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0FEFE91B" w14:textId="392BA0B1" w:rsidR="002B7DDF" w:rsidRPr="003816BC" w:rsidRDefault="00D6549F" w:rsidP="002B7DDF">
            <w:pPr>
              <w:snapToGrid w:val="0"/>
              <w:spacing w:line="200" w:lineRule="exact"/>
              <w:rPr>
                <w:rFonts w:ascii="游ゴシック" w:eastAsia="游ゴシック" w:hAnsi="游ゴシック"/>
                <w:sz w:val="16"/>
                <w:szCs w:val="16"/>
              </w:rPr>
            </w:pPr>
            <w:r>
              <w:rPr>
                <w:rFonts w:ascii="游ゴシック" w:eastAsia="游ゴシック" w:hAnsi="游ゴシック"/>
                <w:sz w:val="16"/>
                <w:szCs w:val="16"/>
              </w:rPr>
              <w:t>13</w:t>
            </w:r>
            <w:r w:rsidR="002B7DDF" w:rsidRPr="003816BC">
              <w:rPr>
                <w:rFonts w:ascii="游ゴシック" w:eastAsia="游ゴシック" w:hAnsi="游ゴシック"/>
                <w:sz w:val="16"/>
                <w:szCs w:val="16"/>
              </w:rPr>
              <w:t>g. 最終製品の在庫は定期的に正確かどうか確認されているか</w:t>
            </w:r>
            <w:r w:rsidR="002B7DDF" w:rsidRPr="003816BC">
              <w:rPr>
                <w:rFonts w:ascii="游ゴシック" w:eastAsia="游ゴシック" w:hAnsi="游ゴシック" w:hint="eastAsia"/>
                <w:sz w:val="16"/>
                <w:szCs w:val="16"/>
              </w:rPr>
              <w:t>。</w:t>
            </w:r>
          </w:p>
        </w:tc>
        <w:tc>
          <w:tcPr>
            <w:tcW w:w="1132" w:type="dxa"/>
          </w:tcPr>
          <w:p w14:paraId="01CE6556" w14:textId="23E2A68E"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66125461" w14:textId="491C5234"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683BF9A9"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5FE5B2DE" w14:textId="77777777"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20276963" w14:textId="77777777" w:rsidTr="00BC3534">
        <w:tc>
          <w:tcPr>
            <w:tcW w:w="1415" w:type="dxa"/>
            <w:vMerge w:val="restart"/>
          </w:tcPr>
          <w:p w14:paraId="01BB0DB7" w14:textId="467FB397" w:rsidR="002B7DDF" w:rsidRPr="003816BC" w:rsidRDefault="00D6549F" w:rsidP="002B7DDF">
            <w:pPr>
              <w:snapToGrid w:val="0"/>
              <w:spacing w:line="200" w:lineRule="exact"/>
              <w:rPr>
                <w:rFonts w:ascii="游ゴシック" w:eastAsia="游ゴシック" w:hAnsi="游ゴシック"/>
                <w:b/>
                <w:sz w:val="16"/>
                <w:szCs w:val="16"/>
              </w:rPr>
            </w:pPr>
            <w:r>
              <w:rPr>
                <w:rFonts w:ascii="游ゴシック" w:eastAsia="游ゴシック" w:hAnsi="游ゴシック"/>
                <w:b/>
                <w:sz w:val="16"/>
                <w:szCs w:val="16"/>
              </w:rPr>
              <w:t>14</w:t>
            </w:r>
            <w:r w:rsidR="002B7DDF" w:rsidRPr="003816BC">
              <w:rPr>
                <w:rFonts w:ascii="游ゴシック" w:eastAsia="游ゴシック" w:hAnsi="游ゴシック"/>
                <w:b/>
                <w:sz w:val="16"/>
                <w:szCs w:val="16"/>
              </w:rPr>
              <w:t>. 危険物質／化学物質</w:t>
            </w:r>
          </w:p>
        </w:tc>
        <w:tc>
          <w:tcPr>
            <w:tcW w:w="1699" w:type="dxa"/>
          </w:tcPr>
          <w:p w14:paraId="0009D3CA" w14:textId="693DFF16" w:rsidR="002B7DDF" w:rsidRPr="003816BC" w:rsidRDefault="00D6549F" w:rsidP="002B7DDF">
            <w:pPr>
              <w:snapToGrid w:val="0"/>
              <w:spacing w:line="200" w:lineRule="exact"/>
              <w:rPr>
                <w:rFonts w:ascii="游ゴシック" w:eastAsia="游ゴシック" w:hAnsi="游ゴシック"/>
                <w:sz w:val="16"/>
                <w:szCs w:val="16"/>
              </w:rPr>
            </w:pPr>
            <w:r>
              <w:rPr>
                <w:rFonts w:ascii="游ゴシック" w:eastAsia="游ゴシック" w:hAnsi="游ゴシック"/>
                <w:sz w:val="16"/>
                <w:szCs w:val="16"/>
              </w:rPr>
              <w:t>14</w:t>
            </w:r>
            <w:r w:rsidR="002B7DDF" w:rsidRPr="003816BC">
              <w:rPr>
                <w:rFonts w:ascii="游ゴシック" w:eastAsia="游ゴシック" w:hAnsi="游ゴシック"/>
                <w:sz w:val="16"/>
                <w:szCs w:val="16"/>
              </w:rPr>
              <w:t>a. 危険物質／化学物質－農薬、工業用化学物質、洗浄剤、殺菌剤、消毒剤―を含む保管エリアは、権限のある者のみがアクセスできるように制限されているか</w:t>
            </w:r>
            <w:r w:rsidR="002B7DDF" w:rsidRPr="003816BC">
              <w:rPr>
                <w:rFonts w:ascii="游ゴシック" w:eastAsia="游ゴシック" w:hAnsi="游ゴシック" w:hint="eastAsia"/>
                <w:sz w:val="16"/>
                <w:szCs w:val="16"/>
              </w:rPr>
              <w:t>。</w:t>
            </w:r>
          </w:p>
        </w:tc>
        <w:tc>
          <w:tcPr>
            <w:tcW w:w="1132" w:type="dxa"/>
          </w:tcPr>
          <w:p w14:paraId="140EA99B" w14:textId="5E8A6CB4"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118D52C8" w14:textId="675D61A6"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75AD835B"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1C952133" w14:textId="77777777"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0A92F064" w14:textId="77777777" w:rsidTr="00BC3534">
        <w:tc>
          <w:tcPr>
            <w:tcW w:w="1415" w:type="dxa"/>
            <w:vMerge/>
          </w:tcPr>
          <w:p w14:paraId="2302B5DC"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3A0789EC" w14:textId="7E10BE31" w:rsidR="002B7DDF" w:rsidRPr="003816BC" w:rsidRDefault="00D6549F" w:rsidP="002B7DDF">
            <w:pPr>
              <w:snapToGrid w:val="0"/>
              <w:spacing w:line="200" w:lineRule="exact"/>
              <w:rPr>
                <w:rFonts w:ascii="游ゴシック" w:eastAsia="游ゴシック" w:hAnsi="游ゴシック"/>
                <w:sz w:val="16"/>
                <w:szCs w:val="16"/>
              </w:rPr>
            </w:pPr>
            <w:r>
              <w:rPr>
                <w:rFonts w:ascii="游ゴシック" w:eastAsia="游ゴシック" w:hAnsi="游ゴシック"/>
                <w:sz w:val="16"/>
                <w:szCs w:val="16"/>
              </w:rPr>
              <w:t>14</w:t>
            </w:r>
            <w:r w:rsidR="002B7DDF" w:rsidRPr="003816BC">
              <w:rPr>
                <w:rFonts w:ascii="游ゴシック" w:eastAsia="游ゴシック" w:hAnsi="游ゴシック"/>
                <w:sz w:val="16"/>
                <w:szCs w:val="16"/>
              </w:rPr>
              <w:t>b. 危険物質／化学物質の定期的な在庫確認は行われているか</w:t>
            </w:r>
            <w:r w:rsidR="002B7DDF" w:rsidRPr="003816BC">
              <w:rPr>
                <w:rFonts w:ascii="游ゴシック" w:eastAsia="游ゴシック" w:hAnsi="游ゴシック" w:hint="eastAsia"/>
                <w:sz w:val="16"/>
                <w:szCs w:val="16"/>
              </w:rPr>
              <w:t>。</w:t>
            </w:r>
          </w:p>
        </w:tc>
        <w:tc>
          <w:tcPr>
            <w:tcW w:w="1132" w:type="dxa"/>
          </w:tcPr>
          <w:p w14:paraId="4E42E3C6" w14:textId="047807EE"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7728EFE1" w14:textId="0BD4FB26"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7887797B"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004C4F82" w14:textId="04B39170" w:rsidR="002B7DDF" w:rsidRPr="003816BC" w:rsidRDefault="002B7DDF" w:rsidP="002B7DDF">
            <w:pPr>
              <w:snapToGrid w:val="0"/>
              <w:spacing w:line="200" w:lineRule="exact"/>
              <w:rPr>
                <w:rFonts w:ascii="游ゴシック" w:eastAsia="游ゴシック" w:hAnsi="游ゴシック"/>
                <w:b/>
                <w:sz w:val="16"/>
                <w:szCs w:val="16"/>
              </w:rPr>
            </w:pPr>
          </w:p>
        </w:tc>
      </w:tr>
      <w:tr w:rsidR="006E0BED" w:rsidRPr="003816BC" w14:paraId="44FA9420" w14:textId="77777777" w:rsidTr="00BC3534">
        <w:tc>
          <w:tcPr>
            <w:tcW w:w="8494" w:type="dxa"/>
            <w:gridSpan w:val="6"/>
            <w:shd w:val="clear" w:color="auto" w:fill="D9D9D9" w:themeFill="background1" w:themeFillShade="D9"/>
          </w:tcPr>
          <w:p w14:paraId="017A1EC1" w14:textId="7B6C3033" w:rsidR="006E0BED" w:rsidRPr="003816BC" w:rsidRDefault="006E0BED" w:rsidP="00E016ED">
            <w:pPr>
              <w:snapToGrid w:val="0"/>
              <w:spacing w:line="200" w:lineRule="exact"/>
              <w:rPr>
                <w:rFonts w:ascii="游ゴシック" w:eastAsia="游ゴシック" w:hAnsi="游ゴシック"/>
                <w:b/>
                <w:sz w:val="16"/>
                <w:szCs w:val="16"/>
                <w:u w:val="single"/>
              </w:rPr>
            </w:pPr>
            <w:r w:rsidRPr="003816BC">
              <w:rPr>
                <w:rFonts w:ascii="游ゴシック" w:eastAsia="游ゴシック" w:hAnsi="游ゴシック"/>
                <w:b/>
                <w:sz w:val="16"/>
                <w:szCs w:val="16"/>
                <w:u w:val="single"/>
              </w:rPr>
              <w:t>管理</w:t>
            </w:r>
          </w:p>
        </w:tc>
      </w:tr>
      <w:tr w:rsidR="002B7DDF" w:rsidRPr="003816BC" w14:paraId="32CCB703" w14:textId="77777777" w:rsidTr="00BC3534">
        <w:tc>
          <w:tcPr>
            <w:tcW w:w="1415" w:type="dxa"/>
            <w:vMerge w:val="restart"/>
          </w:tcPr>
          <w:p w14:paraId="421CEEB7" w14:textId="119E2AA9" w:rsidR="002B7DDF" w:rsidRPr="003816BC" w:rsidRDefault="00D6549F" w:rsidP="002B7DDF">
            <w:pPr>
              <w:snapToGrid w:val="0"/>
              <w:spacing w:line="200" w:lineRule="exact"/>
              <w:rPr>
                <w:rFonts w:ascii="游ゴシック" w:eastAsia="游ゴシック" w:hAnsi="游ゴシック"/>
                <w:b/>
                <w:sz w:val="16"/>
                <w:szCs w:val="16"/>
              </w:rPr>
            </w:pPr>
            <w:r>
              <w:rPr>
                <w:rFonts w:ascii="游ゴシック" w:eastAsia="游ゴシック" w:hAnsi="游ゴシック"/>
                <w:b/>
                <w:sz w:val="16"/>
                <w:szCs w:val="16"/>
              </w:rPr>
              <w:t>15</w:t>
            </w:r>
            <w:r w:rsidR="002B7DDF" w:rsidRPr="003816BC">
              <w:rPr>
                <w:rFonts w:ascii="游ゴシック" w:eastAsia="游ゴシック" w:hAnsi="游ゴシック"/>
                <w:b/>
                <w:sz w:val="16"/>
                <w:szCs w:val="16"/>
              </w:rPr>
              <w:t>. 人員の安全性</w:t>
            </w:r>
          </w:p>
        </w:tc>
        <w:tc>
          <w:tcPr>
            <w:tcW w:w="1699" w:type="dxa"/>
          </w:tcPr>
          <w:p w14:paraId="6AFEC826" w14:textId="0DD3FC06" w:rsidR="002B7DDF" w:rsidRPr="003816BC" w:rsidRDefault="00D6549F" w:rsidP="002B7DDF">
            <w:pPr>
              <w:snapToGrid w:val="0"/>
              <w:spacing w:line="200" w:lineRule="exact"/>
              <w:rPr>
                <w:rFonts w:ascii="游ゴシック" w:eastAsia="游ゴシック" w:hAnsi="游ゴシック"/>
                <w:sz w:val="16"/>
                <w:szCs w:val="16"/>
              </w:rPr>
            </w:pPr>
            <w:r>
              <w:rPr>
                <w:rFonts w:ascii="游ゴシック" w:eastAsia="游ゴシック" w:hAnsi="游ゴシック"/>
                <w:sz w:val="16"/>
                <w:szCs w:val="16"/>
              </w:rPr>
              <w:t>15</w:t>
            </w:r>
            <w:r w:rsidR="002B7DDF" w:rsidRPr="003816BC">
              <w:rPr>
                <w:rFonts w:ascii="游ゴシック" w:eastAsia="游ゴシック" w:hAnsi="游ゴシック"/>
                <w:sz w:val="16"/>
                <w:szCs w:val="16"/>
              </w:rPr>
              <w:t>a. 全ての新規従業員に対して、基本的な身元調査および／または以前の雇用</w:t>
            </w:r>
            <w:r w:rsidR="002B7DDF" w:rsidRPr="003816BC">
              <w:rPr>
                <w:rFonts w:ascii="游ゴシック" w:eastAsia="游ゴシック" w:hAnsi="游ゴシック"/>
                <w:sz w:val="16"/>
                <w:szCs w:val="16"/>
              </w:rPr>
              <w:lastRenderedPageBreak/>
              <w:t>者への参照確認は行われているか</w:t>
            </w:r>
            <w:r w:rsidR="002B7DDF" w:rsidRPr="003816BC">
              <w:rPr>
                <w:rFonts w:ascii="游ゴシック" w:eastAsia="游ゴシック" w:hAnsi="游ゴシック" w:hint="eastAsia"/>
                <w:sz w:val="16"/>
                <w:szCs w:val="16"/>
              </w:rPr>
              <w:t>。</w:t>
            </w:r>
          </w:p>
        </w:tc>
        <w:tc>
          <w:tcPr>
            <w:tcW w:w="1132" w:type="dxa"/>
          </w:tcPr>
          <w:p w14:paraId="4B513704" w14:textId="77DF24BD"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05B86CCC" w14:textId="538B7960"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0F328782"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20853EF3" w14:textId="28BC3D54"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600CC36A" w14:textId="77777777" w:rsidTr="00BC3534">
        <w:tc>
          <w:tcPr>
            <w:tcW w:w="1415" w:type="dxa"/>
            <w:vMerge/>
          </w:tcPr>
          <w:p w14:paraId="7295B38C"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7415EA4E" w14:textId="5318BD69" w:rsidR="002B7DDF" w:rsidRPr="003816BC" w:rsidRDefault="00D6549F" w:rsidP="002B7DDF">
            <w:pPr>
              <w:snapToGrid w:val="0"/>
              <w:spacing w:line="200" w:lineRule="exact"/>
              <w:rPr>
                <w:rFonts w:ascii="游ゴシック" w:eastAsia="游ゴシック" w:hAnsi="游ゴシック"/>
                <w:sz w:val="16"/>
                <w:szCs w:val="16"/>
              </w:rPr>
            </w:pPr>
            <w:r>
              <w:rPr>
                <w:rFonts w:ascii="游ゴシック" w:eastAsia="游ゴシック" w:hAnsi="游ゴシック"/>
                <w:sz w:val="16"/>
                <w:szCs w:val="16"/>
              </w:rPr>
              <w:t>15</w:t>
            </w:r>
            <w:r w:rsidR="002B7DDF" w:rsidRPr="003816BC">
              <w:rPr>
                <w:rFonts w:ascii="游ゴシック" w:eastAsia="游ゴシック" w:hAnsi="游ゴシック"/>
                <w:sz w:val="16"/>
                <w:szCs w:val="16"/>
              </w:rPr>
              <w:t>b. 機密性の高い業務に従事する従業員に対して、より包括的な身元調査を実施しているか</w:t>
            </w:r>
            <w:r w:rsidR="002B7DDF" w:rsidRPr="003816BC">
              <w:rPr>
                <w:rFonts w:ascii="游ゴシック" w:eastAsia="游ゴシック" w:hAnsi="游ゴシック" w:hint="eastAsia"/>
                <w:sz w:val="16"/>
                <w:szCs w:val="16"/>
              </w:rPr>
              <w:t>。</w:t>
            </w:r>
          </w:p>
        </w:tc>
        <w:tc>
          <w:tcPr>
            <w:tcW w:w="1132" w:type="dxa"/>
          </w:tcPr>
          <w:p w14:paraId="07CABAA2" w14:textId="5889971B"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07669BEB"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0678294B"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4AD4C816" w14:textId="3176CD9D"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747EE690" w14:textId="77777777" w:rsidTr="00BC3534">
        <w:tc>
          <w:tcPr>
            <w:tcW w:w="1415" w:type="dxa"/>
            <w:vMerge/>
          </w:tcPr>
          <w:p w14:paraId="64B1A806"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0E87EB50" w14:textId="1C6B59E9" w:rsidR="002B7DDF" w:rsidRPr="003816BC" w:rsidRDefault="00D6549F" w:rsidP="00D6549F">
            <w:pPr>
              <w:snapToGrid w:val="0"/>
              <w:spacing w:line="200" w:lineRule="exact"/>
              <w:rPr>
                <w:rFonts w:ascii="游ゴシック" w:eastAsia="游ゴシック" w:hAnsi="游ゴシック"/>
                <w:sz w:val="16"/>
                <w:szCs w:val="16"/>
              </w:rPr>
            </w:pPr>
            <w:r>
              <w:rPr>
                <w:rFonts w:ascii="游ゴシック" w:eastAsia="游ゴシック" w:hAnsi="游ゴシック"/>
                <w:sz w:val="16"/>
                <w:szCs w:val="16"/>
              </w:rPr>
              <w:t>15</w:t>
            </w:r>
            <w:r w:rsidR="002B7DDF" w:rsidRPr="003816BC">
              <w:rPr>
                <w:rFonts w:ascii="游ゴシック" w:eastAsia="游ゴシック" w:hAnsi="游ゴシック"/>
                <w:sz w:val="16"/>
                <w:szCs w:val="16"/>
              </w:rPr>
              <w:t>c. 機密性の高い業務に従事する全ての請負業者（常勤および季節の両方）に対して、身元確認および／または参照確認を実施しているか</w:t>
            </w:r>
            <w:r w:rsidR="002B7DDF" w:rsidRPr="003816BC">
              <w:rPr>
                <w:rFonts w:ascii="游ゴシック" w:eastAsia="游ゴシック" w:hAnsi="游ゴシック" w:hint="eastAsia"/>
                <w:sz w:val="16"/>
                <w:szCs w:val="16"/>
              </w:rPr>
              <w:t>。</w:t>
            </w:r>
          </w:p>
        </w:tc>
        <w:tc>
          <w:tcPr>
            <w:tcW w:w="1132" w:type="dxa"/>
          </w:tcPr>
          <w:p w14:paraId="0F5B1C94" w14:textId="35BABB9B"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35641C4E" w14:textId="57BBEC4B"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5C9E9B33"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4BB4DC94" w14:textId="5F64E1EB"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0B552A48" w14:textId="77777777" w:rsidTr="00BC3534">
        <w:tc>
          <w:tcPr>
            <w:tcW w:w="1415" w:type="dxa"/>
            <w:vMerge/>
          </w:tcPr>
          <w:p w14:paraId="2B8EBB19"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1DAC68FA" w14:textId="061C3D33" w:rsidR="002B7DDF" w:rsidRPr="003816BC" w:rsidRDefault="00D6549F" w:rsidP="002B7DDF">
            <w:pPr>
              <w:snapToGrid w:val="0"/>
              <w:spacing w:line="200" w:lineRule="exact"/>
              <w:rPr>
                <w:rFonts w:ascii="游ゴシック" w:eastAsia="游ゴシック" w:hAnsi="游ゴシック"/>
                <w:sz w:val="16"/>
                <w:szCs w:val="16"/>
              </w:rPr>
            </w:pPr>
            <w:r>
              <w:rPr>
                <w:rFonts w:ascii="游ゴシック" w:eastAsia="游ゴシック" w:hAnsi="游ゴシック"/>
                <w:sz w:val="16"/>
                <w:szCs w:val="16"/>
              </w:rPr>
              <w:t>15</w:t>
            </w:r>
            <w:r w:rsidR="002B7DDF" w:rsidRPr="003816BC">
              <w:rPr>
                <w:rFonts w:ascii="游ゴシック" w:eastAsia="游ゴシック" w:hAnsi="游ゴシック"/>
                <w:sz w:val="16"/>
                <w:szCs w:val="16"/>
              </w:rPr>
              <w:t>d. 全ての従業員は、オリエンテション研修の一環として、セキュリティ手順と食品防御の意識に関するトレーニングを受けているか</w:t>
            </w:r>
            <w:r w:rsidR="002B7DDF" w:rsidRPr="003816BC">
              <w:rPr>
                <w:rFonts w:ascii="游ゴシック" w:eastAsia="游ゴシック" w:hAnsi="游ゴシック" w:hint="eastAsia"/>
                <w:sz w:val="16"/>
                <w:szCs w:val="16"/>
              </w:rPr>
              <w:t>。</w:t>
            </w:r>
          </w:p>
        </w:tc>
        <w:tc>
          <w:tcPr>
            <w:tcW w:w="1132" w:type="dxa"/>
          </w:tcPr>
          <w:p w14:paraId="7A440FD1" w14:textId="3C3BEB0F"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201FAC54" w14:textId="61B56D7F"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7A22DF77"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26E3C6FA" w14:textId="0836932E"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3B1CBD30" w14:textId="77777777" w:rsidTr="00BC3534">
        <w:tc>
          <w:tcPr>
            <w:tcW w:w="1415" w:type="dxa"/>
            <w:vMerge/>
          </w:tcPr>
          <w:p w14:paraId="5D43CE3E"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0D4C024F" w14:textId="1D8AE27D" w:rsidR="002B7DDF" w:rsidRPr="003816BC" w:rsidRDefault="00D6549F" w:rsidP="002B7DDF">
            <w:pPr>
              <w:snapToGrid w:val="0"/>
              <w:spacing w:line="200" w:lineRule="exact"/>
              <w:rPr>
                <w:rFonts w:ascii="游ゴシック" w:eastAsia="游ゴシック" w:hAnsi="游ゴシック"/>
                <w:sz w:val="16"/>
                <w:szCs w:val="16"/>
              </w:rPr>
            </w:pPr>
            <w:r>
              <w:rPr>
                <w:rFonts w:ascii="游ゴシック" w:eastAsia="游ゴシック" w:hAnsi="游ゴシック"/>
                <w:sz w:val="16"/>
                <w:szCs w:val="16"/>
              </w:rPr>
              <w:t>15</w:t>
            </w:r>
            <w:r w:rsidR="002B7DDF" w:rsidRPr="003816BC">
              <w:rPr>
                <w:rFonts w:ascii="游ゴシック" w:eastAsia="游ゴシック" w:hAnsi="游ゴシック"/>
                <w:sz w:val="16"/>
                <w:szCs w:val="16"/>
              </w:rPr>
              <w:t>e. 従業員、訪問者および請負業者（検察作業員、清掃員、およびトラック運転手を含む）は、施設内では常に何らかの方法で識別されているか</w:t>
            </w:r>
            <w:r w:rsidR="002B7DDF" w:rsidRPr="003816BC">
              <w:rPr>
                <w:rFonts w:ascii="游ゴシック" w:eastAsia="游ゴシック" w:hAnsi="游ゴシック" w:hint="eastAsia"/>
                <w:sz w:val="16"/>
                <w:szCs w:val="16"/>
              </w:rPr>
              <w:t>。</w:t>
            </w:r>
          </w:p>
        </w:tc>
        <w:tc>
          <w:tcPr>
            <w:tcW w:w="1132" w:type="dxa"/>
          </w:tcPr>
          <w:p w14:paraId="380145C0" w14:textId="30B910B9"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23DDA14E" w14:textId="46C347D9"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0881FCEA"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7DD04CBC" w14:textId="77777777"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0EED2085" w14:textId="77777777" w:rsidTr="00BC3534">
        <w:tc>
          <w:tcPr>
            <w:tcW w:w="1415" w:type="dxa"/>
            <w:vMerge/>
          </w:tcPr>
          <w:p w14:paraId="58929BB3"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0B6C03E3" w14:textId="79BEF387" w:rsidR="002B7DDF" w:rsidRPr="003816BC" w:rsidRDefault="00D6549F" w:rsidP="002B7DDF">
            <w:pPr>
              <w:snapToGrid w:val="0"/>
              <w:spacing w:line="200" w:lineRule="exact"/>
              <w:rPr>
                <w:rFonts w:ascii="游ゴシック" w:eastAsia="游ゴシック" w:hAnsi="游ゴシック"/>
                <w:sz w:val="16"/>
                <w:szCs w:val="16"/>
              </w:rPr>
            </w:pPr>
            <w:r>
              <w:rPr>
                <w:rFonts w:ascii="游ゴシック" w:eastAsia="游ゴシック" w:hAnsi="游ゴシック"/>
                <w:sz w:val="16"/>
                <w:szCs w:val="16"/>
              </w:rPr>
              <w:t>15</w:t>
            </w:r>
            <w:r w:rsidR="002B7DDF" w:rsidRPr="003816BC">
              <w:rPr>
                <w:rFonts w:ascii="游ゴシック" w:eastAsia="游ゴシック" w:hAnsi="游ゴシック"/>
                <w:sz w:val="16"/>
                <w:szCs w:val="16"/>
              </w:rPr>
              <w:t>f. 勤務時間中、施設内への従業員および請負業者のアクセスを管理しているか（暗号化された扉、受付係、読取カード等）</w:t>
            </w:r>
            <w:r w:rsidR="002B7DDF" w:rsidRPr="003816BC">
              <w:rPr>
                <w:rFonts w:ascii="游ゴシック" w:eastAsia="游ゴシック" w:hAnsi="游ゴシック" w:hint="eastAsia"/>
                <w:sz w:val="16"/>
                <w:szCs w:val="16"/>
              </w:rPr>
              <w:t>。</w:t>
            </w:r>
          </w:p>
        </w:tc>
        <w:tc>
          <w:tcPr>
            <w:tcW w:w="1132" w:type="dxa"/>
          </w:tcPr>
          <w:p w14:paraId="49DDD77B" w14:textId="4CA823FA"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5EA0767A" w14:textId="697906FC"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4CEE1CA2"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65CD456C" w14:textId="630DD13A"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10CBFCC3" w14:textId="77777777" w:rsidTr="00BC3534">
        <w:tc>
          <w:tcPr>
            <w:tcW w:w="1415" w:type="dxa"/>
            <w:vMerge/>
          </w:tcPr>
          <w:p w14:paraId="3A055174"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79129F63" w14:textId="4346F0BC" w:rsidR="002B7DDF" w:rsidRPr="003816BC" w:rsidRDefault="00D6549F" w:rsidP="002B7DDF">
            <w:pPr>
              <w:snapToGrid w:val="0"/>
              <w:spacing w:line="200" w:lineRule="exact"/>
              <w:rPr>
                <w:rFonts w:ascii="游ゴシック" w:eastAsia="游ゴシック" w:hAnsi="游ゴシック"/>
                <w:sz w:val="16"/>
                <w:szCs w:val="16"/>
              </w:rPr>
            </w:pPr>
            <w:r>
              <w:rPr>
                <w:rFonts w:ascii="游ゴシック" w:eastAsia="游ゴシック" w:hAnsi="游ゴシック"/>
                <w:sz w:val="16"/>
                <w:szCs w:val="16"/>
              </w:rPr>
              <w:t>15</w:t>
            </w:r>
            <w:r w:rsidR="002B7DDF" w:rsidRPr="003816BC">
              <w:rPr>
                <w:rFonts w:ascii="游ゴシック" w:eastAsia="游ゴシック" w:hAnsi="游ゴシック"/>
                <w:sz w:val="16"/>
                <w:szCs w:val="16"/>
              </w:rPr>
              <w:t>g. 施設は、勤務時間外に、施設内に従業員や請負業者が入ることを制限しているか</w:t>
            </w:r>
            <w:r w:rsidR="002B7DDF" w:rsidRPr="003816BC">
              <w:rPr>
                <w:rFonts w:ascii="游ゴシック" w:eastAsia="游ゴシック" w:hAnsi="游ゴシック" w:hint="eastAsia"/>
                <w:sz w:val="16"/>
                <w:szCs w:val="16"/>
              </w:rPr>
              <w:t>。</w:t>
            </w:r>
          </w:p>
        </w:tc>
        <w:tc>
          <w:tcPr>
            <w:tcW w:w="1132" w:type="dxa"/>
          </w:tcPr>
          <w:p w14:paraId="5A798768" w14:textId="24209C8D"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034C9719" w14:textId="12229814"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2C4D464B"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2B8E652B" w14:textId="5430FC59"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3FE4D495" w14:textId="77777777" w:rsidTr="00BC3534">
        <w:tc>
          <w:tcPr>
            <w:tcW w:w="1415" w:type="dxa"/>
            <w:vMerge/>
          </w:tcPr>
          <w:p w14:paraId="7CAC8C05"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02848B17" w14:textId="53663B60" w:rsidR="002B7DDF" w:rsidRPr="003816BC" w:rsidRDefault="00D6549F" w:rsidP="002B7DDF">
            <w:pPr>
              <w:snapToGrid w:val="0"/>
              <w:spacing w:line="200" w:lineRule="exact"/>
              <w:rPr>
                <w:rFonts w:ascii="游ゴシック" w:eastAsia="游ゴシック" w:hAnsi="游ゴシック"/>
                <w:sz w:val="16"/>
                <w:szCs w:val="16"/>
              </w:rPr>
            </w:pPr>
            <w:r>
              <w:rPr>
                <w:rFonts w:ascii="游ゴシック" w:eastAsia="游ゴシック" w:hAnsi="游ゴシック"/>
                <w:sz w:val="16"/>
                <w:szCs w:val="16"/>
              </w:rPr>
              <w:t>15</w:t>
            </w:r>
            <w:r w:rsidR="002B7DDF" w:rsidRPr="003816BC">
              <w:rPr>
                <w:rFonts w:ascii="游ゴシック" w:eastAsia="游ゴシック" w:hAnsi="游ゴシック"/>
                <w:sz w:val="16"/>
                <w:szCs w:val="16"/>
              </w:rPr>
              <w:t>h. 臨時従業員と請負業者（建設作業員、清掃員およびトラック運転手を含む）を、作業に関連する施設領域に制限する方法があるか</w:t>
            </w:r>
            <w:r w:rsidR="002B7DDF" w:rsidRPr="003816BC">
              <w:rPr>
                <w:rFonts w:ascii="游ゴシック" w:eastAsia="游ゴシック" w:hAnsi="游ゴシック" w:hint="eastAsia"/>
                <w:sz w:val="16"/>
                <w:szCs w:val="16"/>
              </w:rPr>
              <w:t>。</w:t>
            </w:r>
          </w:p>
        </w:tc>
        <w:tc>
          <w:tcPr>
            <w:tcW w:w="1132" w:type="dxa"/>
          </w:tcPr>
          <w:p w14:paraId="31D89ACB" w14:textId="764DCE4D"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5DB72262" w14:textId="21F0565D"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55AEE2C4" w14:textId="2F99B0D3"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313E58E3" w14:textId="77777777"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1FBB9AC7" w14:textId="77777777" w:rsidTr="00BC3534">
        <w:tc>
          <w:tcPr>
            <w:tcW w:w="1415" w:type="dxa"/>
            <w:vMerge/>
          </w:tcPr>
          <w:p w14:paraId="48BC22FB"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7496E2A1" w14:textId="79EAB016" w:rsidR="002B7DDF" w:rsidRPr="003816BC" w:rsidRDefault="00D6549F" w:rsidP="002B7DDF">
            <w:pPr>
              <w:snapToGrid w:val="0"/>
              <w:spacing w:line="200" w:lineRule="exact"/>
              <w:rPr>
                <w:rFonts w:ascii="游ゴシック" w:eastAsia="游ゴシック" w:hAnsi="游ゴシック"/>
                <w:sz w:val="16"/>
                <w:szCs w:val="16"/>
              </w:rPr>
            </w:pPr>
            <w:r>
              <w:rPr>
                <w:rFonts w:ascii="游ゴシック" w:eastAsia="游ゴシック" w:hAnsi="游ゴシック"/>
                <w:sz w:val="16"/>
                <w:szCs w:val="16"/>
              </w:rPr>
              <w:t>15</w:t>
            </w:r>
            <w:r w:rsidR="002B7DDF" w:rsidRPr="003816BC">
              <w:rPr>
                <w:rFonts w:ascii="游ゴシック" w:eastAsia="游ゴシック" w:hAnsi="游ゴシック"/>
                <w:sz w:val="16"/>
                <w:szCs w:val="16"/>
              </w:rPr>
              <w:t>i. 従業員を特定の職務／担当／部門と相関させて特定する方法はあるか（例えば、対応する色付きの制服）</w:t>
            </w:r>
            <w:r w:rsidR="002B7DDF" w:rsidRPr="003816BC">
              <w:rPr>
                <w:rFonts w:ascii="游ゴシック" w:eastAsia="游ゴシック" w:hAnsi="游ゴシック" w:hint="eastAsia"/>
                <w:sz w:val="16"/>
                <w:szCs w:val="16"/>
              </w:rPr>
              <w:t>。</w:t>
            </w:r>
          </w:p>
        </w:tc>
        <w:tc>
          <w:tcPr>
            <w:tcW w:w="1132" w:type="dxa"/>
          </w:tcPr>
          <w:p w14:paraId="5B812675" w14:textId="1C2DE0F7"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04AD4CF8" w14:textId="271C1988"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076E803E"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353A7C34" w14:textId="77777777"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47715726" w14:textId="77777777" w:rsidTr="00BC3534">
        <w:tc>
          <w:tcPr>
            <w:tcW w:w="1415" w:type="dxa"/>
            <w:vMerge/>
          </w:tcPr>
          <w:p w14:paraId="7B2D8D7F"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1D9A2CBC" w14:textId="294832CE" w:rsidR="002B7DDF" w:rsidRPr="003816BC" w:rsidRDefault="00D6549F" w:rsidP="002B7DDF">
            <w:pPr>
              <w:snapToGrid w:val="0"/>
              <w:spacing w:line="200" w:lineRule="exact"/>
              <w:rPr>
                <w:rFonts w:ascii="游ゴシック" w:eastAsia="游ゴシック" w:hAnsi="游ゴシック"/>
                <w:sz w:val="16"/>
                <w:szCs w:val="16"/>
              </w:rPr>
            </w:pPr>
            <w:r>
              <w:rPr>
                <w:rFonts w:ascii="游ゴシック" w:eastAsia="游ゴシック" w:hAnsi="游ゴシック"/>
                <w:sz w:val="16"/>
                <w:szCs w:val="16"/>
              </w:rPr>
              <w:t>15</w:t>
            </w:r>
            <w:r w:rsidR="002B7DDF" w:rsidRPr="003816BC">
              <w:rPr>
                <w:rFonts w:ascii="游ゴシック" w:eastAsia="游ゴシック" w:hAnsi="游ゴシック"/>
                <w:sz w:val="16"/>
                <w:szCs w:val="16"/>
              </w:rPr>
              <w:t>j. 管理者は、それぞれのシフトについて、更新された勤務当番表を維持しているか（例えば誰が欠席で、誰が代わりにいるか。そしていつ新規従業員が作業に従事しているか）</w:t>
            </w:r>
            <w:r w:rsidR="002B7DDF" w:rsidRPr="003816BC">
              <w:rPr>
                <w:rFonts w:ascii="游ゴシック" w:eastAsia="游ゴシック" w:hAnsi="游ゴシック" w:hint="eastAsia"/>
                <w:sz w:val="16"/>
                <w:szCs w:val="16"/>
              </w:rPr>
              <w:t>。</w:t>
            </w:r>
          </w:p>
        </w:tc>
        <w:tc>
          <w:tcPr>
            <w:tcW w:w="1132" w:type="dxa"/>
          </w:tcPr>
          <w:p w14:paraId="3EB2FBD8" w14:textId="7C0C39EA"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7374553F" w14:textId="7C16B918"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50F7528A"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3B264D54" w14:textId="77777777"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365FC28F" w14:textId="77777777" w:rsidTr="00BC3534">
        <w:tc>
          <w:tcPr>
            <w:tcW w:w="1415" w:type="dxa"/>
            <w:vMerge/>
          </w:tcPr>
          <w:p w14:paraId="62291928"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5DB6F0E4" w14:textId="7A5C8AC0" w:rsidR="002B7DDF" w:rsidRPr="003816BC" w:rsidRDefault="00D6549F" w:rsidP="002B7DDF">
            <w:pPr>
              <w:snapToGrid w:val="0"/>
              <w:spacing w:line="200" w:lineRule="exact"/>
              <w:rPr>
                <w:rFonts w:ascii="游ゴシック" w:eastAsia="游ゴシック" w:hAnsi="游ゴシック"/>
                <w:sz w:val="16"/>
                <w:szCs w:val="16"/>
              </w:rPr>
            </w:pPr>
            <w:r>
              <w:rPr>
                <w:rFonts w:ascii="游ゴシック" w:eastAsia="游ゴシック" w:hAnsi="游ゴシック"/>
                <w:sz w:val="16"/>
                <w:szCs w:val="16"/>
              </w:rPr>
              <w:t>15</w:t>
            </w:r>
            <w:r w:rsidR="002B7DDF" w:rsidRPr="003816BC">
              <w:rPr>
                <w:rFonts w:ascii="游ゴシック" w:eastAsia="游ゴシック" w:hAnsi="游ゴシック"/>
                <w:sz w:val="16"/>
                <w:szCs w:val="16"/>
              </w:rPr>
              <w:t>k. 製造エリア内の個人的な品目や食品を制限しているか</w:t>
            </w:r>
            <w:r w:rsidR="002B7DDF" w:rsidRPr="003816BC">
              <w:rPr>
                <w:rFonts w:ascii="游ゴシック" w:eastAsia="游ゴシック" w:hAnsi="游ゴシック" w:hint="eastAsia"/>
                <w:sz w:val="16"/>
                <w:szCs w:val="16"/>
              </w:rPr>
              <w:t>。</w:t>
            </w:r>
          </w:p>
        </w:tc>
        <w:tc>
          <w:tcPr>
            <w:tcW w:w="1132" w:type="dxa"/>
          </w:tcPr>
          <w:p w14:paraId="4E44411B" w14:textId="0EC7CDED"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2B828054" w14:textId="32D3570B"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4881CFFC"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3714DC9A" w14:textId="77777777"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0B01B7C4" w14:textId="77777777" w:rsidTr="00BC3534">
        <w:tc>
          <w:tcPr>
            <w:tcW w:w="1415" w:type="dxa"/>
            <w:vMerge/>
          </w:tcPr>
          <w:p w14:paraId="52D7C7C9"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3B184163" w14:textId="07ECA465" w:rsidR="002B7DDF" w:rsidRPr="003816BC" w:rsidRDefault="00D6549F" w:rsidP="002B7DDF">
            <w:pPr>
              <w:snapToGrid w:val="0"/>
              <w:spacing w:line="200" w:lineRule="exact"/>
              <w:rPr>
                <w:rFonts w:ascii="游ゴシック" w:eastAsia="游ゴシック" w:hAnsi="游ゴシック"/>
                <w:sz w:val="16"/>
                <w:szCs w:val="16"/>
              </w:rPr>
            </w:pPr>
            <w:r>
              <w:rPr>
                <w:rFonts w:ascii="游ゴシック" w:eastAsia="游ゴシック" w:hAnsi="游ゴシック"/>
                <w:sz w:val="16"/>
                <w:szCs w:val="16"/>
              </w:rPr>
              <w:t>15</w:t>
            </w:r>
            <w:r w:rsidR="002B7DDF" w:rsidRPr="003816BC">
              <w:rPr>
                <w:rFonts w:ascii="游ゴシック" w:eastAsia="游ゴシック" w:hAnsi="游ゴシック"/>
                <w:sz w:val="16"/>
                <w:szCs w:val="16"/>
              </w:rPr>
              <w:t>l. 従業員が、会社提供の衣類や防護服を施設外に持ち出すことを禁じる方針があるか</w:t>
            </w:r>
            <w:r w:rsidR="002B7DDF" w:rsidRPr="003816BC">
              <w:rPr>
                <w:rFonts w:ascii="游ゴシック" w:eastAsia="游ゴシック" w:hAnsi="游ゴシック" w:hint="eastAsia"/>
                <w:sz w:val="16"/>
                <w:szCs w:val="16"/>
              </w:rPr>
              <w:t>。</w:t>
            </w:r>
          </w:p>
        </w:tc>
        <w:tc>
          <w:tcPr>
            <w:tcW w:w="1132" w:type="dxa"/>
          </w:tcPr>
          <w:p w14:paraId="2C9144DD" w14:textId="70BF0B19"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5C0B9A37" w14:textId="6C19B092"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44281835"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51357621" w14:textId="77777777"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2BDF2B7F" w14:textId="77777777" w:rsidTr="00BC3534">
        <w:tc>
          <w:tcPr>
            <w:tcW w:w="1415" w:type="dxa"/>
            <w:vMerge w:val="restart"/>
          </w:tcPr>
          <w:p w14:paraId="5BF3A3A2" w14:textId="06F1E55E" w:rsidR="002B7DDF" w:rsidRPr="003816BC" w:rsidRDefault="00D6549F" w:rsidP="002B7DDF">
            <w:pPr>
              <w:snapToGrid w:val="0"/>
              <w:spacing w:line="200" w:lineRule="exact"/>
              <w:rPr>
                <w:rFonts w:ascii="游ゴシック" w:eastAsia="游ゴシック" w:hAnsi="游ゴシック"/>
                <w:b/>
                <w:sz w:val="16"/>
                <w:szCs w:val="16"/>
              </w:rPr>
            </w:pPr>
            <w:r>
              <w:rPr>
                <w:rFonts w:ascii="游ゴシック" w:eastAsia="游ゴシック" w:hAnsi="游ゴシック"/>
                <w:b/>
                <w:sz w:val="16"/>
                <w:szCs w:val="16"/>
              </w:rPr>
              <w:t>16</w:t>
            </w:r>
            <w:r w:rsidR="002B7DDF" w:rsidRPr="003816BC">
              <w:rPr>
                <w:rFonts w:ascii="游ゴシック" w:eastAsia="游ゴシック" w:hAnsi="游ゴシック"/>
                <w:b/>
                <w:sz w:val="16"/>
                <w:szCs w:val="16"/>
              </w:rPr>
              <w:t>. 食品防御計画</w:t>
            </w:r>
          </w:p>
        </w:tc>
        <w:tc>
          <w:tcPr>
            <w:tcW w:w="1699" w:type="dxa"/>
          </w:tcPr>
          <w:p w14:paraId="2CD957FE" w14:textId="5046B9BB" w:rsidR="002B7DDF" w:rsidRPr="003816BC" w:rsidRDefault="00D6549F" w:rsidP="002B7DDF">
            <w:pPr>
              <w:snapToGrid w:val="0"/>
              <w:spacing w:line="200" w:lineRule="exact"/>
              <w:rPr>
                <w:rFonts w:ascii="游ゴシック" w:eastAsia="游ゴシック" w:hAnsi="游ゴシック"/>
                <w:sz w:val="16"/>
                <w:szCs w:val="16"/>
              </w:rPr>
            </w:pPr>
            <w:r>
              <w:rPr>
                <w:rFonts w:ascii="游ゴシック" w:eastAsia="游ゴシック" w:hAnsi="游ゴシック"/>
                <w:sz w:val="16"/>
                <w:szCs w:val="16"/>
              </w:rPr>
              <w:t>16</w:t>
            </w:r>
            <w:r w:rsidR="002B7DDF" w:rsidRPr="003816BC">
              <w:rPr>
                <w:rFonts w:ascii="游ゴシック" w:eastAsia="游ゴシック" w:hAnsi="游ゴシック"/>
                <w:sz w:val="16"/>
                <w:szCs w:val="16"/>
              </w:rPr>
              <w:t>a. 食品防御計画を実施、管理、更新するための指定された人員またはチームはあるか</w:t>
            </w:r>
            <w:r w:rsidR="002B7DDF" w:rsidRPr="003816BC">
              <w:rPr>
                <w:rFonts w:ascii="游ゴシック" w:eastAsia="游ゴシック" w:hAnsi="游ゴシック" w:hint="eastAsia"/>
                <w:sz w:val="16"/>
                <w:szCs w:val="16"/>
              </w:rPr>
              <w:t>。</w:t>
            </w:r>
          </w:p>
        </w:tc>
        <w:tc>
          <w:tcPr>
            <w:tcW w:w="1132" w:type="dxa"/>
          </w:tcPr>
          <w:p w14:paraId="29117275" w14:textId="3097BFDC"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1D60BB69" w14:textId="33D47CA9"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23027ADF"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31307AAE" w14:textId="77777777"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6F865FBE" w14:textId="77777777" w:rsidTr="00BC3534">
        <w:tc>
          <w:tcPr>
            <w:tcW w:w="1415" w:type="dxa"/>
            <w:vMerge/>
          </w:tcPr>
          <w:p w14:paraId="2B946926"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7792B19D" w14:textId="505374ED" w:rsidR="002B7DDF" w:rsidRPr="003816BC" w:rsidRDefault="00D6549F" w:rsidP="002B7DDF">
            <w:pPr>
              <w:snapToGrid w:val="0"/>
              <w:spacing w:line="200" w:lineRule="exact"/>
              <w:rPr>
                <w:rFonts w:ascii="游ゴシック" w:eastAsia="游ゴシック" w:hAnsi="游ゴシック"/>
                <w:sz w:val="16"/>
                <w:szCs w:val="16"/>
              </w:rPr>
            </w:pPr>
            <w:r>
              <w:rPr>
                <w:rFonts w:ascii="游ゴシック" w:eastAsia="游ゴシック" w:hAnsi="游ゴシック"/>
                <w:sz w:val="16"/>
                <w:szCs w:val="16"/>
              </w:rPr>
              <w:t>16</w:t>
            </w:r>
            <w:r w:rsidR="002B7DDF" w:rsidRPr="003816BC">
              <w:rPr>
                <w:rFonts w:ascii="游ゴシック" w:eastAsia="游ゴシック" w:hAnsi="游ゴシック"/>
                <w:sz w:val="16"/>
                <w:szCs w:val="16"/>
              </w:rPr>
              <w:t>b. 監督者、管理者および主要な従業員に、管理のための追加の食品防御陽トレーニングを受けさせたか</w:t>
            </w:r>
            <w:r w:rsidR="002B7DDF" w:rsidRPr="003816BC">
              <w:rPr>
                <w:rFonts w:ascii="游ゴシック" w:eastAsia="游ゴシック" w:hAnsi="游ゴシック" w:hint="eastAsia"/>
                <w:sz w:val="16"/>
                <w:szCs w:val="16"/>
              </w:rPr>
              <w:t>。</w:t>
            </w:r>
          </w:p>
        </w:tc>
        <w:tc>
          <w:tcPr>
            <w:tcW w:w="1132" w:type="dxa"/>
          </w:tcPr>
          <w:p w14:paraId="51B4D9EE" w14:textId="37AD4859"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22197015" w14:textId="0DBD6044"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44ED8954"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67BA4217" w14:textId="3522D3B1"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0C2FD2AF" w14:textId="77777777" w:rsidTr="00BC3534">
        <w:tc>
          <w:tcPr>
            <w:tcW w:w="1415" w:type="dxa"/>
            <w:vMerge/>
          </w:tcPr>
          <w:p w14:paraId="03DCD20E"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49731177" w14:textId="66610756" w:rsidR="002B7DDF" w:rsidRPr="003816BC" w:rsidRDefault="00D6549F" w:rsidP="002B7DDF">
            <w:pPr>
              <w:snapToGrid w:val="0"/>
              <w:spacing w:line="200" w:lineRule="exact"/>
              <w:rPr>
                <w:rFonts w:ascii="游ゴシック" w:eastAsia="游ゴシック" w:hAnsi="游ゴシック"/>
                <w:sz w:val="16"/>
                <w:szCs w:val="16"/>
              </w:rPr>
            </w:pPr>
            <w:r>
              <w:rPr>
                <w:rFonts w:ascii="游ゴシック" w:eastAsia="游ゴシック" w:hAnsi="游ゴシック" w:hint="eastAsia"/>
                <w:sz w:val="16"/>
                <w:szCs w:val="16"/>
              </w:rPr>
              <w:t>16</w:t>
            </w:r>
            <w:r w:rsidR="002B7DDF" w:rsidRPr="003816BC">
              <w:rPr>
                <w:rFonts w:ascii="游ゴシック" w:eastAsia="游ゴシック" w:hAnsi="游ゴシック"/>
                <w:sz w:val="16"/>
                <w:szCs w:val="16"/>
              </w:rPr>
              <w:t xml:space="preserve">c. </w:t>
            </w:r>
            <w:r w:rsidR="002B7DDF" w:rsidRPr="003816BC">
              <w:rPr>
                <w:rFonts w:ascii="游ゴシック" w:eastAsia="游ゴシック" w:hAnsi="游ゴシック" w:hint="eastAsia"/>
                <w:sz w:val="16"/>
                <w:szCs w:val="16"/>
              </w:rPr>
              <w:t>食品防御計画の実効性を試すために、定期的な食品防御テストを行っているか。</w:t>
            </w:r>
          </w:p>
        </w:tc>
        <w:tc>
          <w:tcPr>
            <w:tcW w:w="1132" w:type="dxa"/>
          </w:tcPr>
          <w:p w14:paraId="5E71ECC7" w14:textId="141FEF9E"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5395735F"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2777DEA0"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3CA4752B" w14:textId="28382A5C"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33B66952" w14:textId="77777777" w:rsidTr="00BC3534">
        <w:tc>
          <w:tcPr>
            <w:tcW w:w="1415" w:type="dxa"/>
            <w:vMerge/>
          </w:tcPr>
          <w:p w14:paraId="77896F5B"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6E8200E6" w14:textId="067A3525" w:rsidR="002B7DDF" w:rsidRPr="003816BC" w:rsidRDefault="00D6549F" w:rsidP="002B7DDF">
            <w:pPr>
              <w:snapToGrid w:val="0"/>
              <w:spacing w:line="200" w:lineRule="exact"/>
              <w:rPr>
                <w:rFonts w:ascii="游ゴシック" w:eastAsia="游ゴシック" w:hAnsi="游ゴシック"/>
                <w:sz w:val="16"/>
                <w:szCs w:val="16"/>
              </w:rPr>
            </w:pPr>
            <w:r>
              <w:rPr>
                <w:rFonts w:ascii="游ゴシック" w:eastAsia="游ゴシック" w:hAnsi="游ゴシック" w:hint="eastAsia"/>
                <w:sz w:val="16"/>
                <w:szCs w:val="16"/>
              </w:rPr>
              <w:t>16</w:t>
            </w:r>
            <w:r w:rsidR="002B7DDF" w:rsidRPr="003816BC">
              <w:rPr>
                <w:rFonts w:ascii="游ゴシック" w:eastAsia="游ゴシック" w:hAnsi="游ゴシック"/>
                <w:sz w:val="16"/>
                <w:szCs w:val="16"/>
              </w:rPr>
              <w:t xml:space="preserve">d. </w:t>
            </w:r>
            <w:r w:rsidR="002B7DDF" w:rsidRPr="003816BC">
              <w:rPr>
                <w:rFonts w:ascii="游ゴシック" w:eastAsia="游ゴシック" w:hAnsi="游ゴシック" w:hint="eastAsia"/>
                <w:sz w:val="16"/>
                <w:szCs w:val="16"/>
              </w:rPr>
              <w:t>食品防御計画は、定期的に見直（また必要な場合に改訂）されているか。</w:t>
            </w:r>
          </w:p>
        </w:tc>
        <w:tc>
          <w:tcPr>
            <w:tcW w:w="1132" w:type="dxa"/>
          </w:tcPr>
          <w:p w14:paraId="0C6967BA" w14:textId="0DBDDA7A"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42BCFAE6" w14:textId="2F7509EF"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66F22976"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732D80E3" w14:textId="77777777"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1BE911D4" w14:textId="77777777" w:rsidTr="00BC3534">
        <w:tc>
          <w:tcPr>
            <w:tcW w:w="1415" w:type="dxa"/>
            <w:vMerge/>
          </w:tcPr>
          <w:p w14:paraId="113A2679"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7EE2B5DD" w14:textId="7FEB2E1C" w:rsidR="002B7DDF" w:rsidRPr="003816BC" w:rsidRDefault="00D6549F" w:rsidP="002B7DDF">
            <w:pPr>
              <w:snapToGrid w:val="0"/>
              <w:spacing w:line="200" w:lineRule="exact"/>
              <w:rPr>
                <w:rFonts w:ascii="游ゴシック" w:eastAsia="游ゴシック" w:hAnsi="游ゴシック"/>
                <w:sz w:val="16"/>
                <w:szCs w:val="16"/>
              </w:rPr>
            </w:pPr>
            <w:r>
              <w:rPr>
                <w:rFonts w:ascii="游ゴシック" w:eastAsia="游ゴシック" w:hAnsi="游ゴシック" w:hint="eastAsia"/>
                <w:sz w:val="16"/>
                <w:szCs w:val="16"/>
              </w:rPr>
              <w:t>16</w:t>
            </w:r>
            <w:r w:rsidR="002B7DDF" w:rsidRPr="003816BC">
              <w:rPr>
                <w:rFonts w:ascii="游ゴシック" w:eastAsia="游ゴシック" w:hAnsi="游ゴシック"/>
                <w:sz w:val="16"/>
                <w:szCs w:val="16"/>
              </w:rPr>
              <w:t xml:space="preserve">e. </w:t>
            </w:r>
            <w:r w:rsidR="002B7DDF" w:rsidRPr="003816BC">
              <w:rPr>
                <w:rFonts w:ascii="游ゴシック" w:eastAsia="游ゴシック" w:hAnsi="游ゴシック" w:hint="eastAsia"/>
                <w:sz w:val="16"/>
                <w:szCs w:val="16"/>
              </w:rPr>
              <w:t>食品防御計画の中に含まれる食品防御手順の詳細は、安全性が確保され機密に管理されているか。</w:t>
            </w:r>
          </w:p>
        </w:tc>
        <w:tc>
          <w:tcPr>
            <w:tcW w:w="1132" w:type="dxa"/>
          </w:tcPr>
          <w:p w14:paraId="5A67CB2E" w14:textId="380ADB6F"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5AEA9321" w14:textId="1391015A"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741B36A5"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530C5A17" w14:textId="77777777"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07A4CCDF" w14:textId="77777777" w:rsidTr="00BC3534">
        <w:tc>
          <w:tcPr>
            <w:tcW w:w="1415" w:type="dxa"/>
            <w:vMerge/>
          </w:tcPr>
          <w:p w14:paraId="22A73051"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02F555AB" w14:textId="5EB45005" w:rsidR="002B7DDF" w:rsidRPr="003816BC" w:rsidRDefault="00D6549F" w:rsidP="002B7DDF">
            <w:pPr>
              <w:snapToGrid w:val="0"/>
              <w:spacing w:line="200" w:lineRule="exact"/>
              <w:rPr>
                <w:rFonts w:ascii="游ゴシック" w:eastAsia="游ゴシック" w:hAnsi="游ゴシック"/>
                <w:sz w:val="16"/>
                <w:szCs w:val="16"/>
              </w:rPr>
            </w:pPr>
            <w:r>
              <w:rPr>
                <w:rFonts w:ascii="游ゴシック" w:eastAsia="游ゴシック" w:hAnsi="游ゴシック" w:hint="eastAsia"/>
                <w:sz w:val="16"/>
                <w:szCs w:val="16"/>
              </w:rPr>
              <w:t>16</w:t>
            </w:r>
            <w:r w:rsidR="002B7DDF" w:rsidRPr="003816BC">
              <w:rPr>
                <w:rFonts w:ascii="游ゴシック" w:eastAsia="游ゴシック" w:hAnsi="游ゴシック"/>
                <w:sz w:val="16"/>
                <w:szCs w:val="16"/>
              </w:rPr>
              <w:t>f.</w:t>
            </w:r>
            <w:r w:rsidR="002B7DDF" w:rsidRPr="003816BC">
              <w:rPr>
                <w:rFonts w:ascii="游ゴシック" w:eastAsia="游ゴシック" w:hAnsi="游ゴシック" w:hint="eastAsia"/>
                <w:sz w:val="16"/>
                <w:szCs w:val="16"/>
              </w:rPr>
              <w:t xml:space="preserve"> 地方自治体、州および連邦政府規制当局および公衆衛生当局の緊急連絡先情報は食品防御計画に含まれるか。</w:t>
            </w:r>
          </w:p>
        </w:tc>
        <w:tc>
          <w:tcPr>
            <w:tcW w:w="1132" w:type="dxa"/>
          </w:tcPr>
          <w:p w14:paraId="18E4241E" w14:textId="3CED8CDF"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034A3FB6" w14:textId="7B2E1CA6"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527AE50F"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4FB25647" w14:textId="77777777"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3EFB519A" w14:textId="77777777" w:rsidTr="00BC3534">
        <w:tc>
          <w:tcPr>
            <w:tcW w:w="1415" w:type="dxa"/>
            <w:vMerge/>
          </w:tcPr>
          <w:p w14:paraId="617F55B1"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6D074EB3" w14:textId="201310D3" w:rsidR="002B7DDF" w:rsidRPr="003816BC" w:rsidRDefault="00D6549F" w:rsidP="002B7DDF">
            <w:pPr>
              <w:snapToGrid w:val="0"/>
              <w:spacing w:line="200" w:lineRule="exact"/>
              <w:rPr>
                <w:rFonts w:ascii="游ゴシック" w:eastAsia="游ゴシック" w:hAnsi="游ゴシック"/>
                <w:sz w:val="16"/>
                <w:szCs w:val="16"/>
              </w:rPr>
            </w:pPr>
            <w:r>
              <w:rPr>
                <w:rFonts w:ascii="游ゴシック" w:eastAsia="游ゴシック" w:hAnsi="游ゴシック" w:hint="eastAsia"/>
                <w:sz w:val="16"/>
                <w:szCs w:val="16"/>
              </w:rPr>
              <w:t>16</w:t>
            </w:r>
            <w:r w:rsidR="002B7DDF" w:rsidRPr="003816BC">
              <w:rPr>
                <w:rFonts w:ascii="游ゴシック" w:eastAsia="游ゴシック" w:hAnsi="游ゴシック"/>
                <w:sz w:val="16"/>
                <w:szCs w:val="16"/>
              </w:rPr>
              <w:t xml:space="preserve">g. </w:t>
            </w:r>
            <w:r w:rsidR="002B7DDF" w:rsidRPr="003816BC">
              <w:rPr>
                <w:rFonts w:ascii="游ゴシック" w:eastAsia="游ゴシック" w:hAnsi="游ゴシック" w:hint="eastAsia"/>
                <w:sz w:val="16"/>
                <w:szCs w:val="16"/>
              </w:rPr>
              <w:t>脅威や製品汚染の事故に対応するための手順が、食品防御計画に詳述されているか。</w:t>
            </w:r>
          </w:p>
        </w:tc>
        <w:tc>
          <w:tcPr>
            <w:tcW w:w="1132" w:type="dxa"/>
          </w:tcPr>
          <w:p w14:paraId="4C631C57" w14:textId="330DF484"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1143246D" w14:textId="396A4857"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57D935E0"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42F4A8C4" w14:textId="3D660A05"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22E6A7F7" w14:textId="77777777" w:rsidTr="00BC3534">
        <w:tc>
          <w:tcPr>
            <w:tcW w:w="1415" w:type="dxa"/>
            <w:vMerge/>
          </w:tcPr>
          <w:p w14:paraId="11E0F265"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7DBFD13F" w14:textId="41DF897C" w:rsidR="002B7DDF" w:rsidRPr="003816BC" w:rsidRDefault="00D6549F" w:rsidP="002B7DDF">
            <w:pPr>
              <w:snapToGrid w:val="0"/>
              <w:spacing w:line="200" w:lineRule="exact"/>
              <w:rPr>
                <w:rFonts w:ascii="游ゴシック" w:eastAsia="游ゴシック" w:hAnsi="游ゴシック"/>
                <w:sz w:val="16"/>
                <w:szCs w:val="16"/>
              </w:rPr>
            </w:pPr>
            <w:r>
              <w:rPr>
                <w:rFonts w:ascii="游ゴシック" w:eastAsia="游ゴシック" w:hAnsi="游ゴシック" w:hint="eastAsia"/>
                <w:sz w:val="16"/>
                <w:szCs w:val="16"/>
              </w:rPr>
              <w:t>16</w:t>
            </w:r>
            <w:r w:rsidR="002B7DDF" w:rsidRPr="003816BC">
              <w:rPr>
                <w:rFonts w:ascii="游ゴシック" w:eastAsia="游ゴシック" w:hAnsi="游ゴシック"/>
                <w:sz w:val="16"/>
                <w:szCs w:val="16"/>
              </w:rPr>
              <w:t xml:space="preserve">h. </w:t>
            </w:r>
            <w:r w:rsidR="002B7DDF" w:rsidRPr="003816BC">
              <w:rPr>
                <w:rFonts w:ascii="游ゴシック" w:eastAsia="游ゴシック" w:hAnsi="游ゴシック" w:hint="eastAsia"/>
                <w:sz w:val="16"/>
                <w:szCs w:val="16"/>
              </w:rPr>
              <w:t>食品防御計画には、汚染された、または潜在的な危険な製品について、施設で保管されることを確実にする手順があるか。</w:t>
            </w:r>
          </w:p>
        </w:tc>
        <w:tc>
          <w:tcPr>
            <w:tcW w:w="1132" w:type="dxa"/>
          </w:tcPr>
          <w:p w14:paraId="42CB65CF" w14:textId="0E9B488C"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100D7CDC" w14:textId="7F242E30"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707BC269" w14:textId="0AD72094"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56DE22B7" w14:textId="77777777"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7DFF1B5C" w14:textId="77777777" w:rsidTr="00BC3534">
        <w:tc>
          <w:tcPr>
            <w:tcW w:w="1415" w:type="dxa"/>
            <w:vMerge/>
          </w:tcPr>
          <w:p w14:paraId="1C5B9B9A"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016D2590" w14:textId="18E88DE1" w:rsidR="002B7DDF" w:rsidRPr="003816BC" w:rsidRDefault="00D6549F" w:rsidP="002B7DDF">
            <w:pPr>
              <w:snapToGrid w:val="0"/>
              <w:spacing w:line="200" w:lineRule="exact"/>
              <w:rPr>
                <w:rFonts w:ascii="游ゴシック" w:eastAsia="游ゴシック" w:hAnsi="游ゴシック"/>
                <w:sz w:val="16"/>
                <w:szCs w:val="16"/>
              </w:rPr>
            </w:pPr>
            <w:r>
              <w:rPr>
                <w:rFonts w:ascii="游ゴシック" w:eastAsia="游ゴシック" w:hAnsi="游ゴシック" w:hint="eastAsia"/>
                <w:sz w:val="16"/>
                <w:szCs w:val="16"/>
              </w:rPr>
              <w:t>16</w:t>
            </w:r>
            <w:r w:rsidR="002B7DDF" w:rsidRPr="003816BC">
              <w:rPr>
                <w:rFonts w:ascii="游ゴシック" w:eastAsia="游ゴシック" w:hAnsi="游ゴシック" w:hint="eastAsia"/>
                <w:sz w:val="16"/>
                <w:szCs w:val="16"/>
              </w:rPr>
              <w:t>i</w:t>
            </w:r>
            <w:r w:rsidR="002B7DDF" w:rsidRPr="003816BC">
              <w:rPr>
                <w:rFonts w:ascii="游ゴシック" w:eastAsia="游ゴシック" w:hAnsi="游ゴシック"/>
                <w:sz w:val="16"/>
                <w:szCs w:val="16"/>
              </w:rPr>
              <w:t xml:space="preserve">. </w:t>
            </w:r>
            <w:r w:rsidR="002B7DDF" w:rsidRPr="003816BC">
              <w:rPr>
                <w:rFonts w:ascii="游ゴシック" w:eastAsia="游ゴシック" w:hAnsi="游ゴシック" w:hint="eastAsia"/>
                <w:sz w:val="16"/>
                <w:szCs w:val="16"/>
              </w:rPr>
              <w:t>食品防御計画は、現地の環境ガイドラインと規制に従って、汚染された製品の取り扱いと処分、および施設の汚染物除去に関する手順をとっているか。</w:t>
            </w:r>
          </w:p>
        </w:tc>
        <w:tc>
          <w:tcPr>
            <w:tcW w:w="1132" w:type="dxa"/>
          </w:tcPr>
          <w:p w14:paraId="5346A4C8" w14:textId="2A0CED56"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582C7196" w14:textId="4CF9C67F"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3C0E6022"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0E8ACDA0" w14:textId="77777777"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68988B92" w14:textId="77777777" w:rsidTr="00BC3534">
        <w:tc>
          <w:tcPr>
            <w:tcW w:w="1415" w:type="dxa"/>
            <w:vMerge/>
          </w:tcPr>
          <w:p w14:paraId="3EC98704"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544D8230" w14:textId="524F8EF6" w:rsidR="002B7DDF" w:rsidRPr="003816BC" w:rsidRDefault="00D6549F" w:rsidP="002B7DDF">
            <w:pPr>
              <w:snapToGrid w:val="0"/>
              <w:spacing w:line="200" w:lineRule="exact"/>
              <w:rPr>
                <w:rFonts w:ascii="游ゴシック" w:eastAsia="游ゴシック" w:hAnsi="游ゴシック"/>
                <w:sz w:val="16"/>
                <w:szCs w:val="16"/>
              </w:rPr>
            </w:pPr>
            <w:r>
              <w:rPr>
                <w:rFonts w:ascii="游ゴシック" w:eastAsia="游ゴシック" w:hAnsi="游ゴシック" w:hint="eastAsia"/>
                <w:sz w:val="16"/>
                <w:szCs w:val="16"/>
              </w:rPr>
              <w:t>16</w:t>
            </w:r>
            <w:r w:rsidR="002B7DDF" w:rsidRPr="003816BC">
              <w:rPr>
                <w:rFonts w:ascii="游ゴシック" w:eastAsia="游ゴシック" w:hAnsi="游ゴシック"/>
                <w:sz w:val="16"/>
                <w:szCs w:val="16"/>
              </w:rPr>
              <w:t xml:space="preserve">j. </w:t>
            </w:r>
            <w:r w:rsidR="002B7DDF" w:rsidRPr="003816BC">
              <w:rPr>
                <w:rFonts w:ascii="游ゴシック" w:eastAsia="游ゴシック" w:hAnsi="游ゴシック" w:hint="eastAsia"/>
                <w:sz w:val="16"/>
                <w:szCs w:val="16"/>
              </w:rPr>
              <w:t>従業員は、製品汚染の可能性、施設内の不明または疑わしい人物の兆候、または食品防御システムの破綻について報告するよう奨励されているか。</w:t>
            </w:r>
          </w:p>
        </w:tc>
        <w:tc>
          <w:tcPr>
            <w:tcW w:w="1132" w:type="dxa"/>
          </w:tcPr>
          <w:p w14:paraId="3C884E32" w14:textId="2540D034"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542C9713" w14:textId="42801B1B"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4DAC959C"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70F4561D" w14:textId="479CA7D6" w:rsidR="002B7DDF" w:rsidRPr="003816BC" w:rsidRDefault="002B7DDF" w:rsidP="002B7DDF">
            <w:pPr>
              <w:snapToGrid w:val="0"/>
              <w:spacing w:line="200" w:lineRule="exact"/>
              <w:rPr>
                <w:rFonts w:ascii="游ゴシック" w:eastAsia="游ゴシック" w:hAnsi="游ゴシック"/>
                <w:b/>
                <w:sz w:val="16"/>
                <w:szCs w:val="16"/>
              </w:rPr>
            </w:pPr>
          </w:p>
        </w:tc>
      </w:tr>
      <w:tr w:rsidR="002B7DDF" w:rsidRPr="003816BC" w14:paraId="6E82CFAD" w14:textId="77777777" w:rsidTr="00BC3534">
        <w:tc>
          <w:tcPr>
            <w:tcW w:w="1415" w:type="dxa"/>
            <w:vMerge/>
          </w:tcPr>
          <w:p w14:paraId="3F2F55C0" w14:textId="77777777" w:rsidR="002B7DDF" w:rsidRPr="003816BC" w:rsidRDefault="002B7DDF" w:rsidP="002B7DDF">
            <w:pPr>
              <w:snapToGrid w:val="0"/>
              <w:spacing w:line="200" w:lineRule="exact"/>
              <w:rPr>
                <w:rFonts w:ascii="游ゴシック" w:eastAsia="游ゴシック" w:hAnsi="游ゴシック"/>
                <w:b/>
                <w:sz w:val="16"/>
                <w:szCs w:val="16"/>
              </w:rPr>
            </w:pPr>
          </w:p>
        </w:tc>
        <w:tc>
          <w:tcPr>
            <w:tcW w:w="1699" w:type="dxa"/>
          </w:tcPr>
          <w:p w14:paraId="15F98E4E" w14:textId="2A75891E" w:rsidR="002B7DDF" w:rsidRPr="003816BC" w:rsidRDefault="00D6549F" w:rsidP="002B7DDF">
            <w:pPr>
              <w:snapToGrid w:val="0"/>
              <w:spacing w:line="200" w:lineRule="exact"/>
              <w:rPr>
                <w:rFonts w:ascii="游ゴシック" w:eastAsia="游ゴシック" w:hAnsi="游ゴシック"/>
                <w:sz w:val="16"/>
                <w:szCs w:val="16"/>
              </w:rPr>
            </w:pPr>
            <w:r>
              <w:rPr>
                <w:rFonts w:ascii="游ゴシック" w:eastAsia="游ゴシック" w:hAnsi="游ゴシック" w:hint="eastAsia"/>
                <w:sz w:val="16"/>
                <w:szCs w:val="16"/>
              </w:rPr>
              <w:t>16</w:t>
            </w:r>
            <w:r w:rsidR="002B7DDF" w:rsidRPr="003816BC">
              <w:rPr>
                <w:rFonts w:ascii="游ゴシック" w:eastAsia="游ゴシック" w:hAnsi="游ゴシック"/>
                <w:sz w:val="16"/>
                <w:szCs w:val="16"/>
              </w:rPr>
              <w:t xml:space="preserve">k. </w:t>
            </w:r>
            <w:r w:rsidR="002B7DDF" w:rsidRPr="003816BC">
              <w:rPr>
                <w:rFonts w:ascii="游ゴシック" w:eastAsia="游ゴシック" w:hAnsi="游ゴシック" w:hint="eastAsia"/>
                <w:sz w:val="16"/>
                <w:szCs w:val="16"/>
              </w:rPr>
              <w:t>避難中に、施設へのアクセスを制御することも含めた緊急時の避難手順があるか。</w:t>
            </w:r>
          </w:p>
        </w:tc>
        <w:tc>
          <w:tcPr>
            <w:tcW w:w="1132" w:type="dxa"/>
          </w:tcPr>
          <w:p w14:paraId="21D4FADD" w14:textId="5FDF8C17" w:rsidR="002B7DDF" w:rsidRPr="003816BC" w:rsidRDefault="002B7DDF" w:rsidP="002B7DDF">
            <w:pPr>
              <w:snapToGrid w:val="0"/>
              <w:spacing w:line="200" w:lineRule="exact"/>
              <w:rPr>
                <w:rFonts w:ascii="游ゴシック" w:eastAsia="游ゴシック" w:hAnsi="游ゴシック"/>
                <w:sz w:val="16"/>
                <w:szCs w:val="16"/>
              </w:rPr>
            </w:pPr>
          </w:p>
        </w:tc>
        <w:tc>
          <w:tcPr>
            <w:tcW w:w="1703" w:type="dxa"/>
          </w:tcPr>
          <w:p w14:paraId="02A8B06E" w14:textId="2236E02C" w:rsidR="002B7DDF" w:rsidRPr="003816BC" w:rsidRDefault="002B7DDF" w:rsidP="002B7DDF">
            <w:pPr>
              <w:snapToGrid w:val="0"/>
              <w:spacing w:line="200" w:lineRule="exact"/>
              <w:rPr>
                <w:rFonts w:ascii="游ゴシック" w:eastAsia="游ゴシック" w:hAnsi="游ゴシック"/>
                <w:sz w:val="16"/>
                <w:szCs w:val="16"/>
              </w:rPr>
            </w:pPr>
          </w:p>
        </w:tc>
        <w:tc>
          <w:tcPr>
            <w:tcW w:w="1417" w:type="dxa"/>
          </w:tcPr>
          <w:p w14:paraId="1C850BA8" w14:textId="77777777" w:rsidR="002B7DDF" w:rsidRPr="003816BC" w:rsidRDefault="002B7DDF" w:rsidP="002B7DDF">
            <w:pPr>
              <w:snapToGrid w:val="0"/>
              <w:spacing w:line="200" w:lineRule="exact"/>
              <w:rPr>
                <w:rFonts w:ascii="游ゴシック" w:eastAsia="游ゴシック" w:hAnsi="游ゴシック"/>
                <w:sz w:val="16"/>
                <w:szCs w:val="16"/>
              </w:rPr>
            </w:pPr>
          </w:p>
        </w:tc>
        <w:tc>
          <w:tcPr>
            <w:tcW w:w="1128" w:type="dxa"/>
          </w:tcPr>
          <w:p w14:paraId="371CFF81" w14:textId="77777777" w:rsidR="002B7DDF" w:rsidRPr="003816BC" w:rsidRDefault="002B7DDF" w:rsidP="002B7DDF">
            <w:pPr>
              <w:snapToGrid w:val="0"/>
              <w:spacing w:line="200" w:lineRule="exact"/>
              <w:rPr>
                <w:rFonts w:ascii="游ゴシック" w:eastAsia="游ゴシック" w:hAnsi="游ゴシック"/>
                <w:b/>
                <w:sz w:val="16"/>
                <w:szCs w:val="16"/>
              </w:rPr>
            </w:pPr>
          </w:p>
        </w:tc>
      </w:tr>
    </w:tbl>
    <w:p w14:paraId="171E70E4" w14:textId="77777777" w:rsidR="00D6549F" w:rsidRDefault="00D6549F" w:rsidP="00D6549F"/>
    <w:p w14:paraId="05DD9C78" w14:textId="77777777" w:rsidR="00D6549F" w:rsidRDefault="00D6549F" w:rsidP="00D6549F"/>
    <w:p w14:paraId="21C86B12" w14:textId="77777777" w:rsidR="00D6549F" w:rsidRDefault="00D6549F" w:rsidP="00D6549F"/>
    <w:p w14:paraId="20C0479A" w14:textId="77777777" w:rsidR="00D6549F" w:rsidRDefault="00D6549F" w:rsidP="00D6549F"/>
    <w:p w14:paraId="0B87A7AB" w14:textId="77777777" w:rsidR="00D6549F" w:rsidRDefault="00D6549F" w:rsidP="00D6549F"/>
    <w:p w14:paraId="6E37F63D" w14:textId="77777777" w:rsidR="00D6549F" w:rsidRDefault="00D6549F" w:rsidP="00D6549F"/>
    <w:p w14:paraId="73EE83AC" w14:textId="77777777" w:rsidR="00D6549F" w:rsidRDefault="00D6549F" w:rsidP="00D6549F"/>
    <w:p w14:paraId="203E494F" w14:textId="77777777" w:rsidR="00D6549F" w:rsidRDefault="00D6549F" w:rsidP="00D6549F"/>
    <w:p w14:paraId="108F1DDD" w14:textId="77777777" w:rsidR="00D6549F" w:rsidRDefault="00D6549F" w:rsidP="00D6549F"/>
    <w:p w14:paraId="5D7969AC" w14:textId="77777777" w:rsidR="00D6549F" w:rsidRDefault="00D6549F" w:rsidP="00D6549F"/>
    <w:p w14:paraId="15D7C2C7" w14:textId="77777777" w:rsidR="00D6549F" w:rsidRDefault="00D6549F" w:rsidP="00D6549F"/>
    <w:p w14:paraId="11581739" w14:textId="77777777" w:rsidR="00D6549F" w:rsidRDefault="00D6549F" w:rsidP="00D6549F"/>
    <w:tbl>
      <w:tblPr>
        <w:tblW w:w="7299"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V w:val="single" w:sz="4" w:space="0" w:color="A6A6A6" w:themeColor="background1" w:themeShade="A6"/>
        </w:tblBorders>
        <w:tblLayout w:type="fixed"/>
        <w:tblCellMar>
          <w:left w:w="0" w:type="dxa"/>
          <w:right w:w="0" w:type="dxa"/>
        </w:tblCellMar>
        <w:tblLook w:val="0000" w:firstRow="0" w:lastRow="0" w:firstColumn="0" w:lastColumn="0" w:noHBand="0" w:noVBand="0"/>
      </w:tblPr>
      <w:tblGrid>
        <w:gridCol w:w="7299"/>
      </w:tblGrid>
      <w:tr w:rsidR="00D6549F" w:rsidRPr="00CA5D80" w14:paraId="00643211" w14:textId="77777777" w:rsidTr="00CA237A">
        <w:trPr>
          <w:trHeight w:hRule="exact" w:val="726"/>
        </w:trPr>
        <w:tc>
          <w:tcPr>
            <w:tcW w:w="7299" w:type="dxa"/>
          </w:tcPr>
          <w:p w14:paraId="7B7FB1C2" w14:textId="77777777" w:rsidR="00D6549F" w:rsidRDefault="00D6549F" w:rsidP="00CA237A">
            <w:pPr>
              <w:snapToGrid w:val="0"/>
              <w:spacing w:before="1"/>
              <w:ind w:left="210" w:right="139"/>
              <w:rPr>
                <w:rFonts w:ascii="游ゴシック" w:eastAsia="游ゴシック" w:hAnsi="游ゴシック" w:cs="Cambria"/>
                <w:b/>
                <w:bCs/>
                <w:spacing w:val="1"/>
                <w:sz w:val="20"/>
                <w:szCs w:val="20"/>
              </w:rPr>
            </w:pPr>
          </w:p>
          <w:p w14:paraId="6CD34753" w14:textId="77777777" w:rsidR="00D6549F" w:rsidRPr="0082166C" w:rsidRDefault="00D6549F" w:rsidP="00CA237A">
            <w:pPr>
              <w:snapToGrid w:val="0"/>
              <w:spacing w:before="1"/>
              <w:ind w:left="210" w:right="139"/>
              <w:rPr>
                <w:rFonts w:ascii="游ゴシック" w:eastAsia="游ゴシック" w:hAnsi="游ゴシック" w:cs="Cambria"/>
                <w:color w:val="FF0000"/>
                <w:sz w:val="20"/>
                <w:szCs w:val="20"/>
                <w:u w:val="single"/>
              </w:rPr>
            </w:pPr>
            <w:r>
              <w:rPr>
                <w:rFonts w:ascii="游ゴシック" w:eastAsia="游ゴシック" w:hAnsi="游ゴシック" w:cs="Cambria" w:hint="eastAsia"/>
                <w:b/>
                <w:bCs/>
                <w:spacing w:val="1"/>
                <w:sz w:val="20"/>
                <w:szCs w:val="20"/>
              </w:rPr>
              <w:t>署名：</w:t>
            </w:r>
            <w:r w:rsidRPr="0082166C">
              <w:rPr>
                <w:rFonts w:ascii="游ゴシック" w:eastAsia="游ゴシック" w:hAnsi="游ゴシック" w:cs="Cambria" w:hint="eastAsia"/>
                <w:b/>
                <w:bCs/>
                <w:spacing w:val="1"/>
                <w:sz w:val="20"/>
                <w:szCs w:val="20"/>
              </w:rPr>
              <w:t xml:space="preserve">　　</w:t>
            </w:r>
            <w:r w:rsidRPr="0082166C">
              <w:rPr>
                <w:rFonts w:ascii="游ゴシック" w:eastAsia="游ゴシック" w:hAnsi="游ゴシック" w:cs="Cambria" w:hint="eastAsia"/>
                <w:b/>
                <w:bCs/>
                <w:spacing w:val="1"/>
                <w:sz w:val="20"/>
                <w:szCs w:val="20"/>
                <w:u w:val="single"/>
              </w:rPr>
              <w:t xml:space="preserve">　　　　　　　　　　　　　　　　</w:t>
            </w:r>
            <w:r>
              <w:rPr>
                <w:rFonts w:ascii="游ゴシック" w:eastAsia="游ゴシック" w:hAnsi="游ゴシック" w:cs="Cambria" w:hint="eastAsia"/>
                <w:b/>
                <w:bCs/>
                <w:spacing w:val="1"/>
                <w:sz w:val="20"/>
                <w:szCs w:val="20"/>
                <w:u w:val="single"/>
              </w:rPr>
              <w:t xml:space="preserve">　　　　　　　　　　　　　　　</w:t>
            </w:r>
          </w:p>
        </w:tc>
      </w:tr>
      <w:tr w:rsidR="00D6549F" w:rsidRPr="003001E1" w14:paraId="4A25EBC1" w14:textId="77777777" w:rsidTr="00CA237A">
        <w:trPr>
          <w:trHeight w:hRule="exact" w:val="452"/>
        </w:trPr>
        <w:tc>
          <w:tcPr>
            <w:tcW w:w="7299" w:type="dxa"/>
          </w:tcPr>
          <w:p w14:paraId="1EE173D8" w14:textId="77777777" w:rsidR="00D6549F" w:rsidRPr="0082166C" w:rsidRDefault="00D6549F" w:rsidP="00CA237A">
            <w:pPr>
              <w:snapToGrid w:val="0"/>
              <w:ind w:left="210"/>
              <w:rPr>
                <w:rFonts w:ascii="游ゴシック" w:eastAsia="游ゴシック" w:hAnsi="游ゴシック" w:cs="Cambria"/>
                <w:sz w:val="20"/>
                <w:szCs w:val="20"/>
              </w:rPr>
            </w:pPr>
            <w:r>
              <w:rPr>
                <w:rFonts w:ascii="游ゴシック" w:eastAsia="游ゴシック" w:hAnsi="游ゴシック" w:cs="Cambria" w:hint="eastAsia"/>
                <w:b/>
                <w:bCs/>
                <w:sz w:val="20"/>
                <w:szCs w:val="20"/>
              </w:rPr>
              <w:t>署名日：</w:t>
            </w:r>
            <w:r w:rsidRPr="0082166C">
              <w:rPr>
                <w:rFonts w:ascii="游ゴシック" w:eastAsia="游ゴシック" w:hAnsi="游ゴシック" w:cs="Cambria" w:hint="eastAsia"/>
                <w:b/>
                <w:bCs/>
                <w:sz w:val="20"/>
                <w:szCs w:val="20"/>
              </w:rPr>
              <w:t xml:space="preserve">　　</w:t>
            </w:r>
            <w:r w:rsidRPr="0082166C">
              <w:rPr>
                <w:rFonts w:ascii="游ゴシック" w:eastAsia="游ゴシック" w:hAnsi="游ゴシック" w:cs="Cambria" w:hint="eastAsia"/>
                <w:b/>
                <w:bCs/>
                <w:spacing w:val="1"/>
                <w:sz w:val="20"/>
                <w:szCs w:val="20"/>
                <w:u w:val="single"/>
              </w:rPr>
              <w:t xml:space="preserve">　　　　　　　　　　　　　　</w:t>
            </w:r>
            <w:r>
              <w:rPr>
                <w:rFonts w:ascii="游ゴシック" w:eastAsia="游ゴシック" w:hAnsi="游ゴシック" w:cs="Cambria" w:hint="eastAsia"/>
                <w:b/>
                <w:bCs/>
                <w:spacing w:val="1"/>
                <w:sz w:val="20"/>
                <w:szCs w:val="20"/>
                <w:u w:val="single"/>
              </w:rPr>
              <w:t xml:space="preserve">　　　　　　</w:t>
            </w:r>
          </w:p>
        </w:tc>
      </w:tr>
    </w:tbl>
    <w:p w14:paraId="252CE9E6" w14:textId="0750277F" w:rsidR="008A310A" w:rsidRDefault="008A310A" w:rsidP="00735D85"/>
    <w:p w14:paraId="2BB989BD" w14:textId="43D08C30" w:rsidR="0052270E" w:rsidRDefault="0052270E" w:rsidP="0040434C">
      <w:pPr>
        <w:rPr>
          <w:rFonts w:asciiTheme="minorHAnsi" w:eastAsiaTheme="minorEastAsia"/>
          <w:sz w:val="24"/>
          <w:szCs w:val="24"/>
        </w:rPr>
        <w:sectPr w:rsidR="0052270E" w:rsidSect="00207725">
          <w:pgSz w:w="11906" w:h="16838" w:code="9"/>
          <w:pgMar w:top="1985" w:right="1701" w:bottom="1701" w:left="1701" w:header="567" w:footer="567" w:gutter="0"/>
          <w:cols w:space="425"/>
          <w:titlePg/>
          <w:docGrid w:type="lines" w:linePitch="323" w:charSpace="-201"/>
        </w:sectPr>
      </w:pPr>
    </w:p>
    <w:p w14:paraId="5C7FF52E" w14:textId="77777777" w:rsidR="000B4C20" w:rsidRDefault="000B4C20" w:rsidP="0083034B">
      <w:pPr>
        <w:pStyle w:val="2"/>
        <w:rPr>
          <w:rFonts w:asciiTheme="minorHAnsi" w:hAnsiTheme="minorHAnsi"/>
        </w:rPr>
        <w:sectPr w:rsidR="000B4C20" w:rsidSect="00207725">
          <w:type w:val="continuous"/>
          <w:pgSz w:w="11906" w:h="16838" w:code="9"/>
          <w:pgMar w:top="1985" w:right="1701" w:bottom="1701" w:left="1701" w:header="567" w:footer="567" w:gutter="0"/>
          <w:cols w:space="425"/>
          <w:titlePg/>
          <w:docGrid w:type="lines" w:linePitch="323" w:charSpace="-201"/>
        </w:sectPr>
      </w:pPr>
    </w:p>
    <w:p w14:paraId="3A8C1094" w14:textId="3477AC22" w:rsidR="0083034B" w:rsidRPr="00080269" w:rsidRDefault="00DD67DB" w:rsidP="00080269">
      <w:pPr>
        <w:pStyle w:val="4"/>
        <w:rPr>
          <w:rFonts w:ascii="游ゴシック" w:eastAsia="游ゴシック" w:hAnsi="游ゴシック"/>
        </w:rPr>
      </w:pPr>
      <w:bookmarkStart w:id="19" w:name="_Toc36453187"/>
      <w:r w:rsidRPr="00080269">
        <w:rPr>
          <w:rFonts w:ascii="游ゴシック" w:eastAsia="游ゴシック" w:hAnsi="游ゴシック"/>
        </w:rPr>
        <w:lastRenderedPageBreak/>
        <w:t>4.</w:t>
      </w:r>
      <w:r w:rsidR="003E2F96" w:rsidRPr="00080269">
        <w:rPr>
          <w:rFonts w:ascii="游ゴシック" w:eastAsia="游ゴシック" w:hAnsi="游ゴシック"/>
        </w:rPr>
        <w:t>2b</w:t>
      </w:r>
      <w:r w:rsidR="003E2F96" w:rsidRPr="00080269">
        <w:rPr>
          <w:rFonts w:ascii="游ゴシック" w:eastAsia="游ゴシック" w:hAnsi="游ゴシック" w:hint="eastAsia"/>
        </w:rPr>
        <w:t>食品防御計画</w:t>
      </w:r>
      <w:r w:rsidR="00E41EF6">
        <w:rPr>
          <w:rFonts w:ascii="游ゴシック" w:eastAsia="游ゴシック" w:hAnsi="游ゴシック"/>
        </w:rPr>
        <w:t>–</w:t>
      </w:r>
      <w:r w:rsidR="00E41EF6">
        <w:rPr>
          <w:rFonts w:ascii="游ゴシック" w:eastAsia="游ゴシック" w:hAnsi="游ゴシック" w:hint="eastAsia"/>
        </w:rPr>
        <w:t xml:space="preserve"> </w:t>
      </w:r>
      <w:r w:rsidR="00E41EF6" w:rsidRPr="008A77FA">
        <w:rPr>
          <w:rFonts w:ascii="游ゴシック" w:eastAsia="游ゴシック" w:hAnsi="游ゴシック" w:hint="eastAsia"/>
          <w:color w:val="FF0000"/>
        </w:rPr>
        <w:t>旧</w:t>
      </w:r>
      <w:bookmarkEnd w:id="19"/>
      <w:r w:rsidR="00486F9C">
        <w:rPr>
          <w:rFonts w:ascii="游ゴシック" w:eastAsia="游ゴシック" w:hAnsi="游ゴシック" w:hint="eastAsia"/>
          <w:color w:val="FF0000"/>
        </w:rPr>
        <w:t>版</w:t>
      </w:r>
    </w:p>
    <w:p w14:paraId="74991620" w14:textId="77777777" w:rsidR="00E41EF6" w:rsidRDefault="00E41EF6" w:rsidP="00E41EF6">
      <w:pPr>
        <w:rPr>
          <w:rFonts w:hAnsi="ＭＳ 明朝"/>
          <w:i/>
          <w:color w:val="FF0000"/>
          <w:szCs w:val="21"/>
        </w:rPr>
      </w:pPr>
      <w:r w:rsidRPr="003E2F96">
        <w:rPr>
          <w:rFonts w:hAnsi="ＭＳ 明朝" w:hint="eastAsia"/>
          <w:i/>
          <w:color w:val="FF0000"/>
          <w:szCs w:val="21"/>
        </w:rPr>
        <w:t>[下表の</w:t>
      </w:r>
      <w:r>
        <w:rPr>
          <w:rFonts w:hAnsi="ＭＳ 明朝" w:hint="eastAsia"/>
          <w:i/>
          <w:color w:val="FF0000"/>
          <w:szCs w:val="21"/>
        </w:rPr>
        <w:t>黄色字</w:t>
      </w:r>
      <w:r w:rsidRPr="003E2F96">
        <w:rPr>
          <w:rFonts w:hAnsi="ＭＳ 明朝" w:hint="eastAsia"/>
          <w:i/>
          <w:color w:val="FF0000"/>
          <w:szCs w:val="21"/>
        </w:rPr>
        <w:t>項目は、各施設</w:t>
      </w:r>
      <w:r>
        <w:rPr>
          <w:rFonts w:hAnsi="ＭＳ 明朝" w:hint="eastAsia"/>
          <w:i/>
          <w:color w:val="FF0000"/>
          <w:szCs w:val="21"/>
        </w:rPr>
        <w:t>について、アクションステップを監督する責任者として施設が決定した者が、アクションステップが実施されるべきと考えられる期限内に</w:t>
      </w:r>
      <w:r w:rsidRPr="003E2F96">
        <w:rPr>
          <w:rFonts w:hAnsi="ＭＳ 明朝" w:hint="eastAsia"/>
          <w:i/>
          <w:color w:val="FF0000"/>
          <w:szCs w:val="21"/>
        </w:rPr>
        <w:t>記入すること。]</w:t>
      </w:r>
    </w:p>
    <w:p w14:paraId="6F1ADC30" w14:textId="1007B547" w:rsidR="00D97660" w:rsidRPr="00D97660" w:rsidRDefault="00D97660" w:rsidP="0040434C">
      <w:pPr>
        <w:rPr>
          <w:rFonts w:asciiTheme="minorHAnsi" w:eastAsiaTheme="minorEastAsia"/>
          <w:i/>
          <w:color w:val="2F5496" w:themeColor="accent5" w:themeShade="BF"/>
          <w:sz w:val="24"/>
          <w:szCs w:val="24"/>
        </w:rPr>
      </w:pPr>
      <w:r>
        <w:rPr>
          <w:rFonts w:hAnsi="ＭＳ 明朝" w:hint="eastAsia"/>
          <w:i/>
          <w:color w:val="2F5496" w:themeColor="accent5" w:themeShade="BF"/>
          <w:szCs w:val="21"/>
        </w:rPr>
        <w:t>（</w:t>
      </w:r>
      <w:r w:rsidRPr="00D97660">
        <w:rPr>
          <w:rFonts w:hAnsi="ＭＳ 明朝" w:hint="eastAsia"/>
          <w:i/>
          <w:color w:val="2F5496" w:themeColor="accent5" w:themeShade="BF"/>
          <w:szCs w:val="21"/>
        </w:rPr>
        <w:t>ジェトロ注</w:t>
      </w:r>
      <w:r>
        <w:rPr>
          <w:rFonts w:hAnsi="ＭＳ 明朝" w:hint="eastAsia"/>
          <w:i/>
          <w:color w:val="2F5496" w:themeColor="accent5" w:themeShade="BF"/>
          <w:szCs w:val="21"/>
        </w:rPr>
        <w:t>）</w:t>
      </w:r>
      <w:r w:rsidR="00D51E9C">
        <w:rPr>
          <w:rFonts w:hAnsi="ＭＳ 明朝" w:hint="eastAsia"/>
          <w:i/>
          <w:color w:val="2F5496" w:themeColor="accent5" w:themeShade="BF"/>
          <w:szCs w:val="21"/>
        </w:rPr>
        <w:t>以下は、これから輸出を開始する会社を想定したものです。</w:t>
      </w:r>
      <w:r w:rsidR="002F1769">
        <w:rPr>
          <w:rFonts w:hAnsi="ＭＳ 明朝" w:hint="eastAsia"/>
          <w:i/>
          <w:color w:val="2F5496" w:themeColor="accent5" w:themeShade="BF"/>
          <w:szCs w:val="21"/>
        </w:rPr>
        <w:t>日付欄には、実際の日付を記入していきます。</w:t>
      </w:r>
    </w:p>
    <w:tbl>
      <w:tblPr>
        <w:tblStyle w:val="a7"/>
        <w:tblW w:w="86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555"/>
        <w:gridCol w:w="2551"/>
        <w:gridCol w:w="709"/>
        <w:gridCol w:w="1276"/>
        <w:gridCol w:w="850"/>
        <w:gridCol w:w="1701"/>
      </w:tblGrid>
      <w:tr w:rsidR="00427D77" w:rsidRPr="00207725" w14:paraId="09D22BC9" w14:textId="77777777" w:rsidTr="00EA4758">
        <w:trPr>
          <w:tblHeader/>
        </w:trPr>
        <w:tc>
          <w:tcPr>
            <w:tcW w:w="1555" w:type="dxa"/>
            <w:shd w:val="clear" w:color="auto" w:fill="002060"/>
            <w:vAlign w:val="center"/>
          </w:tcPr>
          <w:p w14:paraId="104048F3" w14:textId="77777777" w:rsidR="00D6549F" w:rsidRDefault="003E2F96" w:rsidP="00D97660">
            <w:pPr>
              <w:spacing w:line="280" w:lineRule="exact"/>
              <w:jc w:val="center"/>
              <w:rPr>
                <w:rFonts w:ascii="游ゴシック" w:eastAsia="游ゴシック" w:hAnsi="游ゴシック" w:cs="Times New Roman"/>
                <w:b/>
                <w:kern w:val="0"/>
                <w:sz w:val="20"/>
                <w:szCs w:val="20"/>
              </w:rPr>
            </w:pPr>
            <w:r w:rsidRPr="00207725">
              <w:rPr>
                <w:rFonts w:ascii="游ゴシック" w:eastAsia="游ゴシック" w:hAnsi="游ゴシック" w:cs="Times New Roman" w:hint="eastAsia"/>
                <w:b/>
                <w:kern w:val="0"/>
                <w:sz w:val="20"/>
                <w:szCs w:val="20"/>
              </w:rPr>
              <w:t>対策番号</w:t>
            </w:r>
          </w:p>
          <w:p w14:paraId="4A8D3226" w14:textId="6D63299C" w:rsidR="00207725" w:rsidRDefault="003E2F96" w:rsidP="00D97660">
            <w:pPr>
              <w:spacing w:line="280" w:lineRule="exact"/>
              <w:jc w:val="center"/>
              <w:rPr>
                <w:rFonts w:ascii="游ゴシック" w:eastAsia="游ゴシック" w:hAnsi="游ゴシック" w:cs="Times New Roman"/>
                <w:b/>
                <w:kern w:val="0"/>
                <w:sz w:val="20"/>
                <w:szCs w:val="20"/>
              </w:rPr>
            </w:pPr>
            <w:r w:rsidRPr="00207725">
              <w:rPr>
                <w:rFonts w:ascii="游ゴシック" w:eastAsia="游ゴシック" w:hAnsi="游ゴシック" w:cs="Times New Roman" w:hint="eastAsia"/>
                <w:b/>
                <w:kern w:val="0"/>
                <w:sz w:val="20"/>
                <w:szCs w:val="20"/>
              </w:rPr>
              <w:t>または</w:t>
            </w:r>
          </w:p>
          <w:p w14:paraId="7C280307" w14:textId="19B186CD" w:rsidR="00EE7E58" w:rsidRPr="00207725" w:rsidRDefault="003E2F96" w:rsidP="00D97660">
            <w:pPr>
              <w:spacing w:line="280" w:lineRule="exact"/>
              <w:jc w:val="center"/>
              <w:rPr>
                <w:rFonts w:ascii="游ゴシック" w:eastAsia="游ゴシック" w:hAnsi="游ゴシック" w:cs="Times New Roman"/>
                <w:b/>
                <w:kern w:val="0"/>
                <w:sz w:val="20"/>
                <w:szCs w:val="20"/>
              </w:rPr>
            </w:pPr>
            <w:r w:rsidRPr="00207725">
              <w:rPr>
                <w:rFonts w:ascii="游ゴシック" w:eastAsia="游ゴシック" w:hAnsi="游ゴシック" w:cs="Times New Roman" w:hint="eastAsia"/>
                <w:b/>
                <w:kern w:val="0"/>
                <w:sz w:val="20"/>
                <w:szCs w:val="20"/>
              </w:rPr>
              <w:t>加工段階</w:t>
            </w:r>
          </w:p>
        </w:tc>
        <w:tc>
          <w:tcPr>
            <w:tcW w:w="2551" w:type="dxa"/>
            <w:shd w:val="clear" w:color="auto" w:fill="002060"/>
            <w:vAlign w:val="center"/>
          </w:tcPr>
          <w:p w14:paraId="26090C5F" w14:textId="7C75D097" w:rsidR="00EE7E58" w:rsidRPr="00207725" w:rsidRDefault="00EE7E58" w:rsidP="00D97660">
            <w:pPr>
              <w:spacing w:line="280" w:lineRule="exact"/>
              <w:jc w:val="center"/>
              <w:rPr>
                <w:rFonts w:ascii="游ゴシック" w:eastAsia="游ゴシック" w:hAnsi="游ゴシック"/>
                <w:b/>
                <w:sz w:val="20"/>
                <w:szCs w:val="20"/>
              </w:rPr>
            </w:pPr>
            <w:r w:rsidRPr="00207725">
              <w:rPr>
                <w:rFonts w:ascii="游ゴシック" w:eastAsia="游ゴシック" w:hAnsi="游ゴシック" w:cs="Times New Roman" w:hint="eastAsia"/>
                <w:b/>
                <w:kern w:val="0"/>
                <w:sz w:val="20"/>
                <w:szCs w:val="20"/>
              </w:rPr>
              <w:t>アクションステップ</w:t>
            </w:r>
          </w:p>
        </w:tc>
        <w:tc>
          <w:tcPr>
            <w:tcW w:w="709" w:type="dxa"/>
            <w:shd w:val="clear" w:color="auto" w:fill="002060"/>
            <w:vAlign w:val="center"/>
          </w:tcPr>
          <w:p w14:paraId="442C507C" w14:textId="3DEAF0DF" w:rsidR="00EE7E58" w:rsidRPr="0014132E" w:rsidRDefault="00EE7E58" w:rsidP="00D97660">
            <w:pPr>
              <w:spacing w:line="280" w:lineRule="exact"/>
              <w:jc w:val="center"/>
              <w:rPr>
                <w:rFonts w:ascii="游ゴシック" w:eastAsia="游ゴシック" w:hAnsi="游ゴシック"/>
                <w:b/>
                <w:color w:val="FF0000"/>
                <w:sz w:val="20"/>
                <w:szCs w:val="20"/>
              </w:rPr>
            </w:pPr>
            <w:r w:rsidRPr="0014132E">
              <w:rPr>
                <w:rFonts w:ascii="游ゴシック" w:eastAsia="游ゴシック" w:hAnsi="游ゴシック" w:hint="eastAsia"/>
                <w:b/>
                <w:color w:val="FF0000"/>
                <w:sz w:val="20"/>
                <w:szCs w:val="20"/>
              </w:rPr>
              <w:t>状況</w:t>
            </w:r>
          </w:p>
        </w:tc>
        <w:tc>
          <w:tcPr>
            <w:tcW w:w="1276" w:type="dxa"/>
            <w:shd w:val="clear" w:color="auto" w:fill="002060"/>
            <w:vAlign w:val="center"/>
          </w:tcPr>
          <w:p w14:paraId="731872D2" w14:textId="1093F5E6" w:rsidR="00EE7E58" w:rsidRPr="0014132E" w:rsidRDefault="00EE7E58" w:rsidP="00D97660">
            <w:pPr>
              <w:spacing w:line="280" w:lineRule="exact"/>
              <w:jc w:val="center"/>
              <w:rPr>
                <w:rFonts w:ascii="游ゴシック" w:eastAsia="游ゴシック" w:hAnsi="游ゴシック"/>
                <w:b/>
                <w:color w:val="FF0000"/>
                <w:sz w:val="20"/>
                <w:szCs w:val="20"/>
              </w:rPr>
            </w:pPr>
            <w:r w:rsidRPr="0014132E">
              <w:rPr>
                <w:rFonts w:ascii="游ゴシック" w:eastAsia="游ゴシック" w:hAnsi="游ゴシック" w:cs="Times New Roman" w:hint="eastAsia"/>
                <w:b/>
                <w:color w:val="FF0000"/>
                <w:kern w:val="0"/>
                <w:sz w:val="20"/>
                <w:szCs w:val="20"/>
              </w:rPr>
              <w:t>責任者</w:t>
            </w:r>
          </w:p>
        </w:tc>
        <w:tc>
          <w:tcPr>
            <w:tcW w:w="850" w:type="dxa"/>
            <w:shd w:val="clear" w:color="auto" w:fill="002060"/>
            <w:vAlign w:val="center"/>
          </w:tcPr>
          <w:p w14:paraId="79290EB4" w14:textId="0F183469" w:rsidR="00EE7E58" w:rsidRPr="0014132E" w:rsidRDefault="00EE7E58" w:rsidP="00D97660">
            <w:pPr>
              <w:snapToGrid w:val="0"/>
              <w:spacing w:line="280" w:lineRule="exact"/>
              <w:jc w:val="center"/>
              <w:rPr>
                <w:rFonts w:ascii="游ゴシック" w:eastAsia="游ゴシック" w:hAnsi="游ゴシック" w:cs="Times New Roman"/>
                <w:b/>
                <w:color w:val="FF0000"/>
                <w:kern w:val="0"/>
                <w:sz w:val="20"/>
                <w:szCs w:val="20"/>
              </w:rPr>
            </w:pPr>
            <w:r w:rsidRPr="0014132E">
              <w:rPr>
                <w:rFonts w:ascii="游ゴシック" w:eastAsia="游ゴシック" w:hAnsi="游ゴシック" w:cs="Times New Roman" w:hint="eastAsia"/>
                <w:b/>
                <w:color w:val="FF0000"/>
                <w:kern w:val="0"/>
                <w:sz w:val="20"/>
                <w:szCs w:val="20"/>
              </w:rPr>
              <w:t>優先度</w:t>
            </w:r>
          </w:p>
        </w:tc>
        <w:tc>
          <w:tcPr>
            <w:tcW w:w="1701" w:type="dxa"/>
            <w:shd w:val="clear" w:color="auto" w:fill="002060"/>
            <w:vAlign w:val="center"/>
          </w:tcPr>
          <w:p w14:paraId="38E7E72C" w14:textId="61716EC2" w:rsidR="00EE7E58" w:rsidRPr="0014132E" w:rsidRDefault="00EE7E58" w:rsidP="00D97660">
            <w:pPr>
              <w:snapToGrid w:val="0"/>
              <w:spacing w:line="280" w:lineRule="exact"/>
              <w:jc w:val="center"/>
              <w:rPr>
                <w:rFonts w:ascii="游ゴシック" w:eastAsia="游ゴシック" w:hAnsi="游ゴシック" w:cs="Times New Roman"/>
                <w:b/>
                <w:color w:val="FF0000"/>
                <w:kern w:val="0"/>
                <w:sz w:val="20"/>
                <w:szCs w:val="20"/>
              </w:rPr>
            </w:pPr>
            <w:r w:rsidRPr="0014132E">
              <w:rPr>
                <w:rFonts w:ascii="游ゴシック" w:eastAsia="游ゴシック" w:hAnsi="游ゴシック" w:cs="Times New Roman" w:hint="eastAsia"/>
                <w:b/>
                <w:color w:val="FF0000"/>
                <w:kern w:val="0"/>
                <w:sz w:val="20"/>
                <w:szCs w:val="20"/>
              </w:rPr>
              <w:t>日付</w:t>
            </w:r>
          </w:p>
        </w:tc>
      </w:tr>
      <w:tr w:rsidR="00427D77" w:rsidRPr="00207725" w14:paraId="3DC8FAE4" w14:textId="77777777" w:rsidTr="00EA4758">
        <w:tc>
          <w:tcPr>
            <w:tcW w:w="1555" w:type="dxa"/>
          </w:tcPr>
          <w:p w14:paraId="3E1553E4" w14:textId="39117285" w:rsidR="00EE7E58" w:rsidRPr="00207725" w:rsidRDefault="00EE7E58" w:rsidP="005C684C">
            <w:pPr>
              <w:snapToGrid w:val="0"/>
              <w:spacing w:line="200" w:lineRule="exact"/>
              <w:rPr>
                <w:rFonts w:ascii="游ゴシック" w:eastAsia="游ゴシック" w:hAnsi="游ゴシック"/>
                <w:sz w:val="16"/>
                <w:szCs w:val="16"/>
              </w:rPr>
            </w:pPr>
          </w:p>
        </w:tc>
        <w:tc>
          <w:tcPr>
            <w:tcW w:w="2551" w:type="dxa"/>
          </w:tcPr>
          <w:p w14:paraId="534025E6" w14:textId="215DCE16" w:rsidR="00EE7E58" w:rsidRPr="00207725" w:rsidRDefault="00EE7E58" w:rsidP="002B7DDF">
            <w:pPr>
              <w:snapToGrid w:val="0"/>
              <w:spacing w:line="200" w:lineRule="exact"/>
              <w:rPr>
                <w:rFonts w:ascii="游ゴシック" w:eastAsia="游ゴシック" w:hAnsi="游ゴシック"/>
                <w:b/>
                <w:sz w:val="16"/>
                <w:szCs w:val="16"/>
              </w:rPr>
            </w:pPr>
          </w:p>
        </w:tc>
        <w:tc>
          <w:tcPr>
            <w:tcW w:w="709" w:type="dxa"/>
          </w:tcPr>
          <w:p w14:paraId="5EFABAC0" w14:textId="26B7ECFF" w:rsidR="00EE7E58" w:rsidRPr="00207725" w:rsidRDefault="00EE7E58" w:rsidP="002B7DDF">
            <w:pPr>
              <w:snapToGrid w:val="0"/>
              <w:spacing w:line="200" w:lineRule="exact"/>
              <w:jc w:val="center"/>
              <w:rPr>
                <w:rFonts w:ascii="游ゴシック" w:eastAsia="游ゴシック" w:hAnsi="游ゴシック"/>
                <w:sz w:val="16"/>
                <w:szCs w:val="16"/>
              </w:rPr>
            </w:pPr>
          </w:p>
        </w:tc>
        <w:tc>
          <w:tcPr>
            <w:tcW w:w="1276" w:type="dxa"/>
          </w:tcPr>
          <w:p w14:paraId="53DB3B8E" w14:textId="790BC5A7" w:rsidR="00EE7E58" w:rsidRPr="00207725" w:rsidRDefault="00EE7E58" w:rsidP="002B7DDF">
            <w:pPr>
              <w:snapToGrid w:val="0"/>
              <w:spacing w:line="200" w:lineRule="exact"/>
              <w:jc w:val="center"/>
              <w:rPr>
                <w:rFonts w:ascii="游ゴシック" w:eastAsia="游ゴシック" w:hAnsi="游ゴシック"/>
                <w:sz w:val="16"/>
                <w:szCs w:val="16"/>
              </w:rPr>
            </w:pPr>
          </w:p>
        </w:tc>
        <w:tc>
          <w:tcPr>
            <w:tcW w:w="850" w:type="dxa"/>
          </w:tcPr>
          <w:p w14:paraId="464B98C4" w14:textId="53AAA1C3" w:rsidR="00EE7E58" w:rsidRPr="00207725" w:rsidRDefault="00EE7E58" w:rsidP="000B4C20">
            <w:pPr>
              <w:snapToGrid w:val="0"/>
              <w:spacing w:line="200" w:lineRule="exact"/>
              <w:jc w:val="center"/>
              <w:rPr>
                <w:rFonts w:ascii="游ゴシック" w:eastAsia="游ゴシック" w:hAnsi="游ゴシック" w:cs="ＭＳ ゴシック"/>
                <w:kern w:val="0"/>
                <w:sz w:val="16"/>
                <w:szCs w:val="16"/>
              </w:rPr>
            </w:pPr>
          </w:p>
        </w:tc>
        <w:tc>
          <w:tcPr>
            <w:tcW w:w="1701" w:type="dxa"/>
          </w:tcPr>
          <w:p w14:paraId="7FBB30D6" w14:textId="30902443" w:rsidR="00EE7E58" w:rsidRPr="00207725" w:rsidRDefault="0049471E" w:rsidP="005C684C">
            <w:pPr>
              <w:snapToGrid w:val="0"/>
              <w:spacing w:line="200" w:lineRule="exact"/>
              <w:rPr>
                <w:rFonts w:ascii="游ゴシック" w:eastAsia="游ゴシック" w:hAnsi="游ゴシック" w:cs="ＭＳ ゴシック"/>
                <w:kern w:val="0"/>
                <w:sz w:val="16"/>
                <w:szCs w:val="16"/>
              </w:rPr>
            </w:pPr>
            <w:r w:rsidRPr="00207725">
              <w:rPr>
                <w:rFonts w:ascii="游ゴシック" w:eastAsia="游ゴシック" w:hAnsi="游ゴシック" w:cs="ＭＳ ゴシック" w:hint="eastAsia"/>
                <w:kern w:val="0"/>
                <w:sz w:val="16"/>
                <w:szCs w:val="16"/>
              </w:rPr>
              <w:t>完了目標</w:t>
            </w:r>
            <w:r w:rsidR="00EE7E58" w:rsidRPr="00207725">
              <w:rPr>
                <w:rFonts w:ascii="游ゴシック" w:eastAsia="游ゴシック" w:hAnsi="游ゴシック" w:cs="ＭＳ ゴシック" w:hint="eastAsia"/>
                <w:kern w:val="0"/>
                <w:sz w:val="16"/>
                <w:szCs w:val="16"/>
              </w:rPr>
              <w:t>：</w:t>
            </w:r>
          </w:p>
          <w:p w14:paraId="04B90BCA" w14:textId="01952F9E" w:rsidR="00EE7E58" w:rsidRPr="00207725" w:rsidRDefault="00EE7E58" w:rsidP="002B7DDF">
            <w:pPr>
              <w:snapToGrid w:val="0"/>
              <w:spacing w:line="200" w:lineRule="exact"/>
              <w:ind w:firstLineChars="400" w:firstLine="640"/>
              <w:rPr>
                <w:rFonts w:ascii="游ゴシック" w:eastAsia="游ゴシック" w:hAnsi="游ゴシック" w:cs="ＭＳ ゴシック"/>
                <w:kern w:val="0"/>
                <w:sz w:val="16"/>
                <w:szCs w:val="16"/>
              </w:rPr>
            </w:pPr>
            <w:r w:rsidRPr="00207725">
              <w:rPr>
                <w:rFonts w:ascii="游ゴシック" w:eastAsia="游ゴシック" w:hAnsi="游ゴシック" w:cs="ＭＳ ゴシック" w:hint="eastAsia"/>
                <w:kern w:val="0"/>
                <w:sz w:val="16"/>
                <w:szCs w:val="16"/>
              </w:rPr>
              <w:t>年</w:t>
            </w:r>
            <w:r w:rsidR="002B7DDF">
              <w:rPr>
                <w:rFonts w:ascii="游ゴシック" w:eastAsia="游ゴシック" w:hAnsi="游ゴシック" w:cs="ＭＳ ゴシック" w:hint="eastAsia"/>
                <w:kern w:val="0"/>
                <w:sz w:val="16"/>
                <w:szCs w:val="16"/>
              </w:rPr>
              <w:t xml:space="preserve">　</w:t>
            </w:r>
            <w:r w:rsidRPr="00207725">
              <w:rPr>
                <w:rFonts w:ascii="游ゴシック" w:eastAsia="游ゴシック" w:hAnsi="游ゴシック" w:cs="ＭＳ ゴシック" w:hint="eastAsia"/>
                <w:kern w:val="0"/>
                <w:sz w:val="16"/>
                <w:szCs w:val="16"/>
              </w:rPr>
              <w:t>月</w:t>
            </w:r>
            <w:r w:rsidR="002B7DDF">
              <w:rPr>
                <w:rFonts w:ascii="游ゴシック" w:eastAsia="游ゴシック" w:hAnsi="游ゴシック" w:cs="ＭＳ ゴシック" w:hint="eastAsia"/>
                <w:kern w:val="0"/>
                <w:sz w:val="16"/>
                <w:szCs w:val="16"/>
              </w:rPr>
              <w:t xml:space="preserve">　</w:t>
            </w:r>
            <w:r w:rsidRPr="00207725">
              <w:rPr>
                <w:rFonts w:ascii="游ゴシック" w:eastAsia="游ゴシック" w:hAnsi="游ゴシック" w:cs="ＭＳ ゴシック" w:hint="eastAsia"/>
                <w:kern w:val="0"/>
                <w:sz w:val="16"/>
                <w:szCs w:val="16"/>
              </w:rPr>
              <w:t>日</w:t>
            </w:r>
          </w:p>
          <w:p w14:paraId="38C65E76" w14:textId="77777777" w:rsidR="002B7DDF" w:rsidRPr="00207725" w:rsidRDefault="00EE7E58" w:rsidP="002B7DDF">
            <w:pPr>
              <w:snapToGrid w:val="0"/>
              <w:spacing w:line="200" w:lineRule="exact"/>
              <w:rPr>
                <w:rFonts w:ascii="游ゴシック" w:eastAsia="游ゴシック" w:hAnsi="游ゴシック" w:cs="ＭＳ ゴシック"/>
                <w:kern w:val="0"/>
                <w:sz w:val="16"/>
                <w:szCs w:val="16"/>
              </w:rPr>
            </w:pPr>
            <w:r w:rsidRPr="00207725">
              <w:rPr>
                <w:rFonts w:ascii="游ゴシック" w:eastAsia="游ゴシック" w:hAnsi="游ゴシック" w:cs="ＭＳ ゴシック" w:hint="eastAsia"/>
                <w:kern w:val="0"/>
                <w:sz w:val="16"/>
                <w:szCs w:val="16"/>
              </w:rPr>
              <w:t>計画開始：</w:t>
            </w:r>
          </w:p>
          <w:p w14:paraId="2D2299A7" w14:textId="77777777" w:rsidR="002B7DDF" w:rsidRPr="00207725" w:rsidRDefault="002B7DDF" w:rsidP="002B7DDF">
            <w:pPr>
              <w:snapToGrid w:val="0"/>
              <w:spacing w:line="200" w:lineRule="exact"/>
              <w:ind w:firstLineChars="400" w:firstLine="640"/>
              <w:rPr>
                <w:rFonts w:ascii="游ゴシック" w:eastAsia="游ゴシック" w:hAnsi="游ゴシック" w:cs="ＭＳ ゴシック"/>
                <w:kern w:val="0"/>
                <w:sz w:val="16"/>
                <w:szCs w:val="16"/>
              </w:rPr>
            </w:pPr>
            <w:r w:rsidRPr="00207725">
              <w:rPr>
                <w:rFonts w:ascii="游ゴシック" w:eastAsia="游ゴシック" w:hAnsi="游ゴシック" w:cs="ＭＳ ゴシック" w:hint="eastAsia"/>
                <w:kern w:val="0"/>
                <w:sz w:val="16"/>
                <w:szCs w:val="16"/>
              </w:rPr>
              <w:t>年</w:t>
            </w:r>
            <w:r>
              <w:rPr>
                <w:rFonts w:ascii="游ゴシック" w:eastAsia="游ゴシック" w:hAnsi="游ゴシック" w:cs="ＭＳ ゴシック" w:hint="eastAsia"/>
                <w:kern w:val="0"/>
                <w:sz w:val="16"/>
                <w:szCs w:val="16"/>
              </w:rPr>
              <w:t xml:space="preserve">　</w:t>
            </w:r>
            <w:r w:rsidRPr="00207725">
              <w:rPr>
                <w:rFonts w:ascii="游ゴシック" w:eastAsia="游ゴシック" w:hAnsi="游ゴシック" w:cs="ＭＳ ゴシック" w:hint="eastAsia"/>
                <w:kern w:val="0"/>
                <w:sz w:val="16"/>
                <w:szCs w:val="16"/>
              </w:rPr>
              <w:t>月</w:t>
            </w:r>
            <w:r>
              <w:rPr>
                <w:rFonts w:ascii="游ゴシック" w:eastAsia="游ゴシック" w:hAnsi="游ゴシック" w:cs="ＭＳ ゴシック" w:hint="eastAsia"/>
                <w:kern w:val="0"/>
                <w:sz w:val="16"/>
                <w:szCs w:val="16"/>
              </w:rPr>
              <w:t xml:space="preserve">　</w:t>
            </w:r>
            <w:r w:rsidRPr="00207725">
              <w:rPr>
                <w:rFonts w:ascii="游ゴシック" w:eastAsia="游ゴシック" w:hAnsi="游ゴシック" w:cs="ＭＳ ゴシック" w:hint="eastAsia"/>
                <w:kern w:val="0"/>
                <w:sz w:val="16"/>
                <w:szCs w:val="16"/>
              </w:rPr>
              <w:t>日</w:t>
            </w:r>
          </w:p>
          <w:p w14:paraId="616D1427" w14:textId="77777777" w:rsidR="002B7DDF" w:rsidRPr="00207725" w:rsidRDefault="00EE7E58" w:rsidP="002B7DDF">
            <w:pPr>
              <w:snapToGrid w:val="0"/>
              <w:spacing w:line="200" w:lineRule="exact"/>
              <w:rPr>
                <w:rFonts w:ascii="游ゴシック" w:eastAsia="游ゴシック" w:hAnsi="游ゴシック" w:cs="ＭＳ ゴシック"/>
                <w:kern w:val="0"/>
                <w:sz w:val="16"/>
                <w:szCs w:val="16"/>
              </w:rPr>
            </w:pPr>
            <w:r w:rsidRPr="00207725">
              <w:rPr>
                <w:rFonts w:ascii="游ゴシック" w:eastAsia="游ゴシック" w:hAnsi="游ゴシック" w:cs="ＭＳ ゴシック" w:hint="eastAsia"/>
                <w:kern w:val="0"/>
                <w:sz w:val="16"/>
                <w:szCs w:val="16"/>
              </w:rPr>
              <w:t>行動開始：</w:t>
            </w:r>
          </w:p>
          <w:p w14:paraId="30AB14BB" w14:textId="77777777" w:rsidR="002B7DDF" w:rsidRPr="00207725" w:rsidRDefault="002B7DDF" w:rsidP="002B7DDF">
            <w:pPr>
              <w:snapToGrid w:val="0"/>
              <w:spacing w:line="200" w:lineRule="exact"/>
              <w:ind w:firstLineChars="400" w:firstLine="640"/>
              <w:rPr>
                <w:rFonts w:ascii="游ゴシック" w:eastAsia="游ゴシック" w:hAnsi="游ゴシック" w:cs="ＭＳ ゴシック"/>
                <w:kern w:val="0"/>
                <w:sz w:val="16"/>
                <w:szCs w:val="16"/>
              </w:rPr>
            </w:pPr>
            <w:r w:rsidRPr="00207725">
              <w:rPr>
                <w:rFonts w:ascii="游ゴシック" w:eastAsia="游ゴシック" w:hAnsi="游ゴシック" w:cs="ＭＳ ゴシック" w:hint="eastAsia"/>
                <w:kern w:val="0"/>
                <w:sz w:val="16"/>
                <w:szCs w:val="16"/>
              </w:rPr>
              <w:t>年</w:t>
            </w:r>
            <w:r>
              <w:rPr>
                <w:rFonts w:ascii="游ゴシック" w:eastAsia="游ゴシック" w:hAnsi="游ゴシック" w:cs="ＭＳ ゴシック" w:hint="eastAsia"/>
                <w:kern w:val="0"/>
                <w:sz w:val="16"/>
                <w:szCs w:val="16"/>
              </w:rPr>
              <w:t xml:space="preserve">　</w:t>
            </w:r>
            <w:r w:rsidRPr="00207725">
              <w:rPr>
                <w:rFonts w:ascii="游ゴシック" w:eastAsia="游ゴシック" w:hAnsi="游ゴシック" w:cs="ＭＳ ゴシック" w:hint="eastAsia"/>
                <w:kern w:val="0"/>
                <w:sz w:val="16"/>
                <w:szCs w:val="16"/>
              </w:rPr>
              <w:t>月</w:t>
            </w:r>
            <w:r>
              <w:rPr>
                <w:rFonts w:ascii="游ゴシック" w:eastAsia="游ゴシック" w:hAnsi="游ゴシック" w:cs="ＭＳ ゴシック" w:hint="eastAsia"/>
                <w:kern w:val="0"/>
                <w:sz w:val="16"/>
                <w:szCs w:val="16"/>
              </w:rPr>
              <w:t xml:space="preserve">　</w:t>
            </w:r>
            <w:r w:rsidRPr="00207725">
              <w:rPr>
                <w:rFonts w:ascii="游ゴシック" w:eastAsia="游ゴシック" w:hAnsi="游ゴシック" w:cs="ＭＳ ゴシック" w:hint="eastAsia"/>
                <w:kern w:val="0"/>
                <w:sz w:val="16"/>
                <w:szCs w:val="16"/>
              </w:rPr>
              <w:t>日</w:t>
            </w:r>
          </w:p>
          <w:p w14:paraId="1D4AC334" w14:textId="77777777" w:rsidR="002B7DDF" w:rsidRPr="00207725" w:rsidRDefault="00EE7E58" w:rsidP="002B7DDF">
            <w:pPr>
              <w:snapToGrid w:val="0"/>
              <w:spacing w:line="200" w:lineRule="exact"/>
              <w:rPr>
                <w:rFonts w:ascii="游ゴシック" w:eastAsia="游ゴシック" w:hAnsi="游ゴシック" w:cs="ＭＳ ゴシック"/>
                <w:kern w:val="0"/>
                <w:sz w:val="16"/>
                <w:szCs w:val="16"/>
              </w:rPr>
            </w:pPr>
            <w:r w:rsidRPr="00207725">
              <w:rPr>
                <w:rFonts w:ascii="游ゴシック" w:eastAsia="游ゴシック" w:hAnsi="游ゴシック" w:cs="ＭＳ ゴシック" w:hint="eastAsia"/>
                <w:kern w:val="0"/>
                <w:sz w:val="16"/>
                <w:szCs w:val="16"/>
              </w:rPr>
              <w:t>行動完了：</w:t>
            </w:r>
          </w:p>
          <w:p w14:paraId="0E51B6F8" w14:textId="22286A1C" w:rsidR="00EE7E58" w:rsidRPr="00207725" w:rsidRDefault="002B7DDF" w:rsidP="002B7DDF">
            <w:pPr>
              <w:snapToGrid w:val="0"/>
              <w:spacing w:line="200" w:lineRule="exact"/>
              <w:ind w:firstLineChars="400" w:firstLine="640"/>
              <w:rPr>
                <w:rFonts w:ascii="游ゴシック" w:eastAsia="游ゴシック" w:hAnsi="游ゴシック" w:cs="ＭＳ ゴシック"/>
                <w:kern w:val="0"/>
                <w:sz w:val="16"/>
                <w:szCs w:val="16"/>
              </w:rPr>
            </w:pPr>
            <w:r w:rsidRPr="00207725">
              <w:rPr>
                <w:rFonts w:ascii="游ゴシック" w:eastAsia="游ゴシック" w:hAnsi="游ゴシック" w:cs="ＭＳ ゴシック" w:hint="eastAsia"/>
                <w:kern w:val="0"/>
                <w:sz w:val="16"/>
                <w:szCs w:val="16"/>
              </w:rPr>
              <w:t>年</w:t>
            </w:r>
            <w:r>
              <w:rPr>
                <w:rFonts w:ascii="游ゴシック" w:eastAsia="游ゴシック" w:hAnsi="游ゴシック" w:cs="ＭＳ ゴシック" w:hint="eastAsia"/>
                <w:kern w:val="0"/>
                <w:sz w:val="16"/>
                <w:szCs w:val="16"/>
              </w:rPr>
              <w:t xml:space="preserve">　</w:t>
            </w:r>
            <w:r w:rsidRPr="00207725">
              <w:rPr>
                <w:rFonts w:ascii="游ゴシック" w:eastAsia="游ゴシック" w:hAnsi="游ゴシック" w:cs="ＭＳ ゴシック" w:hint="eastAsia"/>
                <w:kern w:val="0"/>
                <w:sz w:val="16"/>
                <w:szCs w:val="16"/>
              </w:rPr>
              <w:t>月</w:t>
            </w:r>
            <w:r>
              <w:rPr>
                <w:rFonts w:ascii="游ゴシック" w:eastAsia="游ゴシック" w:hAnsi="游ゴシック" w:cs="ＭＳ ゴシック" w:hint="eastAsia"/>
                <w:kern w:val="0"/>
                <w:sz w:val="16"/>
                <w:szCs w:val="16"/>
              </w:rPr>
              <w:t xml:space="preserve">　</w:t>
            </w:r>
            <w:r w:rsidRPr="00207725">
              <w:rPr>
                <w:rFonts w:ascii="游ゴシック" w:eastAsia="游ゴシック" w:hAnsi="游ゴシック" w:cs="ＭＳ ゴシック" w:hint="eastAsia"/>
                <w:kern w:val="0"/>
                <w:sz w:val="16"/>
                <w:szCs w:val="16"/>
              </w:rPr>
              <w:t>日</w:t>
            </w:r>
          </w:p>
        </w:tc>
      </w:tr>
      <w:tr w:rsidR="00D6549F" w:rsidRPr="00207725" w14:paraId="138BDBB1" w14:textId="77777777" w:rsidTr="00EA4758">
        <w:tc>
          <w:tcPr>
            <w:tcW w:w="1555" w:type="dxa"/>
          </w:tcPr>
          <w:p w14:paraId="59BB1D08" w14:textId="1DD1B60C" w:rsidR="00D6549F" w:rsidRPr="00207725" w:rsidRDefault="00D6549F" w:rsidP="00D6549F">
            <w:pPr>
              <w:snapToGrid w:val="0"/>
              <w:spacing w:line="200" w:lineRule="exact"/>
              <w:rPr>
                <w:rFonts w:ascii="游ゴシック" w:eastAsia="游ゴシック" w:hAnsi="游ゴシック"/>
                <w:sz w:val="16"/>
                <w:szCs w:val="16"/>
              </w:rPr>
            </w:pPr>
          </w:p>
        </w:tc>
        <w:tc>
          <w:tcPr>
            <w:tcW w:w="2551" w:type="dxa"/>
          </w:tcPr>
          <w:p w14:paraId="7A55A507" w14:textId="46205864" w:rsidR="00D6549F" w:rsidRPr="00D6549F" w:rsidRDefault="00D6549F" w:rsidP="00D6549F">
            <w:pPr>
              <w:snapToGrid w:val="0"/>
              <w:spacing w:line="200" w:lineRule="exact"/>
              <w:rPr>
                <w:rFonts w:ascii="游ゴシック" w:eastAsia="游ゴシック" w:hAnsi="游ゴシック"/>
                <w:b/>
                <w:sz w:val="16"/>
                <w:szCs w:val="16"/>
              </w:rPr>
            </w:pPr>
          </w:p>
        </w:tc>
        <w:tc>
          <w:tcPr>
            <w:tcW w:w="709" w:type="dxa"/>
          </w:tcPr>
          <w:p w14:paraId="42A8F7AD" w14:textId="61EBC5C6" w:rsidR="00D6549F" w:rsidRPr="00207725" w:rsidRDefault="00D6549F" w:rsidP="00D6549F">
            <w:pPr>
              <w:snapToGrid w:val="0"/>
              <w:spacing w:line="200" w:lineRule="exact"/>
              <w:jc w:val="center"/>
              <w:rPr>
                <w:rFonts w:ascii="游ゴシック" w:eastAsia="游ゴシック" w:hAnsi="游ゴシック"/>
                <w:sz w:val="16"/>
                <w:szCs w:val="16"/>
              </w:rPr>
            </w:pPr>
          </w:p>
        </w:tc>
        <w:tc>
          <w:tcPr>
            <w:tcW w:w="1276" w:type="dxa"/>
          </w:tcPr>
          <w:p w14:paraId="673284AF" w14:textId="2D0F27C7" w:rsidR="00D6549F" w:rsidRPr="00207725" w:rsidRDefault="00D6549F" w:rsidP="00D6549F">
            <w:pPr>
              <w:snapToGrid w:val="0"/>
              <w:spacing w:line="200" w:lineRule="exact"/>
              <w:jc w:val="center"/>
              <w:rPr>
                <w:rFonts w:ascii="游ゴシック" w:eastAsia="游ゴシック" w:hAnsi="游ゴシック"/>
                <w:sz w:val="16"/>
                <w:szCs w:val="16"/>
              </w:rPr>
            </w:pPr>
          </w:p>
        </w:tc>
        <w:tc>
          <w:tcPr>
            <w:tcW w:w="850" w:type="dxa"/>
          </w:tcPr>
          <w:p w14:paraId="6111C6E2" w14:textId="3975D7E2" w:rsidR="00D6549F" w:rsidRPr="00207725" w:rsidRDefault="00D6549F" w:rsidP="00D6549F">
            <w:pPr>
              <w:snapToGrid w:val="0"/>
              <w:spacing w:line="200" w:lineRule="exact"/>
              <w:jc w:val="center"/>
              <w:rPr>
                <w:rFonts w:ascii="游ゴシック" w:eastAsia="游ゴシック" w:hAnsi="游ゴシック"/>
                <w:sz w:val="16"/>
                <w:szCs w:val="16"/>
              </w:rPr>
            </w:pPr>
          </w:p>
        </w:tc>
        <w:tc>
          <w:tcPr>
            <w:tcW w:w="1701" w:type="dxa"/>
          </w:tcPr>
          <w:p w14:paraId="008A1009" w14:textId="77777777" w:rsidR="00D6549F" w:rsidRPr="00207725" w:rsidRDefault="00D6549F" w:rsidP="00D6549F">
            <w:pPr>
              <w:snapToGrid w:val="0"/>
              <w:spacing w:line="200" w:lineRule="exact"/>
              <w:rPr>
                <w:rFonts w:ascii="游ゴシック" w:eastAsia="游ゴシック" w:hAnsi="游ゴシック" w:cs="ＭＳ ゴシック"/>
                <w:kern w:val="0"/>
                <w:sz w:val="16"/>
                <w:szCs w:val="16"/>
              </w:rPr>
            </w:pPr>
            <w:r w:rsidRPr="00207725">
              <w:rPr>
                <w:rFonts w:ascii="游ゴシック" w:eastAsia="游ゴシック" w:hAnsi="游ゴシック" w:cs="ＭＳ ゴシック" w:hint="eastAsia"/>
                <w:kern w:val="0"/>
                <w:sz w:val="16"/>
                <w:szCs w:val="16"/>
              </w:rPr>
              <w:t>完了目標：</w:t>
            </w:r>
          </w:p>
          <w:p w14:paraId="4B95E74F" w14:textId="77777777" w:rsidR="00D6549F" w:rsidRPr="00207725" w:rsidRDefault="00D6549F" w:rsidP="00D6549F">
            <w:pPr>
              <w:snapToGrid w:val="0"/>
              <w:spacing w:line="200" w:lineRule="exact"/>
              <w:ind w:firstLineChars="400" w:firstLine="640"/>
              <w:rPr>
                <w:rFonts w:ascii="游ゴシック" w:eastAsia="游ゴシック" w:hAnsi="游ゴシック" w:cs="ＭＳ ゴシック"/>
                <w:kern w:val="0"/>
                <w:sz w:val="16"/>
                <w:szCs w:val="16"/>
              </w:rPr>
            </w:pPr>
            <w:r w:rsidRPr="00207725">
              <w:rPr>
                <w:rFonts w:ascii="游ゴシック" w:eastAsia="游ゴシック" w:hAnsi="游ゴシック" w:cs="ＭＳ ゴシック" w:hint="eastAsia"/>
                <w:kern w:val="0"/>
                <w:sz w:val="16"/>
                <w:szCs w:val="16"/>
              </w:rPr>
              <w:t>年</w:t>
            </w:r>
            <w:r>
              <w:rPr>
                <w:rFonts w:ascii="游ゴシック" w:eastAsia="游ゴシック" w:hAnsi="游ゴシック" w:cs="ＭＳ ゴシック" w:hint="eastAsia"/>
                <w:kern w:val="0"/>
                <w:sz w:val="16"/>
                <w:szCs w:val="16"/>
              </w:rPr>
              <w:t xml:space="preserve">　</w:t>
            </w:r>
            <w:r w:rsidRPr="00207725">
              <w:rPr>
                <w:rFonts w:ascii="游ゴシック" w:eastAsia="游ゴシック" w:hAnsi="游ゴシック" w:cs="ＭＳ ゴシック" w:hint="eastAsia"/>
                <w:kern w:val="0"/>
                <w:sz w:val="16"/>
                <w:szCs w:val="16"/>
              </w:rPr>
              <w:t>月</w:t>
            </w:r>
            <w:r>
              <w:rPr>
                <w:rFonts w:ascii="游ゴシック" w:eastAsia="游ゴシック" w:hAnsi="游ゴシック" w:cs="ＭＳ ゴシック" w:hint="eastAsia"/>
                <w:kern w:val="0"/>
                <w:sz w:val="16"/>
                <w:szCs w:val="16"/>
              </w:rPr>
              <w:t xml:space="preserve">　</w:t>
            </w:r>
            <w:r w:rsidRPr="00207725">
              <w:rPr>
                <w:rFonts w:ascii="游ゴシック" w:eastAsia="游ゴシック" w:hAnsi="游ゴシック" w:cs="ＭＳ ゴシック" w:hint="eastAsia"/>
                <w:kern w:val="0"/>
                <w:sz w:val="16"/>
                <w:szCs w:val="16"/>
              </w:rPr>
              <w:t>日</w:t>
            </w:r>
          </w:p>
          <w:p w14:paraId="50D7AAD3" w14:textId="77777777" w:rsidR="00D6549F" w:rsidRPr="00207725" w:rsidRDefault="00D6549F" w:rsidP="00D6549F">
            <w:pPr>
              <w:snapToGrid w:val="0"/>
              <w:spacing w:line="200" w:lineRule="exact"/>
              <w:rPr>
                <w:rFonts w:ascii="游ゴシック" w:eastAsia="游ゴシック" w:hAnsi="游ゴシック" w:cs="ＭＳ ゴシック"/>
                <w:kern w:val="0"/>
                <w:sz w:val="16"/>
                <w:szCs w:val="16"/>
              </w:rPr>
            </w:pPr>
            <w:r w:rsidRPr="00207725">
              <w:rPr>
                <w:rFonts w:ascii="游ゴシック" w:eastAsia="游ゴシック" w:hAnsi="游ゴシック" w:cs="ＭＳ ゴシック" w:hint="eastAsia"/>
                <w:kern w:val="0"/>
                <w:sz w:val="16"/>
                <w:szCs w:val="16"/>
              </w:rPr>
              <w:t>計画開始：</w:t>
            </w:r>
          </w:p>
          <w:p w14:paraId="7CC13FE2" w14:textId="77777777" w:rsidR="00D6549F" w:rsidRPr="00207725" w:rsidRDefault="00D6549F" w:rsidP="00D6549F">
            <w:pPr>
              <w:snapToGrid w:val="0"/>
              <w:spacing w:line="200" w:lineRule="exact"/>
              <w:ind w:firstLineChars="400" w:firstLine="640"/>
              <w:rPr>
                <w:rFonts w:ascii="游ゴシック" w:eastAsia="游ゴシック" w:hAnsi="游ゴシック" w:cs="ＭＳ ゴシック"/>
                <w:kern w:val="0"/>
                <w:sz w:val="16"/>
                <w:szCs w:val="16"/>
              </w:rPr>
            </w:pPr>
            <w:r w:rsidRPr="00207725">
              <w:rPr>
                <w:rFonts w:ascii="游ゴシック" w:eastAsia="游ゴシック" w:hAnsi="游ゴシック" w:cs="ＭＳ ゴシック" w:hint="eastAsia"/>
                <w:kern w:val="0"/>
                <w:sz w:val="16"/>
                <w:szCs w:val="16"/>
              </w:rPr>
              <w:t>年</w:t>
            </w:r>
            <w:r>
              <w:rPr>
                <w:rFonts w:ascii="游ゴシック" w:eastAsia="游ゴシック" w:hAnsi="游ゴシック" w:cs="ＭＳ ゴシック" w:hint="eastAsia"/>
                <w:kern w:val="0"/>
                <w:sz w:val="16"/>
                <w:szCs w:val="16"/>
              </w:rPr>
              <w:t xml:space="preserve">　</w:t>
            </w:r>
            <w:r w:rsidRPr="00207725">
              <w:rPr>
                <w:rFonts w:ascii="游ゴシック" w:eastAsia="游ゴシック" w:hAnsi="游ゴシック" w:cs="ＭＳ ゴシック" w:hint="eastAsia"/>
                <w:kern w:val="0"/>
                <w:sz w:val="16"/>
                <w:szCs w:val="16"/>
              </w:rPr>
              <w:t>月</w:t>
            </w:r>
            <w:r>
              <w:rPr>
                <w:rFonts w:ascii="游ゴシック" w:eastAsia="游ゴシック" w:hAnsi="游ゴシック" w:cs="ＭＳ ゴシック" w:hint="eastAsia"/>
                <w:kern w:val="0"/>
                <w:sz w:val="16"/>
                <w:szCs w:val="16"/>
              </w:rPr>
              <w:t xml:space="preserve">　</w:t>
            </w:r>
            <w:r w:rsidRPr="00207725">
              <w:rPr>
                <w:rFonts w:ascii="游ゴシック" w:eastAsia="游ゴシック" w:hAnsi="游ゴシック" w:cs="ＭＳ ゴシック" w:hint="eastAsia"/>
                <w:kern w:val="0"/>
                <w:sz w:val="16"/>
                <w:szCs w:val="16"/>
              </w:rPr>
              <w:t>日</w:t>
            </w:r>
          </w:p>
          <w:p w14:paraId="1CBCBC23" w14:textId="77777777" w:rsidR="00D6549F" w:rsidRPr="00207725" w:rsidRDefault="00D6549F" w:rsidP="00D6549F">
            <w:pPr>
              <w:snapToGrid w:val="0"/>
              <w:spacing w:line="200" w:lineRule="exact"/>
              <w:rPr>
                <w:rFonts w:ascii="游ゴシック" w:eastAsia="游ゴシック" w:hAnsi="游ゴシック" w:cs="ＭＳ ゴシック"/>
                <w:kern w:val="0"/>
                <w:sz w:val="16"/>
                <w:szCs w:val="16"/>
              </w:rPr>
            </w:pPr>
            <w:r w:rsidRPr="00207725">
              <w:rPr>
                <w:rFonts w:ascii="游ゴシック" w:eastAsia="游ゴシック" w:hAnsi="游ゴシック" w:cs="ＭＳ ゴシック" w:hint="eastAsia"/>
                <w:kern w:val="0"/>
                <w:sz w:val="16"/>
                <w:szCs w:val="16"/>
              </w:rPr>
              <w:t>行動開始：</w:t>
            </w:r>
          </w:p>
          <w:p w14:paraId="0F8A4816" w14:textId="77777777" w:rsidR="00D6549F" w:rsidRPr="00207725" w:rsidRDefault="00D6549F" w:rsidP="00D6549F">
            <w:pPr>
              <w:snapToGrid w:val="0"/>
              <w:spacing w:line="200" w:lineRule="exact"/>
              <w:ind w:firstLineChars="400" w:firstLine="640"/>
              <w:rPr>
                <w:rFonts w:ascii="游ゴシック" w:eastAsia="游ゴシック" w:hAnsi="游ゴシック" w:cs="ＭＳ ゴシック"/>
                <w:kern w:val="0"/>
                <w:sz w:val="16"/>
                <w:szCs w:val="16"/>
              </w:rPr>
            </w:pPr>
            <w:r w:rsidRPr="00207725">
              <w:rPr>
                <w:rFonts w:ascii="游ゴシック" w:eastAsia="游ゴシック" w:hAnsi="游ゴシック" w:cs="ＭＳ ゴシック" w:hint="eastAsia"/>
                <w:kern w:val="0"/>
                <w:sz w:val="16"/>
                <w:szCs w:val="16"/>
              </w:rPr>
              <w:t>年</w:t>
            </w:r>
            <w:r>
              <w:rPr>
                <w:rFonts w:ascii="游ゴシック" w:eastAsia="游ゴシック" w:hAnsi="游ゴシック" w:cs="ＭＳ ゴシック" w:hint="eastAsia"/>
                <w:kern w:val="0"/>
                <w:sz w:val="16"/>
                <w:szCs w:val="16"/>
              </w:rPr>
              <w:t xml:space="preserve">　</w:t>
            </w:r>
            <w:r w:rsidRPr="00207725">
              <w:rPr>
                <w:rFonts w:ascii="游ゴシック" w:eastAsia="游ゴシック" w:hAnsi="游ゴシック" w:cs="ＭＳ ゴシック" w:hint="eastAsia"/>
                <w:kern w:val="0"/>
                <w:sz w:val="16"/>
                <w:szCs w:val="16"/>
              </w:rPr>
              <w:t>月</w:t>
            </w:r>
            <w:r>
              <w:rPr>
                <w:rFonts w:ascii="游ゴシック" w:eastAsia="游ゴシック" w:hAnsi="游ゴシック" w:cs="ＭＳ ゴシック" w:hint="eastAsia"/>
                <w:kern w:val="0"/>
                <w:sz w:val="16"/>
                <w:szCs w:val="16"/>
              </w:rPr>
              <w:t xml:space="preserve">　</w:t>
            </w:r>
            <w:r w:rsidRPr="00207725">
              <w:rPr>
                <w:rFonts w:ascii="游ゴシック" w:eastAsia="游ゴシック" w:hAnsi="游ゴシック" w:cs="ＭＳ ゴシック" w:hint="eastAsia"/>
                <w:kern w:val="0"/>
                <w:sz w:val="16"/>
                <w:szCs w:val="16"/>
              </w:rPr>
              <w:t>日</w:t>
            </w:r>
          </w:p>
          <w:p w14:paraId="46FC1E67" w14:textId="77777777" w:rsidR="00D6549F" w:rsidRPr="00207725" w:rsidRDefault="00D6549F" w:rsidP="00D6549F">
            <w:pPr>
              <w:snapToGrid w:val="0"/>
              <w:spacing w:line="200" w:lineRule="exact"/>
              <w:rPr>
                <w:rFonts w:ascii="游ゴシック" w:eastAsia="游ゴシック" w:hAnsi="游ゴシック" w:cs="ＭＳ ゴシック"/>
                <w:kern w:val="0"/>
                <w:sz w:val="16"/>
                <w:szCs w:val="16"/>
              </w:rPr>
            </w:pPr>
            <w:r w:rsidRPr="00207725">
              <w:rPr>
                <w:rFonts w:ascii="游ゴシック" w:eastAsia="游ゴシック" w:hAnsi="游ゴシック" w:cs="ＭＳ ゴシック" w:hint="eastAsia"/>
                <w:kern w:val="0"/>
                <w:sz w:val="16"/>
                <w:szCs w:val="16"/>
              </w:rPr>
              <w:t>行動完了：</w:t>
            </w:r>
          </w:p>
          <w:p w14:paraId="694FB354" w14:textId="33839C7A" w:rsidR="00D6549F" w:rsidRPr="00207725" w:rsidRDefault="00D6549F" w:rsidP="00D6549F">
            <w:pPr>
              <w:snapToGrid w:val="0"/>
              <w:spacing w:line="200" w:lineRule="exact"/>
              <w:ind w:firstLineChars="100" w:firstLine="160"/>
              <w:rPr>
                <w:rFonts w:ascii="游ゴシック" w:eastAsia="游ゴシック" w:hAnsi="游ゴシック"/>
                <w:b/>
                <w:sz w:val="16"/>
                <w:szCs w:val="16"/>
              </w:rPr>
            </w:pPr>
            <w:r w:rsidRPr="00207725">
              <w:rPr>
                <w:rFonts w:ascii="游ゴシック" w:eastAsia="游ゴシック" w:hAnsi="游ゴシック" w:cs="ＭＳ ゴシック" w:hint="eastAsia"/>
                <w:kern w:val="0"/>
                <w:sz w:val="16"/>
                <w:szCs w:val="16"/>
              </w:rPr>
              <w:t>年</w:t>
            </w:r>
            <w:r>
              <w:rPr>
                <w:rFonts w:ascii="游ゴシック" w:eastAsia="游ゴシック" w:hAnsi="游ゴシック" w:cs="ＭＳ ゴシック" w:hint="eastAsia"/>
                <w:kern w:val="0"/>
                <w:sz w:val="16"/>
                <w:szCs w:val="16"/>
              </w:rPr>
              <w:t xml:space="preserve">　</w:t>
            </w:r>
            <w:r w:rsidRPr="00207725">
              <w:rPr>
                <w:rFonts w:ascii="游ゴシック" w:eastAsia="游ゴシック" w:hAnsi="游ゴシック" w:cs="ＭＳ ゴシック" w:hint="eastAsia"/>
                <w:kern w:val="0"/>
                <w:sz w:val="16"/>
                <w:szCs w:val="16"/>
              </w:rPr>
              <w:t>月</w:t>
            </w:r>
            <w:r>
              <w:rPr>
                <w:rFonts w:ascii="游ゴシック" w:eastAsia="游ゴシック" w:hAnsi="游ゴシック" w:cs="ＭＳ ゴシック" w:hint="eastAsia"/>
                <w:kern w:val="0"/>
                <w:sz w:val="16"/>
                <w:szCs w:val="16"/>
              </w:rPr>
              <w:t xml:space="preserve">　</w:t>
            </w:r>
            <w:r w:rsidRPr="00207725">
              <w:rPr>
                <w:rFonts w:ascii="游ゴシック" w:eastAsia="游ゴシック" w:hAnsi="游ゴシック" w:cs="ＭＳ ゴシック" w:hint="eastAsia"/>
                <w:kern w:val="0"/>
                <w:sz w:val="16"/>
                <w:szCs w:val="16"/>
              </w:rPr>
              <w:t>日</w:t>
            </w:r>
          </w:p>
        </w:tc>
      </w:tr>
      <w:tr w:rsidR="00D6549F" w:rsidRPr="00207725" w14:paraId="3650F200" w14:textId="77777777" w:rsidTr="00EA4758">
        <w:tc>
          <w:tcPr>
            <w:tcW w:w="1555" w:type="dxa"/>
          </w:tcPr>
          <w:p w14:paraId="49DFA625" w14:textId="1141B837" w:rsidR="00D6549F" w:rsidRPr="00207725" w:rsidRDefault="00D6549F" w:rsidP="00D6549F">
            <w:pPr>
              <w:snapToGrid w:val="0"/>
              <w:spacing w:line="200" w:lineRule="exact"/>
              <w:rPr>
                <w:rFonts w:ascii="游ゴシック" w:eastAsia="游ゴシック" w:hAnsi="游ゴシック"/>
                <w:sz w:val="16"/>
                <w:szCs w:val="16"/>
              </w:rPr>
            </w:pPr>
          </w:p>
        </w:tc>
        <w:tc>
          <w:tcPr>
            <w:tcW w:w="2551" w:type="dxa"/>
          </w:tcPr>
          <w:p w14:paraId="23F5B947" w14:textId="162EDE37" w:rsidR="00D6549F" w:rsidRPr="00D6549F" w:rsidRDefault="00D6549F" w:rsidP="00D6549F">
            <w:pPr>
              <w:snapToGrid w:val="0"/>
              <w:spacing w:line="200" w:lineRule="exact"/>
              <w:rPr>
                <w:rFonts w:ascii="游ゴシック" w:eastAsia="游ゴシック" w:hAnsi="游ゴシック"/>
                <w:b/>
                <w:sz w:val="16"/>
                <w:szCs w:val="16"/>
              </w:rPr>
            </w:pPr>
          </w:p>
        </w:tc>
        <w:tc>
          <w:tcPr>
            <w:tcW w:w="709" w:type="dxa"/>
          </w:tcPr>
          <w:p w14:paraId="24D1987C" w14:textId="1F0F99EE" w:rsidR="00D6549F" w:rsidRPr="00207725" w:rsidRDefault="00D6549F" w:rsidP="00D6549F">
            <w:pPr>
              <w:snapToGrid w:val="0"/>
              <w:spacing w:line="200" w:lineRule="exact"/>
              <w:jc w:val="center"/>
              <w:rPr>
                <w:rFonts w:ascii="游ゴシック" w:eastAsia="游ゴシック" w:hAnsi="游ゴシック"/>
                <w:sz w:val="16"/>
                <w:szCs w:val="16"/>
              </w:rPr>
            </w:pPr>
          </w:p>
        </w:tc>
        <w:tc>
          <w:tcPr>
            <w:tcW w:w="1276" w:type="dxa"/>
          </w:tcPr>
          <w:p w14:paraId="17D38FA9" w14:textId="349110E9" w:rsidR="00D6549F" w:rsidRPr="00207725" w:rsidRDefault="00D6549F" w:rsidP="00D6549F">
            <w:pPr>
              <w:snapToGrid w:val="0"/>
              <w:spacing w:line="200" w:lineRule="exact"/>
              <w:jc w:val="center"/>
              <w:rPr>
                <w:rFonts w:ascii="游ゴシック" w:eastAsia="游ゴシック" w:hAnsi="游ゴシック"/>
                <w:sz w:val="16"/>
                <w:szCs w:val="16"/>
              </w:rPr>
            </w:pPr>
          </w:p>
        </w:tc>
        <w:tc>
          <w:tcPr>
            <w:tcW w:w="850" w:type="dxa"/>
          </w:tcPr>
          <w:p w14:paraId="7A9E1E69" w14:textId="3C427F21" w:rsidR="00D6549F" w:rsidRPr="00207725" w:rsidRDefault="00D6549F" w:rsidP="00D6549F">
            <w:pPr>
              <w:snapToGrid w:val="0"/>
              <w:spacing w:line="200" w:lineRule="exact"/>
              <w:jc w:val="center"/>
              <w:rPr>
                <w:rFonts w:ascii="游ゴシック" w:eastAsia="游ゴシック" w:hAnsi="游ゴシック"/>
                <w:sz w:val="16"/>
                <w:szCs w:val="16"/>
              </w:rPr>
            </w:pPr>
          </w:p>
        </w:tc>
        <w:tc>
          <w:tcPr>
            <w:tcW w:w="1701" w:type="dxa"/>
          </w:tcPr>
          <w:p w14:paraId="6473BF37" w14:textId="77777777" w:rsidR="00D6549F" w:rsidRPr="00207725" w:rsidRDefault="00D6549F" w:rsidP="00D6549F">
            <w:pPr>
              <w:snapToGrid w:val="0"/>
              <w:spacing w:line="200" w:lineRule="exact"/>
              <w:rPr>
                <w:rFonts w:ascii="游ゴシック" w:eastAsia="游ゴシック" w:hAnsi="游ゴシック" w:cs="ＭＳ ゴシック"/>
                <w:kern w:val="0"/>
                <w:sz w:val="16"/>
                <w:szCs w:val="16"/>
              </w:rPr>
            </w:pPr>
            <w:r w:rsidRPr="00207725">
              <w:rPr>
                <w:rFonts w:ascii="游ゴシック" w:eastAsia="游ゴシック" w:hAnsi="游ゴシック" w:cs="ＭＳ ゴシック" w:hint="eastAsia"/>
                <w:kern w:val="0"/>
                <w:sz w:val="16"/>
                <w:szCs w:val="16"/>
              </w:rPr>
              <w:t>完了目標：</w:t>
            </w:r>
          </w:p>
          <w:p w14:paraId="477B963E" w14:textId="77777777" w:rsidR="00D6549F" w:rsidRPr="00207725" w:rsidRDefault="00D6549F" w:rsidP="00D6549F">
            <w:pPr>
              <w:snapToGrid w:val="0"/>
              <w:spacing w:line="200" w:lineRule="exact"/>
              <w:ind w:firstLineChars="400" w:firstLine="640"/>
              <w:rPr>
                <w:rFonts w:ascii="游ゴシック" w:eastAsia="游ゴシック" w:hAnsi="游ゴシック" w:cs="ＭＳ ゴシック"/>
                <w:kern w:val="0"/>
                <w:sz w:val="16"/>
                <w:szCs w:val="16"/>
              </w:rPr>
            </w:pPr>
            <w:r w:rsidRPr="00207725">
              <w:rPr>
                <w:rFonts w:ascii="游ゴシック" w:eastAsia="游ゴシック" w:hAnsi="游ゴシック" w:cs="ＭＳ ゴシック" w:hint="eastAsia"/>
                <w:kern w:val="0"/>
                <w:sz w:val="16"/>
                <w:szCs w:val="16"/>
              </w:rPr>
              <w:t>年</w:t>
            </w:r>
            <w:r>
              <w:rPr>
                <w:rFonts w:ascii="游ゴシック" w:eastAsia="游ゴシック" w:hAnsi="游ゴシック" w:cs="ＭＳ ゴシック" w:hint="eastAsia"/>
                <w:kern w:val="0"/>
                <w:sz w:val="16"/>
                <w:szCs w:val="16"/>
              </w:rPr>
              <w:t xml:space="preserve">　</w:t>
            </w:r>
            <w:r w:rsidRPr="00207725">
              <w:rPr>
                <w:rFonts w:ascii="游ゴシック" w:eastAsia="游ゴシック" w:hAnsi="游ゴシック" w:cs="ＭＳ ゴシック" w:hint="eastAsia"/>
                <w:kern w:val="0"/>
                <w:sz w:val="16"/>
                <w:szCs w:val="16"/>
              </w:rPr>
              <w:t>月</w:t>
            </w:r>
            <w:r>
              <w:rPr>
                <w:rFonts w:ascii="游ゴシック" w:eastAsia="游ゴシック" w:hAnsi="游ゴシック" w:cs="ＭＳ ゴシック" w:hint="eastAsia"/>
                <w:kern w:val="0"/>
                <w:sz w:val="16"/>
                <w:szCs w:val="16"/>
              </w:rPr>
              <w:t xml:space="preserve">　</w:t>
            </w:r>
            <w:r w:rsidRPr="00207725">
              <w:rPr>
                <w:rFonts w:ascii="游ゴシック" w:eastAsia="游ゴシック" w:hAnsi="游ゴシック" w:cs="ＭＳ ゴシック" w:hint="eastAsia"/>
                <w:kern w:val="0"/>
                <w:sz w:val="16"/>
                <w:szCs w:val="16"/>
              </w:rPr>
              <w:t>日</w:t>
            </w:r>
          </w:p>
          <w:p w14:paraId="6B3FACA0" w14:textId="77777777" w:rsidR="00D6549F" w:rsidRPr="00207725" w:rsidRDefault="00D6549F" w:rsidP="00D6549F">
            <w:pPr>
              <w:snapToGrid w:val="0"/>
              <w:spacing w:line="200" w:lineRule="exact"/>
              <w:rPr>
                <w:rFonts w:ascii="游ゴシック" w:eastAsia="游ゴシック" w:hAnsi="游ゴシック" w:cs="ＭＳ ゴシック"/>
                <w:kern w:val="0"/>
                <w:sz w:val="16"/>
                <w:szCs w:val="16"/>
              </w:rPr>
            </w:pPr>
            <w:r w:rsidRPr="00207725">
              <w:rPr>
                <w:rFonts w:ascii="游ゴシック" w:eastAsia="游ゴシック" w:hAnsi="游ゴシック" w:cs="ＭＳ ゴシック" w:hint="eastAsia"/>
                <w:kern w:val="0"/>
                <w:sz w:val="16"/>
                <w:szCs w:val="16"/>
              </w:rPr>
              <w:t>計画開始：</w:t>
            </w:r>
          </w:p>
          <w:p w14:paraId="04CE69BE" w14:textId="77777777" w:rsidR="00D6549F" w:rsidRPr="00207725" w:rsidRDefault="00D6549F" w:rsidP="00D6549F">
            <w:pPr>
              <w:snapToGrid w:val="0"/>
              <w:spacing w:line="200" w:lineRule="exact"/>
              <w:ind w:firstLineChars="400" w:firstLine="640"/>
              <w:rPr>
                <w:rFonts w:ascii="游ゴシック" w:eastAsia="游ゴシック" w:hAnsi="游ゴシック" w:cs="ＭＳ ゴシック"/>
                <w:kern w:val="0"/>
                <w:sz w:val="16"/>
                <w:szCs w:val="16"/>
              </w:rPr>
            </w:pPr>
            <w:r w:rsidRPr="00207725">
              <w:rPr>
                <w:rFonts w:ascii="游ゴシック" w:eastAsia="游ゴシック" w:hAnsi="游ゴシック" w:cs="ＭＳ ゴシック" w:hint="eastAsia"/>
                <w:kern w:val="0"/>
                <w:sz w:val="16"/>
                <w:szCs w:val="16"/>
              </w:rPr>
              <w:t>年</w:t>
            </w:r>
            <w:r>
              <w:rPr>
                <w:rFonts w:ascii="游ゴシック" w:eastAsia="游ゴシック" w:hAnsi="游ゴシック" w:cs="ＭＳ ゴシック" w:hint="eastAsia"/>
                <w:kern w:val="0"/>
                <w:sz w:val="16"/>
                <w:szCs w:val="16"/>
              </w:rPr>
              <w:t xml:space="preserve">　</w:t>
            </w:r>
            <w:r w:rsidRPr="00207725">
              <w:rPr>
                <w:rFonts w:ascii="游ゴシック" w:eastAsia="游ゴシック" w:hAnsi="游ゴシック" w:cs="ＭＳ ゴシック" w:hint="eastAsia"/>
                <w:kern w:val="0"/>
                <w:sz w:val="16"/>
                <w:szCs w:val="16"/>
              </w:rPr>
              <w:t>月</w:t>
            </w:r>
            <w:r>
              <w:rPr>
                <w:rFonts w:ascii="游ゴシック" w:eastAsia="游ゴシック" w:hAnsi="游ゴシック" w:cs="ＭＳ ゴシック" w:hint="eastAsia"/>
                <w:kern w:val="0"/>
                <w:sz w:val="16"/>
                <w:szCs w:val="16"/>
              </w:rPr>
              <w:t xml:space="preserve">　</w:t>
            </w:r>
            <w:r w:rsidRPr="00207725">
              <w:rPr>
                <w:rFonts w:ascii="游ゴシック" w:eastAsia="游ゴシック" w:hAnsi="游ゴシック" w:cs="ＭＳ ゴシック" w:hint="eastAsia"/>
                <w:kern w:val="0"/>
                <w:sz w:val="16"/>
                <w:szCs w:val="16"/>
              </w:rPr>
              <w:t>日</w:t>
            </w:r>
          </w:p>
          <w:p w14:paraId="7DBB5BFC" w14:textId="77777777" w:rsidR="00D6549F" w:rsidRPr="00207725" w:rsidRDefault="00D6549F" w:rsidP="00D6549F">
            <w:pPr>
              <w:snapToGrid w:val="0"/>
              <w:spacing w:line="200" w:lineRule="exact"/>
              <w:rPr>
                <w:rFonts w:ascii="游ゴシック" w:eastAsia="游ゴシック" w:hAnsi="游ゴシック" w:cs="ＭＳ ゴシック"/>
                <w:kern w:val="0"/>
                <w:sz w:val="16"/>
                <w:szCs w:val="16"/>
              </w:rPr>
            </w:pPr>
            <w:r w:rsidRPr="00207725">
              <w:rPr>
                <w:rFonts w:ascii="游ゴシック" w:eastAsia="游ゴシック" w:hAnsi="游ゴシック" w:cs="ＭＳ ゴシック" w:hint="eastAsia"/>
                <w:kern w:val="0"/>
                <w:sz w:val="16"/>
                <w:szCs w:val="16"/>
              </w:rPr>
              <w:t>行動開始：</w:t>
            </w:r>
          </w:p>
          <w:p w14:paraId="17C4DB12" w14:textId="77777777" w:rsidR="00D6549F" w:rsidRPr="00207725" w:rsidRDefault="00D6549F" w:rsidP="00D6549F">
            <w:pPr>
              <w:snapToGrid w:val="0"/>
              <w:spacing w:line="200" w:lineRule="exact"/>
              <w:ind w:firstLineChars="400" w:firstLine="640"/>
              <w:rPr>
                <w:rFonts w:ascii="游ゴシック" w:eastAsia="游ゴシック" w:hAnsi="游ゴシック" w:cs="ＭＳ ゴシック"/>
                <w:kern w:val="0"/>
                <w:sz w:val="16"/>
                <w:szCs w:val="16"/>
              </w:rPr>
            </w:pPr>
            <w:r w:rsidRPr="00207725">
              <w:rPr>
                <w:rFonts w:ascii="游ゴシック" w:eastAsia="游ゴシック" w:hAnsi="游ゴシック" w:cs="ＭＳ ゴシック" w:hint="eastAsia"/>
                <w:kern w:val="0"/>
                <w:sz w:val="16"/>
                <w:szCs w:val="16"/>
              </w:rPr>
              <w:t>年</w:t>
            </w:r>
            <w:r>
              <w:rPr>
                <w:rFonts w:ascii="游ゴシック" w:eastAsia="游ゴシック" w:hAnsi="游ゴシック" w:cs="ＭＳ ゴシック" w:hint="eastAsia"/>
                <w:kern w:val="0"/>
                <w:sz w:val="16"/>
                <w:szCs w:val="16"/>
              </w:rPr>
              <w:t xml:space="preserve">　</w:t>
            </w:r>
            <w:r w:rsidRPr="00207725">
              <w:rPr>
                <w:rFonts w:ascii="游ゴシック" w:eastAsia="游ゴシック" w:hAnsi="游ゴシック" w:cs="ＭＳ ゴシック" w:hint="eastAsia"/>
                <w:kern w:val="0"/>
                <w:sz w:val="16"/>
                <w:szCs w:val="16"/>
              </w:rPr>
              <w:t>月</w:t>
            </w:r>
            <w:r>
              <w:rPr>
                <w:rFonts w:ascii="游ゴシック" w:eastAsia="游ゴシック" w:hAnsi="游ゴシック" w:cs="ＭＳ ゴシック" w:hint="eastAsia"/>
                <w:kern w:val="0"/>
                <w:sz w:val="16"/>
                <w:szCs w:val="16"/>
              </w:rPr>
              <w:t xml:space="preserve">　</w:t>
            </w:r>
            <w:r w:rsidRPr="00207725">
              <w:rPr>
                <w:rFonts w:ascii="游ゴシック" w:eastAsia="游ゴシック" w:hAnsi="游ゴシック" w:cs="ＭＳ ゴシック" w:hint="eastAsia"/>
                <w:kern w:val="0"/>
                <w:sz w:val="16"/>
                <w:szCs w:val="16"/>
              </w:rPr>
              <w:t>日</w:t>
            </w:r>
          </w:p>
          <w:p w14:paraId="7614F337" w14:textId="77777777" w:rsidR="00D6549F" w:rsidRPr="00207725" w:rsidRDefault="00D6549F" w:rsidP="00D6549F">
            <w:pPr>
              <w:snapToGrid w:val="0"/>
              <w:spacing w:line="200" w:lineRule="exact"/>
              <w:rPr>
                <w:rFonts w:ascii="游ゴシック" w:eastAsia="游ゴシック" w:hAnsi="游ゴシック" w:cs="ＭＳ ゴシック"/>
                <w:kern w:val="0"/>
                <w:sz w:val="16"/>
                <w:szCs w:val="16"/>
              </w:rPr>
            </w:pPr>
            <w:r w:rsidRPr="00207725">
              <w:rPr>
                <w:rFonts w:ascii="游ゴシック" w:eastAsia="游ゴシック" w:hAnsi="游ゴシック" w:cs="ＭＳ ゴシック" w:hint="eastAsia"/>
                <w:kern w:val="0"/>
                <w:sz w:val="16"/>
                <w:szCs w:val="16"/>
              </w:rPr>
              <w:t>行動完了：</w:t>
            </w:r>
          </w:p>
          <w:p w14:paraId="515325F5" w14:textId="33A6C984" w:rsidR="00D6549F" w:rsidRPr="00207725" w:rsidRDefault="00D6549F" w:rsidP="00D6549F">
            <w:pPr>
              <w:snapToGrid w:val="0"/>
              <w:spacing w:line="200" w:lineRule="exact"/>
              <w:ind w:firstLineChars="100" w:firstLine="160"/>
              <w:rPr>
                <w:rFonts w:ascii="游ゴシック" w:eastAsia="游ゴシック" w:hAnsi="游ゴシック"/>
                <w:b/>
                <w:sz w:val="16"/>
                <w:szCs w:val="16"/>
              </w:rPr>
            </w:pPr>
            <w:r w:rsidRPr="00207725">
              <w:rPr>
                <w:rFonts w:ascii="游ゴシック" w:eastAsia="游ゴシック" w:hAnsi="游ゴシック" w:cs="ＭＳ ゴシック" w:hint="eastAsia"/>
                <w:kern w:val="0"/>
                <w:sz w:val="16"/>
                <w:szCs w:val="16"/>
              </w:rPr>
              <w:t>年</w:t>
            </w:r>
            <w:r>
              <w:rPr>
                <w:rFonts w:ascii="游ゴシック" w:eastAsia="游ゴシック" w:hAnsi="游ゴシック" w:cs="ＭＳ ゴシック" w:hint="eastAsia"/>
                <w:kern w:val="0"/>
                <w:sz w:val="16"/>
                <w:szCs w:val="16"/>
              </w:rPr>
              <w:t xml:space="preserve">　</w:t>
            </w:r>
            <w:r w:rsidRPr="00207725">
              <w:rPr>
                <w:rFonts w:ascii="游ゴシック" w:eastAsia="游ゴシック" w:hAnsi="游ゴシック" w:cs="ＭＳ ゴシック" w:hint="eastAsia"/>
                <w:kern w:val="0"/>
                <w:sz w:val="16"/>
                <w:szCs w:val="16"/>
              </w:rPr>
              <w:t>月</w:t>
            </w:r>
            <w:r>
              <w:rPr>
                <w:rFonts w:ascii="游ゴシック" w:eastAsia="游ゴシック" w:hAnsi="游ゴシック" w:cs="ＭＳ ゴシック" w:hint="eastAsia"/>
                <w:kern w:val="0"/>
                <w:sz w:val="16"/>
                <w:szCs w:val="16"/>
              </w:rPr>
              <w:t xml:space="preserve">　</w:t>
            </w:r>
            <w:r w:rsidRPr="00207725">
              <w:rPr>
                <w:rFonts w:ascii="游ゴシック" w:eastAsia="游ゴシック" w:hAnsi="游ゴシック" w:cs="ＭＳ ゴシック" w:hint="eastAsia"/>
                <w:kern w:val="0"/>
                <w:sz w:val="16"/>
                <w:szCs w:val="16"/>
              </w:rPr>
              <w:t>日</w:t>
            </w:r>
          </w:p>
        </w:tc>
      </w:tr>
      <w:tr w:rsidR="00D6549F" w:rsidRPr="00207725" w14:paraId="7064FE23" w14:textId="77777777" w:rsidTr="00EA4758">
        <w:tc>
          <w:tcPr>
            <w:tcW w:w="1555" w:type="dxa"/>
          </w:tcPr>
          <w:p w14:paraId="4B6016A2" w14:textId="2144BEE5" w:rsidR="00D6549F" w:rsidRPr="00207725" w:rsidRDefault="00D6549F" w:rsidP="00D6549F">
            <w:pPr>
              <w:snapToGrid w:val="0"/>
              <w:spacing w:line="200" w:lineRule="exact"/>
              <w:rPr>
                <w:rFonts w:ascii="游ゴシック" w:eastAsia="游ゴシック" w:hAnsi="游ゴシック"/>
                <w:sz w:val="16"/>
                <w:szCs w:val="16"/>
              </w:rPr>
            </w:pPr>
          </w:p>
        </w:tc>
        <w:tc>
          <w:tcPr>
            <w:tcW w:w="2551" w:type="dxa"/>
          </w:tcPr>
          <w:p w14:paraId="40512429" w14:textId="5AA10D7C" w:rsidR="00D6549F" w:rsidRPr="00207725" w:rsidRDefault="00D6549F" w:rsidP="00D6549F">
            <w:pPr>
              <w:snapToGrid w:val="0"/>
              <w:spacing w:line="200" w:lineRule="exact"/>
              <w:rPr>
                <w:rFonts w:ascii="游ゴシック" w:eastAsia="游ゴシック" w:hAnsi="游ゴシック"/>
                <w:b/>
                <w:sz w:val="16"/>
                <w:szCs w:val="16"/>
              </w:rPr>
            </w:pPr>
          </w:p>
        </w:tc>
        <w:tc>
          <w:tcPr>
            <w:tcW w:w="709" w:type="dxa"/>
          </w:tcPr>
          <w:p w14:paraId="03E51489" w14:textId="41E2A8FF" w:rsidR="00D6549F" w:rsidRPr="00207725" w:rsidRDefault="00D6549F" w:rsidP="00D6549F">
            <w:pPr>
              <w:snapToGrid w:val="0"/>
              <w:spacing w:line="200" w:lineRule="exact"/>
              <w:jc w:val="center"/>
              <w:rPr>
                <w:rFonts w:ascii="游ゴシック" w:eastAsia="游ゴシック" w:hAnsi="游ゴシック"/>
                <w:sz w:val="16"/>
                <w:szCs w:val="16"/>
              </w:rPr>
            </w:pPr>
          </w:p>
        </w:tc>
        <w:tc>
          <w:tcPr>
            <w:tcW w:w="1276" w:type="dxa"/>
          </w:tcPr>
          <w:p w14:paraId="065184DE" w14:textId="2F7A05D2" w:rsidR="00D6549F" w:rsidRPr="00207725" w:rsidRDefault="00D6549F" w:rsidP="00D6549F">
            <w:pPr>
              <w:snapToGrid w:val="0"/>
              <w:spacing w:line="200" w:lineRule="exact"/>
              <w:jc w:val="center"/>
              <w:rPr>
                <w:rFonts w:ascii="游ゴシック" w:eastAsia="游ゴシック" w:hAnsi="游ゴシック"/>
                <w:sz w:val="16"/>
                <w:szCs w:val="16"/>
              </w:rPr>
            </w:pPr>
          </w:p>
        </w:tc>
        <w:tc>
          <w:tcPr>
            <w:tcW w:w="850" w:type="dxa"/>
          </w:tcPr>
          <w:p w14:paraId="19C73B27" w14:textId="773E1231" w:rsidR="00D6549F" w:rsidRPr="00207725" w:rsidRDefault="00D6549F" w:rsidP="00D6549F">
            <w:pPr>
              <w:snapToGrid w:val="0"/>
              <w:spacing w:line="200" w:lineRule="exact"/>
              <w:jc w:val="center"/>
              <w:rPr>
                <w:rFonts w:ascii="游ゴシック" w:eastAsia="游ゴシック" w:hAnsi="游ゴシック"/>
                <w:sz w:val="16"/>
                <w:szCs w:val="16"/>
              </w:rPr>
            </w:pPr>
          </w:p>
        </w:tc>
        <w:tc>
          <w:tcPr>
            <w:tcW w:w="1701" w:type="dxa"/>
          </w:tcPr>
          <w:p w14:paraId="5D3D5A54" w14:textId="77777777" w:rsidR="00D6549F" w:rsidRPr="00207725" w:rsidRDefault="00D6549F" w:rsidP="00D6549F">
            <w:pPr>
              <w:snapToGrid w:val="0"/>
              <w:spacing w:line="200" w:lineRule="exact"/>
              <w:rPr>
                <w:rFonts w:ascii="游ゴシック" w:eastAsia="游ゴシック" w:hAnsi="游ゴシック" w:cs="ＭＳ ゴシック"/>
                <w:kern w:val="0"/>
                <w:sz w:val="16"/>
                <w:szCs w:val="16"/>
              </w:rPr>
            </w:pPr>
            <w:r w:rsidRPr="00207725">
              <w:rPr>
                <w:rFonts w:ascii="游ゴシック" w:eastAsia="游ゴシック" w:hAnsi="游ゴシック" w:cs="ＭＳ ゴシック" w:hint="eastAsia"/>
                <w:kern w:val="0"/>
                <w:sz w:val="16"/>
                <w:szCs w:val="16"/>
              </w:rPr>
              <w:t>完了目標：</w:t>
            </w:r>
          </w:p>
          <w:p w14:paraId="15BF24D5" w14:textId="77777777" w:rsidR="00D6549F" w:rsidRPr="00207725" w:rsidRDefault="00D6549F" w:rsidP="00D6549F">
            <w:pPr>
              <w:snapToGrid w:val="0"/>
              <w:spacing w:line="200" w:lineRule="exact"/>
              <w:ind w:firstLineChars="400" w:firstLine="640"/>
              <w:rPr>
                <w:rFonts w:ascii="游ゴシック" w:eastAsia="游ゴシック" w:hAnsi="游ゴシック" w:cs="ＭＳ ゴシック"/>
                <w:kern w:val="0"/>
                <w:sz w:val="16"/>
                <w:szCs w:val="16"/>
              </w:rPr>
            </w:pPr>
            <w:r w:rsidRPr="00207725">
              <w:rPr>
                <w:rFonts w:ascii="游ゴシック" w:eastAsia="游ゴシック" w:hAnsi="游ゴシック" w:cs="ＭＳ ゴシック" w:hint="eastAsia"/>
                <w:kern w:val="0"/>
                <w:sz w:val="16"/>
                <w:szCs w:val="16"/>
              </w:rPr>
              <w:t>年</w:t>
            </w:r>
            <w:r>
              <w:rPr>
                <w:rFonts w:ascii="游ゴシック" w:eastAsia="游ゴシック" w:hAnsi="游ゴシック" w:cs="ＭＳ ゴシック" w:hint="eastAsia"/>
                <w:kern w:val="0"/>
                <w:sz w:val="16"/>
                <w:szCs w:val="16"/>
              </w:rPr>
              <w:t xml:space="preserve">　</w:t>
            </w:r>
            <w:r w:rsidRPr="00207725">
              <w:rPr>
                <w:rFonts w:ascii="游ゴシック" w:eastAsia="游ゴシック" w:hAnsi="游ゴシック" w:cs="ＭＳ ゴシック" w:hint="eastAsia"/>
                <w:kern w:val="0"/>
                <w:sz w:val="16"/>
                <w:szCs w:val="16"/>
              </w:rPr>
              <w:t>月</w:t>
            </w:r>
            <w:r>
              <w:rPr>
                <w:rFonts w:ascii="游ゴシック" w:eastAsia="游ゴシック" w:hAnsi="游ゴシック" w:cs="ＭＳ ゴシック" w:hint="eastAsia"/>
                <w:kern w:val="0"/>
                <w:sz w:val="16"/>
                <w:szCs w:val="16"/>
              </w:rPr>
              <w:t xml:space="preserve">　</w:t>
            </w:r>
            <w:r w:rsidRPr="00207725">
              <w:rPr>
                <w:rFonts w:ascii="游ゴシック" w:eastAsia="游ゴシック" w:hAnsi="游ゴシック" w:cs="ＭＳ ゴシック" w:hint="eastAsia"/>
                <w:kern w:val="0"/>
                <w:sz w:val="16"/>
                <w:szCs w:val="16"/>
              </w:rPr>
              <w:t>日</w:t>
            </w:r>
          </w:p>
          <w:p w14:paraId="60F4AA76" w14:textId="77777777" w:rsidR="00D6549F" w:rsidRPr="00207725" w:rsidRDefault="00D6549F" w:rsidP="00D6549F">
            <w:pPr>
              <w:snapToGrid w:val="0"/>
              <w:spacing w:line="200" w:lineRule="exact"/>
              <w:rPr>
                <w:rFonts w:ascii="游ゴシック" w:eastAsia="游ゴシック" w:hAnsi="游ゴシック" w:cs="ＭＳ ゴシック"/>
                <w:kern w:val="0"/>
                <w:sz w:val="16"/>
                <w:szCs w:val="16"/>
              </w:rPr>
            </w:pPr>
            <w:r w:rsidRPr="00207725">
              <w:rPr>
                <w:rFonts w:ascii="游ゴシック" w:eastAsia="游ゴシック" w:hAnsi="游ゴシック" w:cs="ＭＳ ゴシック" w:hint="eastAsia"/>
                <w:kern w:val="0"/>
                <w:sz w:val="16"/>
                <w:szCs w:val="16"/>
              </w:rPr>
              <w:t>計画開始：</w:t>
            </w:r>
          </w:p>
          <w:p w14:paraId="253C5BB8" w14:textId="77777777" w:rsidR="00D6549F" w:rsidRPr="00207725" w:rsidRDefault="00D6549F" w:rsidP="00D6549F">
            <w:pPr>
              <w:snapToGrid w:val="0"/>
              <w:spacing w:line="200" w:lineRule="exact"/>
              <w:ind w:firstLineChars="400" w:firstLine="640"/>
              <w:rPr>
                <w:rFonts w:ascii="游ゴシック" w:eastAsia="游ゴシック" w:hAnsi="游ゴシック" w:cs="ＭＳ ゴシック"/>
                <w:kern w:val="0"/>
                <w:sz w:val="16"/>
                <w:szCs w:val="16"/>
              </w:rPr>
            </w:pPr>
            <w:r w:rsidRPr="00207725">
              <w:rPr>
                <w:rFonts w:ascii="游ゴシック" w:eastAsia="游ゴシック" w:hAnsi="游ゴシック" w:cs="ＭＳ ゴシック" w:hint="eastAsia"/>
                <w:kern w:val="0"/>
                <w:sz w:val="16"/>
                <w:szCs w:val="16"/>
              </w:rPr>
              <w:t>年</w:t>
            </w:r>
            <w:r>
              <w:rPr>
                <w:rFonts w:ascii="游ゴシック" w:eastAsia="游ゴシック" w:hAnsi="游ゴシック" w:cs="ＭＳ ゴシック" w:hint="eastAsia"/>
                <w:kern w:val="0"/>
                <w:sz w:val="16"/>
                <w:szCs w:val="16"/>
              </w:rPr>
              <w:t xml:space="preserve">　</w:t>
            </w:r>
            <w:r w:rsidRPr="00207725">
              <w:rPr>
                <w:rFonts w:ascii="游ゴシック" w:eastAsia="游ゴシック" w:hAnsi="游ゴシック" w:cs="ＭＳ ゴシック" w:hint="eastAsia"/>
                <w:kern w:val="0"/>
                <w:sz w:val="16"/>
                <w:szCs w:val="16"/>
              </w:rPr>
              <w:t>月</w:t>
            </w:r>
            <w:r>
              <w:rPr>
                <w:rFonts w:ascii="游ゴシック" w:eastAsia="游ゴシック" w:hAnsi="游ゴシック" w:cs="ＭＳ ゴシック" w:hint="eastAsia"/>
                <w:kern w:val="0"/>
                <w:sz w:val="16"/>
                <w:szCs w:val="16"/>
              </w:rPr>
              <w:t xml:space="preserve">　</w:t>
            </w:r>
            <w:r w:rsidRPr="00207725">
              <w:rPr>
                <w:rFonts w:ascii="游ゴシック" w:eastAsia="游ゴシック" w:hAnsi="游ゴシック" w:cs="ＭＳ ゴシック" w:hint="eastAsia"/>
                <w:kern w:val="0"/>
                <w:sz w:val="16"/>
                <w:szCs w:val="16"/>
              </w:rPr>
              <w:t>日</w:t>
            </w:r>
          </w:p>
          <w:p w14:paraId="17975612" w14:textId="77777777" w:rsidR="00D6549F" w:rsidRPr="00207725" w:rsidRDefault="00D6549F" w:rsidP="00D6549F">
            <w:pPr>
              <w:snapToGrid w:val="0"/>
              <w:spacing w:line="200" w:lineRule="exact"/>
              <w:rPr>
                <w:rFonts w:ascii="游ゴシック" w:eastAsia="游ゴシック" w:hAnsi="游ゴシック" w:cs="ＭＳ ゴシック"/>
                <w:kern w:val="0"/>
                <w:sz w:val="16"/>
                <w:szCs w:val="16"/>
              </w:rPr>
            </w:pPr>
            <w:r w:rsidRPr="00207725">
              <w:rPr>
                <w:rFonts w:ascii="游ゴシック" w:eastAsia="游ゴシック" w:hAnsi="游ゴシック" w:cs="ＭＳ ゴシック" w:hint="eastAsia"/>
                <w:kern w:val="0"/>
                <w:sz w:val="16"/>
                <w:szCs w:val="16"/>
              </w:rPr>
              <w:t>行動開始：</w:t>
            </w:r>
          </w:p>
          <w:p w14:paraId="23CDBB2B" w14:textId="77777777" w:rsidR="00D6549F" w:rsidRPr="00207725" w:rsidRDefault="00D6549F" w:rsidP="00D6549F">
            <w:pPr>
              <w:snapToGrid w:val="0"/>
              <w:spacing w:line="200" w:lineRule="exact"/>
              <w:ind w:firstLineChars="400" w:firstLine="640"/>
              <w:rPr>
                <w:rFonts w:ascii="游ゴシック" w:eastAsia="游ゴシック" w:hAnsi="游ゴシック" w:cs="ＭＳ ゴシック"/>
                <w:kern w:val="0"/>
                <w:sz w:val="16"/>
                <w:szCs w:val="16"/>
              </w:rPr>
            </w:pPr>
            <w:r w:rsidRPr="00207725">
              <w:rPr>
                <w:rFonts w:ascii="游ゴシック" w:eastAsia="游ゴシック" w:hAnsi="游ゴシック" w:cs="ＭＳ ゴシック" w:hint="eastAsia"/>
                <w:kern w:val="0"/>
                <w:sz w:val="16"/>
                <w:szCs w:val="16"/>
              </w:rPr>
              <w:t>年</w:t>
            </w:r>
            <w:r>
              <w:rPr>
                <w:rFonts w:ascii="游ゴシック" w:eastAsia="游ゴシック" w:hAnsi="游ゴシック" w:cs="ＭＳ ゴシック" w:hint="eastAsia"/>
                <w:kern w:val="0"/>
                <w:sz w:val="16"/>
                <w:szCs w:val="16"/>
              </w:rPr>
              <w:t xml:space="preserve">　</w:t>
            </w:r>
            <w:r w:rsidRPr="00207725">
              <w:rPr>
                <w:rFonts w:ascii="游ゴシック" w:eastAsia="游ゴシック" w:hAnsi="游ゴシック" w:cs="ＭＳ ゴシック" w:hint="eastAsia"/>
                <w:kern w:val="0"/>
                <w:sz w:val="16"/>
                <w:szCs w:val="16"/>
              </w:rPr>
              <w:t>月</w:t>
            </w:r>
            <w:r>
              <w:rPr>
                <w:rFonts w:ascii="游ゴシック" w:eastAsia="游ゴシック" w:hAnsi="游ゴシック" w:cs="ＭＳ ゴシック" w:hint="eastAsia"/>
                <w:kern w:val="0"/>
                <w:sz w:val="16"/>
                <w:szCs w:val="16"/>
              </w:rPr>
              <w:t xml:space="preserve">　</w:t>
            </w:r>
            <w:r w:rsidRPr="00207725">
              <w:rPr>
                <w:rFonts w:ascii="游ゴシック" w:eastAsia="游ゴシック" w:hAnsi="游ゴシック" w:cs="ＭＳ ゴシック" w:hint="eastAsia"/>
                <w:kern w:val="0"/>
                <w:sz w:val="16"/>
                <w:szCs w:val="16"/>
              </w:rPr>
              <w:t>日</w:t>
            </w:r>
          </w:p>
          <w:p w14:paraId="2692372A" w14:textId="77777777" w:rsidR="00D6549F" w:rsidRPr="00207725" w:rsidRDefault="00D6549F" w:rsidP="00D6549F">
            <w:pPr>
              <w:snapToGrid w:val="0"/>
              <w:spacing w:line="200" w:lineRule="exact"/>
              <w:rPr>
                <w:rFonts w:ascii="游ゴシック" w:eastAsia="游ゴシック" w:hAnsi="游ゴシック" w:cs="ＭＳ ゴシック"/>
                <w:kern w:val="0"/>
                <w:sz w:val="16"/>
                <w:szCs w:val="16"/>
              </w:rPr>
            </w:pPr>
            <w:r w:rsidRPr="00207725">
              <w:rPr>
                <w:rFonts w:ascii="游ゴシック" w:eastAsia="游ゴシック" w:hAnsi="游ゴシック" w:cs="ＭＳ ゴシック" w:hint="eastAsia"/>
                <w:kern w:val="0"/>
                <w:sz w:val="16"/>
                <w:szCs w:val="16"/>
              </w:rPr>
              <w:t>行動完了：</w:t>
            </w:r>
          </w:p>
          <w:p w14:paraId="30D3D9DF" w14:textId="142F37F2" w:rsidR="00D6549F" w:rsidRPr="00207725" w:rsidRDefault="00D6549F" w:rsidP="00D6549F">
            <w:pPr>
              <w:snapToGrid w:val="0"/>
              <w:spacing w:line="200" w:lineRule="exact"/>
              <w:ind w:firstLineChars="100" w:firstLine="160"/>
              <w:rPr>
                <w:rFonts w:ascii="游ゴシック" w:eastAsia="游ゴシック" w:hAnsi="游ゴシック"/>
                <w:b/>
                <w:sz w:val="16"/>
                <w:szCs w:val="16"/>
              </w:rPr>
            </w:pPr>
            <w:r w:rsidRPr="00207725">
              <w:rPr>
                <w:rFonts w:ascii="游ゴシック" w:eastAsia="游ゴシック" w:hAnsi="游ゴシック" w:cs="ＭＳ ゴシック" w:hint="eastAsia"/>
                <w:kern w:val="0"/>
                <w:sz w:val="16"/>
                <w:szCs w:val="16"/>
              </w:rPr>
              <w:t>年</w:t>
            </w:r>
            <w:r>
              <w:rPr>
                <w:rFonts w:ascii="游ゴシック" w:eastAsia="游ゴシック" w:hAnsi="游ゴシック" w:cs="ＭＳ ゴシック" w:hint="eastAsia"/>
                <w:kern w:val="0"/>
                <w:sz w:val="16"/>
                <w:szCs w:val="16"/>
              </w:rPr>
              <w:t xml:space="preserve">　</w:t>
            </w:r>
            <w:r w:rsidRPr="00207725">
              <w:rPr>
                <w:rFonts w:ascii="游ゴシック" w:eastAsia="游ゴシック" w:hAnsi="游ゴシック" w:cs="ＭＳ ゴシック" w:hint="eastAsia"/>
                <w:kern w:val="0"/>
                <w:sz w:val="16"/>
                <w:szCs w:val="16"/>
              </w:rPr>
              <w:t>月</w:t>
            </w:r>
            <w:r>
              <w:rPr>
                <w:rFonts w:ascii="游ゴシック" w:eastAsia="游ゴシック" w:hAnsi="游ゴシック" w:cs="ＭＳ ゴシック" w:hint="eastAsia"/>
                <w:kern w:val="0"/>
                <w:sz w:val="16"/>
                <w:szCs w:val="16"/>
              </w:rPr>
              <w:t xml:space="preserve">　</w:t>
            </w:r>
            <w:r w:rsidRPr="00207725">
              <w:rPr>
                <w:rFonts w:ascii="游ゴシック" w:eastAsia="游ゴシック" w:hAnsi="游ゴシック" w:cs="ＭＳ ゴシック" w:hint="eastAsia"/>
                <w:kern w:val="0"/>
                <w:sz w:val="16"/>
                <w:szCs w:val="16"/>
              </w:rPr>
              <w:t>日</w:t>
            </w:r>
          </w:p>
        </w:tc>
      </w:tr>
    </w:tbl>
    <w:p w14:paraId="64511BC8" w14:textId="2C0E0DFA" w:rsidR="0083034B" w:rsidRDefault="0083034B" w:rsidP="0040434C">
      <w:pPr>
        <w:rPr>
          <w:rFonts w:asciiTheme="minorHAnsi" w:eastAsiaTheme="minorEastAsia"/>
          <w:sz w:val="24"/>
          <w:szCs w:val="24"/>
        </w:rPr>
      </w:pPr>
    </w:p>
    <w:p w14:paraId="33553882" w14:textId="75B1BF51" w:rsidR="00054B1A" w:rsidRPr="0083034B" w:rsidRDefault="00054B1A" w:rsidP="0040434C">
      <w:pPr>
        <w:rPr>
          <w:rFonts w:asciiTheme="minorHAnsi" w:eastAsiaTheme="minorEastAsia"/>
          <w:sz w:val="24"/>
          <w:szCs w:val="24"/>
        </w:rPr>
      </w:pPr>
    </w:p>
    <w:tbl>
      <w:tblPr>
        <w:tblW w:w="7299"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V w:val="single" w:sz="4" w:space="0" w:color="A6A6A6" w:themeColor="background1" w:themeShade="A6"/>
        </w:tblBorders>
        <w:tblLayout w:type="fixed"/>
        <w:tblCellMar>
          <w:left w:w="0" w:type="dxa"/>
          <w:right w:w="0" w:type="dxa"/>
        </w:tblCellMar>
        <w:tblLook w:val="0000" w:firstRow="0" w:lastRow="0" w:firstColumn="0" w:lastColumn="0" w:noHBand="0" w:noVBand="0"/>
      </w:tblPr>
      <w:tblGrid>
        <w:gridCol w:w="7299"/>
      </w:tblGrid>
      <w:tr w:rsidR="00054B1A" w:rsidRPr="00CA5D80" w14:paraId="1D0B4A90" w14:textId="77777777" w:rsidTr="006C4B2D">
        <w:trPr>
          <w:trHeight w:hRule="exact" w:val="726"/>
        </w:trPr>
        <w:tc>
          <w:tcPr>
            <w:tcW w:w="7299" w:type="dxa"/>
          </w:tcPr>
          <w:p w14:paraId="128272DA" w14:textId="77777777" w:rsidR="00054B1A" w:rsidRDefault="00054B1A" w:rsidP="006C4B2D">
            <w:pPr>
              <w:snapToGrid w:val="0"/>
              <w:spacing w:before="1"/>
              <w:ind w:left="210" w:right="139"/>
              <w:rPr>
                <w:rFonts w:ascii="游ゴシック" w:eastAsia="游ゴシック" w:hAnsi="游ゴシック" w:cs="Cambria"/>
                <w:b/>
                <w:bCs/>
                <w:spacing w:val="1"/>
                <w:sz w:val="20"/>
                <w:szCs w:val="20"/>
              </w:rPr>
            </w:pPr>
          </w:p>
          <w:p w14:paraId="317CD52F" w14:textId="77777777" w:rsidR="00054B1A" w:rsidRPr="0082166C" w:rsidRDefault="00054B1A" w:rsidP="006C4B2D">
            <w:pPr>
              <w:snapToGrid w:val="0"/>
              <w:spacing w:before="1"/>
              <w:ind w:left="210" w:right="139"/>
              <w:rPr>
                <w:rFonts w:ascii="游ゴシック" w:eastAsia="游ゴシック" w:hAnsi="游ゴシック" w:cs="Cambria"/>
                <w:color w:val="FF0000"/>
                <w:sz w:val="20"/>
                <w:szCs w:val="20"/>
                <w:u w:val="single"/>
              </w:rPr>
            </w:pPr>
            <w:r>
              <w:rPr>
                <w:rFonts w:ascii="游ゴシック" w:eastAsia="游ゴシック" w:hAnsi="游ゴシック" w:cs="Cambria" w:hint="eastAsia"/>
                <w:b/>
                <w:bCs/>
                <w:spacing w:val="1"/>
                <w:sz w:val="20"/>
                <w:szCs w:val="20"/>
              </w:rPr>
              <w:t>署　名：</w:t>
            </w:r>
            <w:r w:rsidRPr="0082166C">
              <w:rPr>
                <w:rFonts w:ascii="游ゴシック" w:eastAsia="游ゴシック" w:hAnsi="游ゴシック" w:cs="Cambria" w:hint="eastAsia"/>
                <w:b/>
                <w:bCs/>
                <w:spacing w:val="1"/>
                <w:sz w:val="20"/>
                <w:szCs w:val="20"/>
              </w:rPr>
              <w:t xml:space="preserve">　　</w:t>
            </w:r>
            <w:r w:rsidRPr="0082166C">
              <w:rPr>
                <w:rFonts w:ascii="游ゴシック" w:eastAsia="游ゴシック" w:hAnsi="游ゴシック" w:cs="Cambria" w:hint="eastAsia"/>
                <w:b/>
                <w:bCs/>
                <w:spacing w:val="1"/>
                <w:sz w:val="20"/>
                <w:szCs w:val="20"/>
                <w:u w:val="single"/>
              </w:rPr>
              <w:t xml:space="preserve">　　　　　　　　　　　　　　　　</w:t>
            </w:r>
            <w:r>
              <w:rPr>
                <w:rFonts w:ascii="游ゴシック" w:eastAsia="游ゴシック" w:hAnsi="游ゴシック" w:cs="Cambria" w:hint="eastAsia"/>
                <w:b/>
                <w:bCs/>
                <w:spacing w:val="1"/>
                <w:sz w:val="20"/>
                <w:szCs w:val="20"/>
                <w:u w:val="single"/>
              </w:rPr>
              <w:t xml:space="preserve">　　　　　　　　　　　　　　　</w:t>
            </w:r>
          </w:p>
        </w:tc>
      </w:tr>
      <w:tr w:rsidR="00054B1A" w:rsidRPr="003001E1" w14:paraId="66EFD8D2" w14:textId="77777777" w:rsidTr="006C4B2D">
        <w:trPr>
          <w:trHeight w:hRule="exact" w:val="573"/>
        </w:trPr>
        <w:tc>
          <w:tcPr>
            <w:tcW w:w="7299" w:type="dxa"/>
          </w:tcPr>
          <w:p w14:paraId="55382BA9" w14:textId="77777777" w:rsidR="00054B1A" w:rsidRPr="0082166C" w:rsidRDefault="00054B1A" w:rsidP="006C4B2D">
            <w:pPr>
              <w:snapToGrid w:val="0"/>
              <w:ind w:left="210"/>
              <w:rPr>
                <w:rFonts w:ascii="游ゴシック" w:eastAsia="游ゴシック" w:hAnsi="游ゴシック" w:cs="Cambria"/>
                <w:sz w:val="20"/>
                <w:szCs w:val="20"/>
              </w:rPr>
            </w:pPr>
            <w:r>
              <w:rPr>
                <w:rFonts w:ascii="游ゴシック" w:eastAsia="游ゴシック" w:hAnsi="游ゴシック" w:cs="Cambria" w:hint="eastAsia"/>
                <w:b/>
                <w:bCs/>
                <w:sz w:val="20"/>
                <w:szCs w:val="20"/>
              </w:rPr>
              <w:t>署名日：</w:t>
            </w:r>
            <w:r w:rsidRPr="0082166C">
              <w:rPr>
                <w:rFonts w:ascii="游ゴシック" w:eastAsia="游ゴシック" w:hAnsi="游ゴシック" w:cs="Cambria" w:hint="eastAsia"/>
                <w:b/>
                <w:bCs/>
                <w:sz w:val="20"/>
                <w:szCs w:val="20"/>
              </w:rPr>
              <w:t xml:space="preserve">　　</w:t>
            </w:r>
            <w:r w:rsidRPr="0082166C">
              <w:rPr>
                <w:rFonts w:ascii="游ゴシック" w:eastAsia="游ゴシック" w:hAnsi="游ゴシック" w:cs="Cambria" w:hint="eastAsia"/>
                <w:b/>
                <w:bCs/>
                <w:spacing w:val="1"/>
                <w:sz w:val="20"/>
                <w:szCs w:val="20"/>
                <w:u w:val="single"/>
              </w:rPr>
              <w:t xml:space="preserve">　　　　　　　　　　　　　　</w:t>
            </w:r>
            <w:r>
              <w:rPr>
                <w:rFonts w:ascii="游ゴシック" w:eastAsia="游ゴシック" w:hAnsi="游ゴシック" w:cs="Cambria" w:hint="eastAsia"/>
                <w:b/>
                <w:bCs/>
                <w:spacing w:val="1"/>
                <w:sz w:val="20"/>
                <w:szCs w:val="20"/>
                <w:u w:val="single"/>
              </w:rPr>
              <w:t xml:space="preserve">　　　　　　</w:t>
            </w:r>
          </w:p>
        </w:tc>
      </w:tr>
    </w:tbl>
    <w:p w14:paraId="6246983C" w14:textId="1B8A9E0B" w:rsidR="00185B10" w:rsidRDefault="00185B10" w:rsidP="0040434C">
      <w:pPr>
        <w:rPr>
          <w:rFonts w:asciiTheme="minorHAnsi" w:eastAsiaTheme="minorEastAsia"/>
          <w:sz w:val="24"/>
          <w:szCs w:val="24"/>
        </w:rPr>
      </w:pPr>
    </w:p>
    <w:p w14:paraId="068DDEE1" w14:textId="77777777" w:rsidR="00525618" w:rsidRDefault="00525618" w:rsidP="00B85BFB">
      <w:pPr>
        <w:pStyle w:val="2"/>
        <w:rPr>
          <w:rFonts w:ascii="游ゴシック" w:eastAsia="游ゴシック" w:hAnsi="游ゴシック"/>
          <w:sz w:val="28"/>
          <w:szCs w:val="28"/>
        </w:rPr>
        <w:sectPr w:rsidR="00525618" w:rsidSect="00207725">
          <w:pgSz w:w="11906" w:h="16838" w:code="9"/>
          <w:pgMar w:top="1985" w:right="1701" w:bottom="1701" w:left="1701" w:header="567" w:footer="567" w:gutter="0"/>
          <w:cols w:space="425"/>
          <w:titlePg/>
          <w:docGrid w:type="lines" w:linePitch="323" w:charSpace="-201"/>
        </w:sectPr>
      </w:pPr>
    </w:p>
    <w:p w14:paraId="3550654B" w14:textId="3C9B3B30" w:rsidR="0083034B" w:rsidRPr="00B85BFB" w:rsidRDefault="00185B10" w:rsidP="00B85BFB">
      <w:pPr>
        <w:pStyle w:val="2"/>
        <w:rPr>
          <w:rFonts w:ascii="游ゴシック" w:eastAsia="游ゴシック" w:hAnsi="游ゴシック"/>
          <w:sz w:val="28"/>
          <w:szCs w:val="28"/>
        </w:rPr>
      </w:pPr>
      <w:bookmarkStart w:id="20" w:name="_Toc36453188"/>
      <w:r w:rsidRPr="00B85BFB">
        <w:rPr>
          <w:rFonts w:ascii="游ゴシック" w:eastAsia="游ゴシック" w:hAnsi="游ゴシック" w:hint="eastAsia"/>
          <w:sz w:val="28"/>
          <w:szCs w:val="28"/>
        </w:rPr>
        <w:lastRenderedPageBreak/>
        <w:t>5．食品防御モニタリング、検証</w:t>
      </w:r>
      <w:r w:rsidR="00B85BFB" w:rsidRPr="00B85BFB">
        <w:rPr>
          <w:rFonts w:ascii="游ゴシック" w:eastAsia="游ゴシック" w:hAnsi="游ゴシック" w:hint="eastAsia"/>
          <w:sz w:val="28"/>
          <w:szCs w:val="28"/>
        </w:rPr>
        <w:t>および記録</w:t>
      </w:r>
      <w:bookmarkEnd w:id="20"/>
    </w:p>
    <w:p w14:paraId="5E17ED8C" w14:textId="77777777" w:rsidR="0091398C" w:rsidRDefault="0091398C" w:rsidP="0040434C">
      <w:pPr>
        <w:rPr>
          <w:rFonts w:asciiTheme="minorHAnsi" w:eastAsiaTheme="minorEastAsia"/>
          <w:sz w:val="24"/>
          <w:szCs w:val="24"/>
        </w:rPr>
      </w:pPr>
    </w:p>
    <w:tbl>
      <w:tblPr>
        <w:tblW w:w="14122"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000" w:firstRow="0" w:lastRow="0" w:firstColumn="0" w:lastColumn="0" w:noHBand="0" w:noVBand="0"/>
      </w:tblPr>
      <w:tblGrid>
        <w:gridCol w:w="704"/>
        <w:gridCol w:w="1906"/>
        <w:gridCol w:w="3055"/>
        <w:gridCol w:w="2247"/>
        <w:gridCol w:w="2340"/>
        <w:gridCol w:w="2160"/>
        <w:gridCol w:w="1710"/>
      </w:tblGrid>
      <w:tr w:rsidR="0091398C" w:rsidRPr="001C45A8" w14:paraId="5E6B7A98" w14:textId="77777777" w:rsidTr="00EA4758">
        <w:trPr>
          <w:trHeight w:val="624"/>
          <w:tblHeader/>
          <w:jc w:val="center"/>
        </w:trPr>
        <w:tc>
          <w:tcPr>
            <w:tcW w:w="704" w:type="dxa"/>
            <w:shd w:val="clear" w:color="auto" w:fill="002060"/>
            <w:vAlign w:val="center"/>
          </w:tcPr>
          <w:p w14:paraId="5A8A8EA3" w14:textId="77777777" w:rsidR="0091398C" w:rsidRPr="001C45A8" w:rsidRDefault="0091398C" w:rsidP="001C45A8">
            <w:pPr>
              <w:widowControl/>
              <w:kinsoku w:val="0"/>
              <w:overflowPunct w:val="0"/>
              <w:autoSpaceDE w:val="0"/>
              <w:autoSpaceDN w:val="0"/>
              <w:adjustRightInd w:val="0"/>
              <w:spacing w:line="240" w:lineRule="exact"/>
              <w:ind w:right="97"/>
              <w:rPr>
                <w:rFonts w:ascii="游ゴシック" w:eastAsia="游ゴシック" w:hAnsi="游ゴシック" w:cs="Times New Roman"/>
                <w:b/>
                <w:bCs/>
                <w:kern w:val="0"/>
                <w:sz w:val="24"/>
                <w:szCs w:val="24"/>
                <w:lang w:eastAsia="en-US"/>
              </w:rPr>
            </w:pPr>
            <w:r w:rsidRPr="001C45A8">
              <w:rPr>
                <w:rFonts w:ascii="游ゴシック" w:eastAsia="游ゴシック" w:hAnsi="游ゴシック" w:cs="Times New Roman"/>
                <w:b/>
                <w:bCs/>
                <w:kern w:val="0"/>
                <w:sz w:val="24"/>
                <w:szCs w:val="24"/>
                <w:lang w:eastAsia="en-US"/>
              </w:rPr>
              <w:t>(1) #</w:t>
            </w:r>
          </w:p>
        </w:tc>
        <w:tc>
          <w:tcPr>
            <w:tcW w:w="1906" w:type="dxa"/>
            <w:shd w:val="clear" w:color="auto" w:fill="002060"/>
            <w:vAlign w:val="center"/>
          </w:tcPr>
          <w:p w14:paraId="108EEAB2" w14:textId="77777777" w:rsidR="0091398C" w:rsidRPr="001C45A8" w:rsidRDefault="0091398C" w:rsidP="001C45A8">
            <w:pPr>
              <w:widowControl/>
              <w:kinsoku w:val="0"/>
              <w:overflowPunct w:val="0"/>
              <w:autoSpaceDE w:val="0"/>
              <w:autoSpaceDN w:val="0"/>
              <w:adjustRightInd w:val="0"/>
              <w:spacing w:line="240" w:lineRule="exact"/>
              <w:ind w:left="84" w:right="72"/>
              <w:jc w:val="center"/>
              <w:rPr>
                <w:rFonts w:ascii="游ゴシック" w:eastAsia="游ゴシック" w:hAnsi="游ゴシック" w:cs="Times New Roman"/>
                <w:b/>
                <w:bCs/>
                <w:kern w:val="0"/>
                <w:sz w:val="24"/>
                <w:szCs w:val="24"/>
              </w:rPr>
            </w:pPr>
            <w:r w:rsidRPr="001C45A8">
              <w:rPr>
                <w:rFonts w:ascii="游ゴシック" w:eastAsia="游ゴシック" w:hAnsi="游ゴシック" w:cs="Times New Roman"/>
                <w:b/>
                <w:bCs/>
                <w:kern w:val="0"/>
                <w:sz w:val="24"/>
                <w:szCs w:val="24"/>
              </w:rPr>
              <w:t>(</w:t>
            </w:r>
            <w:r w:rsidRPr="001C45A8">
              <w:rPr>
                <w:rFonts w:ascii="游ゴシック" w:eastAsia="游ゴシック" w:hAnsi="游ゴシック" w:cs="Times New Roman" w:hint="eastAsia"/>
                <w:b/>
                <w:bCs/>
                <w:kern w:val="0"/>
                <w:sz w:val="24"/>
                <w:szCs w:val="24"/>
              </w:rPr>
              <w:t>2</w:t>
            </w:r>
            <w:r w:rsidRPr="001C45A8">
              <w:rPr>
                <w:rFonts w:ascii="游ゴシック" w:eastAsia="游ゴシック" w:hAnsi="游ゴシック" w:cs="Times New Roman"/>
                <w:b/>
                <w:bCs/>
                <w:kern w:val="0"/>
                <w:sz w:val="24"/>
                <w:szCs w:val="24"/>
              </w:rPr>
              <w:t xml:space="preserve">) </w:t>
            </w:r>
            <w:r w:rsidRPr="001C45A8">
              <w:rPr>
                <w:rFonts w:ascii="游ゴシック" w:eastAsia="游ゴシック" w:hAnsi="游ゴシック" w:cs="Times New Roman" w:hint="eastAsia"/>
                <w:b/>
                <w:bCs/>
                <w:kern w:val="0"/>
                <w:sz w:val="22"/>
              </w:rPr>
              <w:t>実行可能な対策</w:t>
            </w:r>
          </w:p>
        </w:tc>
        <w:tc>
          <w:tcPr>
            <w:tcW w:w="3055" w:type="dxa"/>
            <w:shd w:val="clear" w:color="auto" w:fill="002060"/>
            <w:vAlign w:val="center"/>
          </w:tcPr>
          <w:p w14:paraId="55CE5C38" w14:textId="77777777" w:rsidR="0091398C" w:rsidRPr="001C45A8" w:rsidRDefault="0091398C" w:rsidP="001C45A8">
            <w:pPr>
              <w:widowControl/>
              <w:kinsoku w:val="0"/>
              <w:overflowPunct w:val="0"/>
              <w:autoSpaceDE w:val="0"/>
              <w:autoSpaceDN w:val="0"/>
              <w:adjustRightInd w:val="0"/>
              <w:spacing w:line="240" w:lineRule="exact"/>
              <w:ind w:left="84" w:right="72"/>
              <w:jc w:val="center"/>
              <w:rPr>
                <w:rFonts w:ascii="游ゴシック" w:eastAsia="游ゴシック" w:hAnsi="游ゴシック" w:cs="Times New Roman"/>
                <w:b/>
                <w:bCs/>
                <w:kern w:val="0"/>
                <w:sz w:val="24"/>
                <w:szCs w:val="24"/>
              </w:rPr>
            </w:pPr>
            <w:r w:rsidRPr="001C45A8">
              <w:rPr>
                <w:rFonts w:ascii="游ゴシック" w:eastAsia="游ゴシック" w:hAnsi="游ゴシック" w:cs="Times New Roman"/>
                <w:b/>
                <w:bCs/>
                <w:kern w:val="0"/>
                <w:sz w:val="24"/>
                <w:szCs w:val="24"/>
                <w:lang w:eastAsia="en-US"/>
              </w:rPr>
              <w:t>(3)</w:t>
            </w:r>
            <w:r w:rsidRPr="001C45A8">
              <w:rPr>
                <w:rFonts w:ascii="游ゴシック" w:eastAsia="游ゴシック" w:hAnsi="游ゴシック" w:cs="Times New Roman" w:hint="eastAsia"/>
                <w:b/>
                <w:bCs/>
                <w:kern w:val="0"/>
                <w:sz w:val="24"/>
                <w:szCs w:val="24"/>
              </w:rPr>
              <w:t>リスク低減策</w:t>
            </w:r>
          </w:p>
        </w:tc>
        <w:tc>
          <w:tcPr>
            <w:tcW w:w="2247" w:type="dxa"/>
            <w:shd w:val="clear" w:color="auto" w:fill="002060"/>
            <w:vAlign w:val="center"/>
          </w:tcPr>
          <w:p w14:paraId="68B4BAF7" w14:textId="36CD9BCF" w:rsidR="0091398C" w:rsidRPr="001C45A8" w:rsidRDefault="0091398C" w:rsidP="001C45A8">
            <w:pPr>
              <w:widowControl/>
              <w:kinsoku w:val="0"/>
              <w:overflowPunct w:val="0"/>
              <w:autoSpaceDE w:val="0"/>
              <w:autoSpaceDN w:val="0"/>
              <w:adjustRightInd w:val="0"/>
              <w:spacing w:line="240" w:lineRule="exact"/>
              <w:ind w:left="84" w:right="72"/>
              <w:jc w:val="center"/>
              <w:rPr>
                <w:rFonts w:ascii="游ゴシック" w:eastAsia="游ゴシック" w:hAnsi="游ゴシック" w:cs="Times New Roman"/>
                <w:b/>
                <w:bCs/>
                <w:kern w:val="0"/>
                <w:sz w:val="24"/>
                <w:szCs w:val="24"/>
              </w:rPr>
            </w:pPr>
            <w:r w:rsidRPr="001C45A8">
              <w:rPr>
                <w:rFonts w:ascii="游ゴシック" w:eastAsia="游ゴシック" w:hAnsi="游ゴシック" w:cs="Times New Roman"/>
                <w:b/>
                <w:bCs/>
                <w:kern w:val="0"/>
                <w:sz w:val="24"/>
                <w:szCs w:val="24"/>
              </w:rPr>
              <w:t>(4)</w:t>
            </w:r>
            <w:r>
              <w:rPr>
                <w:rFonts w:ascii="游ゴシック" w:eastAsia="游ゴシック" w:hAnsi="游ゴシック" w:cs="Times New Roman" w:hint="eastAsia"/>
                <w:b/>
                <w:bCs/>
                <w:kern w:val="0"/>
                <w:sz w:val="24"/>
                <w:szCs w:val="24"/>
              </w:rPr>
              <w:t>モニタリング</w:t>
            </w:r>
            <w:r w:rsidRPr="001C45A8">
              <w:rPr>
                <w:rFonts w:ascii="游ゴシック" w:eastAsia="游ゴシック" w:hAnsi="游ゴシック" w:cs="Times New Roman" w:hint="eastAsia"/>
                <w:b/>
                <w:bCs/>
                <w:kern w:val="0"/>
                <w:sz w:val="24"/>
                <w:szCs w:val="24"/>
              </w:rPr>
              <w:t>手順と頻度</w:t>
            </w:r>
          </w:p>
        </w:tc>
        <w:tc>
          <w:tcPr>
            <w:tcW w:w="2340" w:type="dxa"/>
            <w:shd w:val="clear" w:color="auto" w:fill="002060"/>
            <w:vAlign w:val="center"/>
          </w:tcPr>
          <w:p w14:paraId="787581C6" w14:textId="77777777" w:rsidR="0091398C" w:rsidRPr="001C45A8" w:rsidRDefault="0091398C" w:rsidP="001C45A8">
            <w:pPr>
              <w:widowControl/>
              <w:kinsoku w:val="0"/>
              <w:overflowPunct w:val="0"/>
              <w:autoSpaceDE w:val="0"/>
              <w:autoSpaceDN w:val="0"/>
              <w:adjustRightInd w:val="0"/>
              <w:spacing w:line="240" w:lineRule="exact"/>
              <w:ind w:left="84" w:right="72"/>
              <w:jc w:val="center"/>
              <w:rPr>
                <w:rFonts w:ascii="游ゴシック" w:eastAsia="游ゴシック" w:hAnsi="游ゴシック" w:cs="Times New Roman"/>
                <w:b/>
                <w:bCs/>
                <w:kern w:val="0"/>
                <w:sz w:val="24"/>
                <w:szCs w:val="24"/>
                <w:lang w:eastAsia="en-US"/>
              </w:rPr>
            </w:pPr>
            <w:r w:rsidRPr="001C45A8">
              <w:rPr>
                <w:rFonts w:ascii="游ゴシック" w:eastAsia="游ゴシック" w:hAnsi="游ゴシック" w:cs="Times New Roman"/>
                <w:b/>
                <w:bCs/>
                <w:kern w:val="0"/>
                <w:sz w:val="24"/>
                <w:szCs w:val="24"/>
                <w:lang w:eastAsia="en-US"/>
              </w:rPr>
              <w:t>(5)</w:t>
            </w:r>
            <w:r w:rsidRPr="001C45A8">
              <w:rPr>
                <w:rFonts w:ascii="游ゴシック" w:eastAsia="游ゴシック" w:hAnsi="游ゴシック" w:cs="Times New Roman" w:hint="eastAsia"/>
                <w:b/>
                <w:bCs/>
                <w:kern w:val="0"/>
                <w:sz w:val="24"/>
                <w:szCs w:val="24"/>
              </w:rPr>
              <w:t>検証手順</w:t>
            </w:r>
          </w:p>
        </w:tc>
        <w:tc>
          <w:tcPr>
            <w:tcW w:w="2160" w:type="dxa"/>
            <w:shd w:val="clear" w:color="auto" w:fill="002060"/>
            <w:vAlign w:val="center"/>
          </w:tcPr>
          <w:p w14:paraId="4F008649" w14:textId="68E549DF" w:rsidR="0091398C" w:rsidRPr="001C45A8" w:rsidRDefault="0091398C" w:rsidP="001C45A8">
            <w:pPr>
              <w:widowControl/>
              <w:kinsoku w:val="0"/>
              <w:overflowPunct w:val="0"/>
              <w:autoSpaceDE w:val="0"/>
              <w:autoSpaceDN w:val="0"/>
              <w:adjustRightInd w:val="0"/>
              <w:spacing w:line="240" w:lineRule="exact"/>
              <w:ind w:left="86" w:right="69"/>
              <w:jc w:val="center"/>
              <w:rPr>
                <w:rFonts w:ascii="游ゴシック" w:eastAsia="游ゴシック" w:hAnsi="游ゴシック" w:cs="Times New Roman"/>
                <w:b/>
                <w:bCs/>
                <w:kern w:val="0"/>
                <w:sz w:val="24"/>
                <w:szCs w:val="24"/>
                <w:lang w:eastAsia="en-US"/>
              </w:rPr>
            </w:pPr>
            <w:r w:rsidRPr="001C45A8">
              <w:rPr>
                <w:rFonts w:ascii="游ゴシック" w:eastAsia="游ゴシック" w:hAnsi="游ゴシック" w:cs="Times New Roman"/>
                <w:b/>
                <w:bCs/>
                <w:kern w:val="0"/>
                <w:sz w:val="24"/>
                <w:szCs w:val="24"/>
                <w:lang w:eastAsia="en-US"/>
              </w:rPr>
              <w:t xml:space="preserve">(6) </w:t>
            </w:r>
            <w:r>
              <w:rPr>
                <w:rFonts w:ascii="游ゴシック" w:eastAsia="游ゴシック" w:hAnsi="游ゴシック" w:cs="Times New Roman" w:hint="eastAsia"/>
                <w:b/>
                <w:bCs/>
                <w:kern w:val="0"/>
                <w:sz w:val="24"/>
                <w:szCs w:val="24"/>
              </w:rPr>
              <w:t>是正措置</w:t>
            </w:r>
            <w:r w:rsidRPr="001C45A8">
              <w:rPr>
                <w:rFonts w:ascii="游ゴシック" w:eastAsia="游ゴシック" w:hAnsi="游ゴシック" w:cs="Times New Roman" w:hint="eastAsia"/>
                <w:b/>
                <w:bCs/>
                <w:kern w:val="0"/>
                <w:sz w:val="24"/>
                <w:szCs w:val="24"/>
              </w:rPr>
              <w:t>手順</w:t>
            </w:r>
          </w:p>
        </w:tc>
        <w:tc>
          <w:tcPr>
            <w:tcW w:w="1710" w:type="dxa"/>
            <w:shd w:val="clear" w:color="auto" w:fill="002060"/>
            <w:vAlign w:val="center"/>
          </w:tcPr>
          <w:p w14:paraId="622C7403" w14:textId="77777777" w:rsidR="0091398C" w:rsidRPr="001C45A8" w:rsidRDefault="0091398C" w:rsidP="001C45A8">
            <w:pPr>
              <w:widowControl/>
              <w:kinsoku w:val="0"/>
              <w:overflowPunct w:val="0"/>
              <w:autoSpaceDE w:val="0"/>
              <w:autoSpaceDN w:val="0"/>
              <w:adjustRightInd w:val="0"/>
              <w:spacing w:line="240" w:lineRule="exact"/>
              <w:ind w:left="86" w:right="69"/>
              <w:jc w:val="center"/>
              <w:rPr>
                <w:rFonts w:ascii="游ゴシック" w:eastAsia="游ゴシック" w:hAnsi="游ゴシック" w:cs="Times New Roman"/>
                <w:b/>
                <w:bCs/>
                <w:kern w:val="0"/>
                <w:sz w:val="24"/>
                <w:szCs w:val="24"/>
              </w:rPr>
            </w:pPr>
            <w:r w:rsidRPr="001C45A8">
              <w:rPr>
                <w:rFonts w:ascii="游ゴシック" w:eastAsia="游ゴシック" w:hAnsi="游ゴシック" w:cs="Times New Roman"/>
                <w:b/>
                <w:bCs/>
                <w:kern w:val="0"/>
                <w:sz w:val="24"/>
                <w:szCs w:val="24"/>
                <w:lang w:eastAsia="en-US"/>
              </w:rPr>
              <w:t>(</w:t>
            </w:r>
            <w:r w:rsidRPr="001C45A8">
              <w:rPr>
                <w:rFonts w:ascii="游ゴシック" w:eastAsia="游ゴシック" w:hAnsi="游ゴシック" w:cs="Times New Roman" w:hint="eastAsia"/>
                <w:b/>
                <w:bCs/>
                <w:kern w:val="0"/>
                <w:sz w:val="24"/>
                <w:szCs w:val="24"/>
              </w:rPr>
              <w:t>7</w:t>
            </w:r>
            <w:r w:rsidRPr="001C45A8">
              <w:rPr>
                <w:rFonts w:ascii="游ゴシック" w:eastAsia="游ゴシック" w:hAnsi="游ゴシック" w:cs="Times New Roman"/>
                <w:b/>
                <w:bCs/>
                <w:kern w:val="0"/>
                <w:sz w:val="24"/>
                <w:szCs w:val="24"/>
                <w:lang w:eastAsia="en-US"/>
              </w:rPr>
              <w:t xml:space="preserve">) </w:t>
            </w:r>
            <w:r w:rsidRPr="001C45A8">
              <w:rPr>
                <w:rFonts w:ascii="游ゴシック" w:eastAsia="游ゴシック" w:hAnsi="游ゴシック" w:cs="Times New Roman" w:hint="eastAsia"/>
                <w:b/>
                <w:bCs/>
                <w:kern w:val="0"/>
                <w:sz w:val="24"/>
                <w:szCs w:val="24"/>
              </w:rPr>
              <w:t>記録</w:t>
            </w:r>
          </w:p>
        </w:tc>
      </w:tr>
      <w:tr w:rsidR="00AB7DC2" w:rsidRPr="001C45A8" w14:paraId="0C7729AE" w14:textId="77777777" w:rsidTr="00EA4758">
        <w:trPr>
          <w:trHeight w:val="1031"/>
          <w:jc w:val="center"/>
        </w:trPr>
        <w:tc>
          <w:tcPr>
            <w:tcW w:w="704" w:type="dxa"/>
            <w:vAlign w:val="center"/>
          </w:tcPr>
          <w:p w14:paraId="5C4AFB73" w14:textId="77777777" w:rsidR="00AB7DC2" w:rsidRPr="001C45A8" w:rsidRDefault="00AB7DC2" w:rsidP="00AB7DC2">
            <w:pPr>
              <w:widowControl/>
              <w:kinsoku w:val="0"/>
              <w:overflowPunct w:val="0"/>
              <w:autoSpaceDE w:val="0"/>
              <w:autoSpaceDN w:val="0"/>
              <w:adjustRightInd w:val="0"/>
              <w:spacing w:line="240" w:lineRule="exact"/>
              <w:jc w:val="center"/>
              <w:rPr>
                <w:rFonts w:ascii="游ゴシック" w:eastAsia="游ゴシック" w:hAnsi="游ゴシック" w:cs="Times New Roman"/>
                <w:kern w:val="0"/>
                <w:sz w:val="24"/>
                <w:szCs w:val="24"/>
                <w:lang w:eastAsia="en-US"/>
              </w:rPr>
            </w:pPr>
            <w:r w:rsidRPr="001C45A8">
              <w:rPr>
                <w:rFonts w:ascii="游ゴシック" w:eastAsia="游ゴシック" w:hAnsi="游ゴシック" w:cs="Times New Roman"/>
                <w:kern w:val="0"/>
                <w:sz w:val="24"/>
                <w:szCs w:val="24"/>
                <w:lang w:eastAsia="en-US"/>
              </w:rPr>
              <w:t>1</w:t>
            </w:r>
          </w:p>
        </w:tc>
        <w:tc>
          <w:tcPr>
            <w:tcW w:w="1906" w:type="dxa"/>
          </w:tcPr>
          <w:p w14:paraId="439D49A3" w14:textId="6596A7F5" w:rsidR="00AB7DC2" w:rsidRPr="001C45A8" w:rsidRDefault="00AB7DC2" w:rsidP="00AB7DC2">
            <w:pPr>
              <w:widowControl/>
              <w:kinsoku w:val="0"/>
              <w:overflowPunct w:val="0"/>
              <w:autoSpaceDE w:val="0"/>
              <w:autoSpaceDN w:val="0"/>
              <w:adjustRightInd w:val="0"/>
              <w:spacing w:line="240" w:lineRule="exact"/>
              <w:jc w:val="left"/>
              <w:rPr>
                <w:rFonts w:ascii="游ゴシック" w:eastAsia="游ゴシック" w:hAnsi="游ゴシック" w:cs="Times New Roman"/>
                <w:kern w:val="0"/>
                <w:sz w:val="20"/>
                <w:szCs w:val="20"/>
              </w:rPr>
            </w:pPr>
          </w:p>
        </w:tc>
        <w:tc>
          <w:tcPr>
            <w:tcW w:w="3055" w:type="dxa"/>
          </w:tcPr>
          <w:p w14:paraId="041ECA69" w14:textId="62E8ED4A" w:rsidR="00AB7DC2" w:rsidRPr="001C45A8" w:rsidRDefault="00AB7DC2" w:rsidP="00AB7DC2">
            <w:pPr>
              <w:widowControl/>
              <w:kinsoku w:val="0"/>
              <w:overflowPunct w:val="0"/>
              <w:autoSpaceDE w:val="0"/>
              <w:autoSpaceDN w:val="0"/>
              <w:adjustRightInd w:val="0"/>
              <w:spacing w:line="240" w:lineRule="exact"/>
              <w:ind w:leftChars="40" w:left="84" w:rightChars="49" w:right="103" w:firstLineChars="42" w:firstLine="84"/>
              <w:jc w:val="left"/>
              <w:rPr>
                <w:rFonts w:ascii="游ゴシック" w:eastAsia="游ゴシック" w:hAnsi="游ゴシック" w:cs="Times New Roman"/>
                <w:kern w:val="0"/>
                <w:sz w:val="20"/>
                <w:szCs w:val="20"/>
              </w:rPr>
            </w:pPr>
          </w:p>
        </w:tc>
        <w:tc>
          <w:tcPr>
            <w:tcW w:w="2247" w:type="dxa"/>
          </w:tcPr>
          <w:p w14:paraId="2C47C99B" w14:textId="16383E40" w:rsidR="00AB7DC2" w:rsidRPr="001C45A8" w:rsidRDefault="00AB7DC2" w:rsidP="00AB7DC2">
            <w:pPr>
              <w:widowControl/>
              <w:kinsoku w:val="0"/>
              <w:overflowPunct w:val="0"/>
              <w:autoSpaceDE w:val="0"/>
              <w:autoSpaceDN w:val="0"/>
              <w:adjustRightInd w:val="0"/>
              <w:spacing w:line="240" w:lineRule="exact"/>
              <w:jc w:val="left"/>
              <w:rPr>
                <w:rFonts w:ascii="游ゴシック" w:eastAsia="游ゴシック" w:hAnsi="游ゴシック" w:cs="Times New Roman"/>
                <w:kern w:val="0"/>
                <w:sz w:val="20"/>
                <w:szCs w:val="20"/>
              </w:rPr>
            </w:pPr>
          </w:p>
        </w:tc>
        <w:tc>
          <w:tcPr>
            <w:tcW w:w="2340" w:type="dxa"/>
          </w:tcPr>
          <w:p w14:paraId="590E0045" w14:textId="59C52FD8" w:rsidR="00AB7DC2" w:rsidRPr="001C45A8" w:rsidRDefault="00AB7DC2" w:rsidP="00AB7DC2">
            <w:pPr>
              <w:widowControl/>
              <w:kinsoku w:val="0"/>
              <w:overflowPunct w:val="0"/>
              <w:autoSpaceDE w:val="0"/>
              <w:autoSpaceDN w:val="0"/>
              <w:adjustRightInd w:val="0"/>
              <w:spacing w:line="240" w:lineRule="exact"/>
              <w:jc w:val="left"/>
              <w:rPr>
                <w:rFonts w:ascii="游ゴシック" w:eastAsia="游ゴシック" w:hAnsi="游ゴシック" w:cs="Times New Roman"/>
                <w:kern w:val="0"/>
                <w:sz w:val="20"/>
                <w:szCs w:val="20"/>
              </w:rPr>
            </w:pPr>
          </w:p>
        </w:tc>
        <w:tc>
          <w:tcPr>
            <w:tcW w:w="2160" w:type="dxa"/>
          </w:tcPr>
          <w:p w14:paraId="092D436B" w14:textId="75EB230A" w:rsidR="00AB7DC2" w:rsidRPr="001C45A8" w:rsidRDefault="00AB7DC2" w:rsidP="00AB7DC2">
            <w:pPr>
              <w:widowControl/>
              <w:kinsoku w:val="0"/>
              <w:overflowPunct w:val="0"/>
              <w:autoSpaceDE w:val="0"/>
              <w:autoSpaceDN w:val="0"/>
              <w:adjustRightInd w:val="0"/>
              <w:spacing w:line="240" w:lineRule="exact"/>
              <w:jc w:val="left"/>
              <w:rPr>
                <w:rFonts w:ascii="游ゴシック" w:eastAsia="游ゴシック" w:hAnsi="游ゴシック" w:cs="Times New Roman"/>
                <w:kern w:val="0"/>
                <w:sz w:val="20"/>
                <w:szCs w:val="20"/>
              </w:rPr>
            </w:pPr>
          </w:p>
        </w:tc>
        <w:tc>
          <w:tcPr>
            <w:tcW w:w="1710" w:type="dxa"/>
          </w:tcPr>
          <w:p w14:paraId="03166040" w14:textId="366CFE62" w:rsidR="00AB7DC2" w:rsidRPr="001C45A8" w:rsidRDefault="00AB7DC2" w:rsidP="00AB7DC2">
            <w:pPr>
              <w:widowControl/>
              <w:kinsoku w:val="0"/>
              <w:overflowPunct w:val="0"/>
              <w:autoSpaceDE w:val="0"/>
              <w:autoSpaceDN w:val="0"/>
              <w:adjustRightInd w:val="0"/>
              <w:spacing w:line="240" w:lineRule="exact"/>
              <w:contextualSpacing/>
              <w:jc w:val="left"/>
              <w:rPr>
                <w:rFonts w:ascii="游ゴシック" w:eastAsia="游ゴシック" w:hAnsi="游ゴシック" w:cs="Times New Roman"/>
                <w:kern w:val="0"/>
                <w:sz w:val="20"/>
                <w:szCs w:val="20"/>
              </w:rPr>
            </w:pPr>
          </w:p>
        </w:tc>
      </w:tr>
      <w:tr w:rsidR="00AB7DC2" w:rsidRPr="001C45A8" w14:paraId="2BF8808B" w14:textId="77777777" w:rsidTr="00EA4758">
        <w:trPr>
          <w:trHeight w:val="1033"/>
          <w:jc w:val="center"/>
        </w:trPr>
        <w:tc>
          <w:tcPr>
            <w:tcW w:w="704" w:type="dxa"/>
            <w:vAlign w:val="center"/>
          </w:tcPr>
          <w:p w14:paraId="5286B50E" w14:textId="77777777" w:rsidR="00AB7DC2" w:rsidRPr="001C45A8" w:rsidRDefault="00AB7DC2" w:rsidP="00AB7DC2">
            <w:pPr>
              <w:widowControl/>
              <w:kinsoku w:val="0"/>
              <w:overflowPunct w:val="0"/>
              <w:autoSpaceDE w:val="0"/>
              <w:autoSpaceDN w:val="0"/>
              <w:adjustRightInd w:val="0"/>
              <w:spacing w:line="240" w:lineRule="exact"/>
              <w:jc w:val="center"/>
              <w:rPr>
                <w:rFonts w:ascii="游ゴシック" w:eastAsia="游ゴシック" w:hAnsi="游ゴシック" w:cs="Times New Roman"/>
                <w:kern w:val="0"/>
                <w:sz w:val="24"/>
                <w:szCs w:val="24"/>
                <w:lang w:eastAsia="en-US"/>
              </w:rPr>
            </w:pPr>
            <w:r w:rsidRPr="001C45A8">
              <w:rPr>
                <w:rFonts w:ascii="游ゴシック" w:eastAsia="游ゴシック" w:hAnsi="游ゴシック" w:cs="Times New Roman"/>
                <w:kern w:val="0"/>
                <w:sz w:val="24"/>
                <w:szCs w:val="24"/>
                <w:lang w:eastAsia="en-US"/>
              </w:rPr>
              <w:t>2</w:t>
            </w:r>
          </w:p>
        </w:tc>
        <w:tc>
          <w:tcPr>
            <w:tcW w:w="1906" w:type="dxa"/>
          </w:tcPr>
          <w:p w14:paraId="14DCB771" w14:textId="0E67B704" w:rsidR="00AB7DC2" w:rsidRPr="001C45A8" w:rsidRDefault="00AB7DC2" w:rsidP="00AB7DC2">
            <w:pPr>
              <w:widowControl/>
              <w:kinsoku w:val="0"/>
              <w:overflowPunct w:val="0"/>
              <w:autoSpaceDE w:val="0"/>
              <w:autoSpaceDN w:val="0"/>
              <w:adjustRightInd w:val="0"/>
              <w:spacing w:line="240" w:lineRule="exact"/>
              <w:jc w:val="left"/>
              <w:rPr>
                <w:rFonts w:ascii="游ゴシック" w:eastAsia="游ゴシック" w:hAnsi="游ゴシック" w:cs="Times New Roman"/>
                <w:kern w:val="0"/>
                <w:sz w:val="20"/>
                <w:szCs w:val="20"/>
                <w:lang w:eastAsia="en-US"/>
              </w:rPr>
            </w:pPr>
          </w:p>
        </w:tc>
        <w:tc>
          <w:tcPr>
            <w:tcW w:w="3055" w:type="dxa"/>
          </w:tcPr>
          <w:p w14:paraId="72761AAD" w14:textId="5B5AD045" w:rsidR="00AB7DC2" w:rsidRPr="001C45A8" w:rsidRDefault="00AB7DC2" w:rsidP="00AB7DC2">
            <w:pPr>
              <w:widowControl/>
              <w:kinsoku w:val="0"/>
              <w:overflowPunct w:val="0"/>
              <w:autoSpaceDE w:val="0"/>
              <w:autoSpaceDN w:val="0"/>
              <w:adjustRightInd w:val="0"/>
              <w:spacing w:line="240" w:lineRule="exact"/>
              <w:ind w:leftChars="40" w:left="84" w:rightChars="49" w:right="103" w:firstLineChars="42" w:firstLine="84"/>
              <w:jc w:val="left"/>
              <w:rPr>
                <w:rFonts w:ascii="游ゴシック" w:eastAsia="游ゴシック" w:hAnsi="游ゴシック" w:cs="Times New Roman"/>
                <w:kern w:val="0"/>
                <w:sz w:val="20"/>
                <w:szCs w:val="20"/>
              </w:rPr>
            </w:pPr>
          </w:p>
        </w:tc>
        <w:tc>
          <w:tcPr>
            <w:tcW w:w="2247" w:type="dxa"/>
          </w:tcPr>
          <w:p w14:paraId="37EA5AA1" w14:textId="45F4D4C3" w:rsidR="00AB7DC2" w:rsidRPr="001C45A8" w:rsidRDefault="00AB7DC2" w:rsidP="00AB7DC2">
            <w:pPr>
              <w:widowControl/>
              <w:kinsoku w:val="0"/>
              <w:overflowPunct w:val="0"/>
              <w:autoSpaceDE w:val="0"/>
              <w:autoSpaceDN w:val="0"/>
              <w:adjustRightInd w:val="0"/>
              <w:spacing w:line="240" w:lineRule="exact"/>
              <w:jc w:val="left"/>
              <w:rPr>
                <w:rFonts w:ascii="游ゴシック" w:eastAsia="游ゴシック" w:hAnsi="游ゴシック" w:cs="Times New Roman"/>
                <w:kern w:val="0"/>
                <w:sz w:val="20"/>
                <w:szCs w:val="20"/>
                <w:lang w:eastAsia="en-US"/>
              </w:rPr>
            </w:pPr>
          </w:p>
        </w:tc>
        <w:tc>
          <w:tcPr>
            <w:tcW w:w="2340" w:type="dxa"/>
          </w:tcPr>
          <w:p w14:paraId="34A3AF07" w14:textId="33E145DE" w:rsidR="00AB7DC2" w:rsidRPr="001C45A8" w:rsidRDefault="00AB7DC2" w:rsidP="00AB7DC2">
            <w:pPr>
              <w:widowControl/>
              <w:kinsoku w:val="0"/>
              <w:overflowPunct w:val="0"/>
              <w:autoSpaceDE w:val="0"/>
              <w:autoSpaceDN w:val="0"/>
              <w:adjustRightInd w:val="0"/>
              <w:spacing w:line="240" w:lineRule="exact"/>
              <w:jc w:val="left"/>
              <w:rPr>
                <w:rFonts w:ascii="游ゴシック" w:eastAsia="游ゴシック" w:hAnsi="游ゴシック" w:cs="Times New Roman"/>
                <w:kern w:val="0"/>
                <w:sz w:val="20"/>
                <w:szCs w:val="20"/>
              </w:rPr>
            </w:pPr>
          </w:p>
        </w:tc>
        <w:tc>
          <w:tcPr>
            <w:tcW w:w="2160" w:type="dxa"/>
          </w:tcPr>
          <w:p w14:paraId="067E5F89" w14:textId="508DB6C1" w:rsidR="00AB7DC2" w:rsidRPr="001C45A8" w:rsidRDefault="00AB7DC2" w:rsidP="00AB7DC2">
            <w:pPr>
              <w:widowControl/>
              <w:kinsoku w:val="0"/>
              <w:overflowPunct w:val="0"/>
              <w:autoSpaceDE w:val="0"/>
              <w:autoSpaceDN w:val="0"/>
              <w:adjustRightInd w:val="0"/>
              <w:spacing w:line="240" w:lineRule="exact"/>
              <w:jc w:val="left"/>
              <w:rPr>
                <w:rFonts w:ascii="游ゴシック" w:eastAsia="游ゴシック" w:hAnsi="游ゴシック" w:cs="Times New Roman"/>
                <w:kern w:val="0"/>
                <w:sz w:val="20"/>
                <w:szCs w:val="20"/>
              </w:rPr>
            </w:pPr>
          </w:p>
        </w:tc>
        <w:tc>
          <w:tcPr>
            <w:tcW w:w="1710" w:type="dxa"/>
          </w:tcPr>
          <w:p w14:paraId="3923C2E4" w14:textId="67A8EFF0" w:rsidR="00AB7DC2" w:rsidRPr="001C45A8" w:rsidRDefault="00AB7DC2" w:rsidP="00AB7DC2">
            <w:pPr>
              <w:widowControl/>
              <w:kinsoku w:val="0"/>
              <w:overflowPunct w:val="0"/>
              <w:autoSpaceDE w:val="0"/>
              <w:autoSpaceDN w:val="0"/>
              <w:adjustRightInd w:val="0"/>
              <w:spacing w:line="240" w:lineRule="exact"/>
              <w:contextualSpacing/>
              <w:jc w:val="left"/>
              <w:rPr>
                <w:rFonts w:ascii="游ゴシック" w:eastAsia="游ゴシック" w:hAnsi="游ゴシック" w:cs="Times New Roman"/>
                <w:kern w:val="0"/>
                <w:sz w:val="20"/>
                <w:szCs w:val="20"/>
                <w:lang w:eastAsia="en-US"/>
              </w:rPr>
            </w:pPr>
          </w:p>
        </w:tc>
      </w:tr>
      <w:tr w:rsidR="00AB7DC2" w:rsidRPr="001C45A8" w14:paraId="77258F8E" w14:textId="77777777" w:rsidTr="00EA4758">
        <w:trPr>
          <w:trHeight w:val="1033"/>
          <w:jc w:val="center"/>
        </w:trPr>
        <w:tc>
          <w:tcPr>
            <w:tcW w:w="704" w:type="dxa"/>
            <w:vAlign w:val="center"/>
          </w:tcPr>
          <w:p w14:paraId="7768148F" w14:textId="77777777" w:rsidR="00AB7DC2" w:rsidRPr="001C45A8" w:rsidRDefault="00AB7DC2" w:rsidP="00AB7DC2">
            <w:pPr>
              <w:widowControl/>
              <w:kinsoku w:val="0"/>
              <w:overflowPunct w:val="0"/>
              <w:autoSpaceDE w:val="0"/>
              <w:autoSpaceDN w:val="0"/>
              <w:adjustRightInd w:val="0"/>
              <w:spacing w:line="240" w:lineRule="exact"/>
              <w:jc w:val="center"/>
              <w:rPr>
                <w:rFonts w:ascii="游ゴシック" w:eastAsia="游ゴシック" w:hAnsi="游ゴシック" w:cs="Times New Roman"/>
                <w:kern w:val="0"/>
                <w:sz w:val="24"/>
                <w:szCs w:val="24"/>
                <w:lang w:eastAsia="en-US"/>
              </w:rPr>
            </w:pPr>
            <w:r w:rsidRPr="001C45A8">
              <w:rPr>
                <w:rFonts w:ascii="游ゴシック" w:eastAsia="游ゴシック" w:hAnsi="游ゴシック" w:cs="Times New Roman"/>
                <w:kern w:val="0"/>
                <w:sz w:val="24"/>
                <w:szCs w:val="24"/>
                <w:lang w:eastAsia="en-US"/>
              </w:rPr>
              <w:t>3</w:t>
            </w:r>
          </w:p>
        </w:tc>
        <w:tc>
          <w:tcPr>
            <w:tcW w:w="1906" w:type="dxa"/>
          </w:tcPr>
          <w:p w14:paraId="6EE99766" w14:textId="5709C49F" w:rsidR="00AB7DC2" w:rsidRPr="001C45A8" w:rsidRDefault="00AB7DC2" w:rsidP="00AB7DC2">
            <w:pPr>
              <w:widowControl/>
              <w:kinsoku w:val="0"/>
              <w:overflowPunct w:val="0"/>
              <w:autoSpaceDE w:val="0"/>
              <w:autoSpaceDN w:val="0"/>
              <w:adjustRightInd w:val="0"/>
              <w:spacing w:line="240" w:lineRule="exact"/>
              <w:jc w:val="left"/>
              <w:rPr>
                <w:rFonts w:ascii="游ゴシック" w:eastAsia="游ゴシック" w:hAnsi="游ゴシック" w:cs="Times New Roman"/>
                <w:kern w:val="0"/>
                <w:sz w:val="20"/>
                <w:szCs w:val="20"/>
              </w:rPr>
            </w:pPr>
          </w:p>
        </w:tc>
        <w:tc>
          <w:tcPr>
            <w:tcW w:w="3055" w:type="dxa"/>
          </w:tcPr>
          <w:p w14:paraId="1262222A" w14:textId="0110B8C7" w:rsidR="00AB7DC2" w:rsidRPr="001C45A8" w:rsidRDefault="00AB7DC2" w:rsidP="00AB7DC2">
            <w:pPr>
              <w:widowControl/>
              <w:kinsoku w:val="0"/>
              <w:overflowPunct w:val="0"/>
              <w:autoSpaceDE w:val="0"/>
              <w:autoSpaceDN w:val="0"/>
              <w:adjustRightInd w:val="0"/>
              <w:spacing w:line="240" w:lineRule="exact"/>
              <w:ind w:leftChars="40" w:left="84" w:rightChars="49" w:right="103" w:firstLineChars="42" w:firstLine="84"/>
              <w:jc w:val="left"/>
              <w:rPr>
                <w:rFonts w:ascii="游ゴシック" w:eastAsia="游ゴシック" w:hAnsi="游ゴシック" w:cs="Times New Roman"/>
                <w:kern w:val="0"/>
                <w:sz w:val="20"/>
                <w:szCs w:val="20"/>
              </w:rPr>
            </w:pPr>
          </w:p>
        </w:tc>
        <w:tc>
          <w:tcPr>
            <w:tcW w:w="2247" w:type="dxa"/>
          </w:tcPr>
          <w:p w14:paraId="59C54D58" w14:textId="798D5719" w:rsidR="00AB7DC2" w:rsidRPr="001C45A8" w:rsidRDefault="00AB7DC2" w:rsidP="00AB7DC2">
            <w:pPr>
              <w:widowControl/>
              <w:kinsoku w:val="0"/>
              <w:overflowPunct w:val="0"/>
              <w:autoSpaceDE w:val="0"/>
              <w:autoSpaceDN w:val="0"/>
              <w:adjustRightInd w:val="0"/>
              <w:spacing w:line="240" w:lineRule="exact"/>
              <w:jc w:val="left"/>
              <w:rPr>
                <w:rFonts w:ascii="游ゴシック" w:eastAsia="游ゴシック" w:hAnsi="游ゴシック" w:cs="Times New Roman"/>
                <w:kern w:val="0"/>
                <w:sz w:val="20"/>
                <w:szCs w:val="20"/>
                <w:lang w:eastAsia="en-US"/>
              </w:rPr>
            </w:pPr>
          </w:p>
        </w:tc>
        <w:tc>
          <w:tcPr>
            <w:tcW w:w="2340" w:type="dxa"/>
          </w:tcPr>
          <w:p w14:paraId="013509A1" w14:textId="3E534BC0" w:rsidR="00AB7DC2" w:rsidRPr="001C45A8" w:rsidRDefault="00AB7DC2" w:rsidP="00AB7DC2">
            <w:pPr>
              <w:widowControl/>
              <w:kinsoku w:val="0"/>
              <w:overflowPunct w:val="0"/>
              <w:autoSpaceDE w:val="0"/>
              <w:autoSpaceDN w:val="0"/>
              <w:adjustRightInd w:val="0"/>
              <w:spacing w:line="240" w:lineRule="exact"/>
              <w:jc w:val="left"/>
              <w:rPr>
                <w:rFonts w:ascii="游ゴシック" w:eastAsia="游ゴシック" w:hAnsi="游ゴシック" w:cs="Times New Roman"/>
                <w:kern w:val="0"/>
                <w:sz w:val="20"/>
                <w:szCs w:val="20"/>
              </w:rPr>
            </w:pPr>
          </w:p>
        </w:tc>
        <w:tc>
          <w:tcPr>
            <w:tcW w:w="2160" w:type="dxa"/>
          </w:tcPr>
          <w:p w14:paraId="6ABF251A" w14:textId="2B1CB2A3" w:rsidR="00AB7DC2" w:rsidRPr="001C45A8" w:rsidRDefault="00AB7DC2" w:rsidP="00AB7DC2">
            <w:pPr>
              <w:widowControl/>
              <w:kinsoku w:val="0"/>
              <w:overflowPunct w:val="0"/>
              <w:autoSpaceDE w:val="0"/>
              <w:autoSpaceDN w:val="0"/>
              <w:adjustRightInd w:val="0"/>
              <w:spacing w:line="240" w:lineRule="exact"/>
              <w:jc w:val="left"/>
              <w:rPr>
                <w:rFonts w:ascii="游ゴシック" w:eastAsia="游ゴシック" w:hAnsi="游ゴシック" w:cs="Times New Roman"/>
                <w:kern w:val="0"/>
                <w:sz w:val="20"/>
                <w:szCs w:val="20"/>
              </w:rPr>
            </w:pPr>
          </w:p>
        </w:tc>
        <w:tc>
          <w:tcPr>
            <w:tcW w:w="1710" w:type="dxa"/>
          </w:tcPr>
          <w:p w14:paraId="41FF3874" w14:textId="06FDF0C2" w:rsidR="00AB7DC2" w:rsidRPr="001C45A8" w:rsidRDefault="00AB7DC2" w:rsidP="00AB7DC2">
            <w:pPr>
              <w:widowControl/>
              <w:kinsoku w:val="0"/>
              <w:overflowPunct w:val="0"/>
              <w:autoSpaceDE w:val="0"/>
              <w:autoSpaceDN w:val="0"/>
              <w:adjustRightInd w:val="0"/>
              <w:spacing w:line="240" w:lineRule="exact"/>
              <w:contextualSpacing/>
              <w:jc w:val="left"/>
              <w:rPr>
                <w:rFonts w:ascii="游ゴシック" w:eastAsia="游ゴシック" w:hAnsi="游ゴシック" w:cs="Times New Roman"/>
                <w:kern w:val="0"/>
                <w:sz w:val="20"/>
                <w:szCs w:val="20"/>
                <w:lang w:eastAsia="en-US"/>
              </w:rPr>
            </w:pPr>
          </w:p>
        </w:tc>
      </w:tr>
    </w:tbl>
    <w:p w14:paraId="04604F95" w14:textId="27AC6D42" w:rsidR="00804F9D" w:rsidRDefault="00804F9D" w:rsidP="0040434C">
      <w:pPr>
        <w:rPr>
          <w:rFonts w:asciiTheme="minorHAnsi" w:eastAsiaTheme="minorEastAsia"/>
          <w:sz w:val="24"/>
          <w:szCs w:val="24"/>
        </w:rPr>
      </w:pPr>
    </w:p>
    <w:p w14:paraId="5BDC99B8" w14:textId="6C25CFC8" w:rsidR="00054B1A" w:rsidRDefault="00054B1A" w:rsidP="0040434C">
      <w:pPr>
        <w:rPr>
          <w:rFonts w:asciiTheme="minorHAnsi" w:eastAsiaTheme="minorEastAsia"/>
          <w:sz w:val="24"/>
          <w:szCs w:val="24"/>
        </w:rPr>
      </w:pPr>
    </w:p>
    <w:tbl>
      <w:tblPr>
        <w:tblW w:w="7299"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V w:val="single" w:sz="4" w:space="0" w:color="A6A6A6" w:themeColor="background1" w:themeShade="A6"/>
        </w:tblBorders>
        <w:tblLayout w:type="fixed"/>
        <w:tblCellMar>
          <w:left w:w="0" w:type="dxa"/>
          <w:right w:w="0" w:type="dxa"/>
        </w:tblCellMar>
        <w:tblLook w:val="0000" w:firstRow="0" w:lastRow="0" w:firstColumn="0" w:lastColumn="0" w:noHBand="0" w:noVBand="0"/>
      </w:tblPr>
      <w:tblGrid>
        <w:gridCol w:w="7299"/>
      </w:tblGrid>
      <w:tr w:rsidR="00054B1A" w:rsidRPr="00CA5D80" w14:paraId="562E10E7" w14:textId="77777777" w:rsidTr="006C4B2D">
        <w:trPr>
          <w:trHeight w:hRule="exact" w:val="726"/>
        </w:trPr>
        <w:tc>
          <w:tcPr>
            <w:tcW w:w="7299" w:type="dxa"/>
          </w:tcPr>
          <w:p w14:paraId="423B3DEA" w14:textId="77777777" w:rsidR="00054B1A" w:rsidRDefault="00054B1A" w:rsidP="006C4B2D">
            <w:pPr>
              <w:snapToGrid w:val="0"/>
              <w:spacing w:before="1"/>
              <w:ind w:left="210" w:right="139"/>
              <w:rPr>
                <w:rFonts w:ascii="游ゴシック" w:eastAsia="游ゴシック" w:hAnsi="游ゴシック" w:cs="Cambria"/>
                <w:b/>
                <w:bCs/>
                <w:spacing w:val="1"/>
                <w:sz w:val="20"/>
                <w:szCs w:val="20"/>
              </w:rPr>
            </w:pPr>
          </w:p>
          <w:p w14:paraId="75C3089B" w14:textId="77777777" w:rsidR="00054B1A" w:rsidRPr="0082166C" w:rsidRDefault="00054B1A" w:rsidP="006C4B2D">
            <w:pPr>
              <w:snapToGrid w:val="0"/>
              <w:spacing w:before="1"/>
              <w:ind w:left="210" w:right="139"/>
              <w:rPr>
                <w:rFonts w:ascii="游ゴシック" w:eastAsia="游ゴシック" w:hAnsi="游ゴシック" w:cs="Cambria"/>
                <w:color w:val="FF0000"/>
                <w:sz w:val="20"/>
                <w:szCs w:val="20"/>
                <w:u w:val="single"/>
              </w:rPr>
            </w:pPr>
            <w:r>
              <w:rPr>
                <w:rFonts w:ascii="游ゴシック" w:eastAsia="游ゴシック" w:hAnsi="游ゴシック" w:cs="Cambria" w:hint="eastAsia"/>
                <w:b/>
                <w:bCs/>
                <w:spacing w:val="1"/>
                <w:sz w:val="20"/>
                <w:szCs w:val="20"/>
              </w:rPr>
              <w:t>署　名：</w:t>
            </w:r>
            <w:r w:rsidRPr="0082166C">
              <w:rPr>
                <w:rFonts w:ascii="游ゴシック" w:eastAsia="游ゴシック" w:hAnsi="游ゴシック" w:cs="Cambria" w:hint="eastAsia"/>
                <w:b/>
                <w:bCs/>
                <w:spacing w:val="1"/>
                <w:sz w:val="20"/>
                <w:szCs w:val="20"/>
              </w:rPr>
              <w:t xml:space="preserve">　　</w:t>
            </w:r>
            <w:r w:rsidRPr="0082166C">
              <w:rPr>
                <w:rFonts w:ascii="游ゴシック" w:eastAsia="游ゴシック" w:hAnsi="游ゴシック" w:cs="Cambria" w:hint="eastAsia"/>
                <w:b/>
                <w:bCs/>
                <w:spacing w:val="1"/>
                <w:sz w:val="20"/>
                <w:szCs w:val="20"/>
                <w:u w:val="single"/>
              </w:rPr>
              <w:t xml:space="preserve">　　　　　　　　　　　　　　　　</w:t>
            </w:r>
            <w:r>
              <w:rPr>
                <w:rFonts w:ascii="游ゴシック" w:eastAsia="游ゴシック" w:hAnsi="游ゴシック" w:cs="Cambria" w:hint="eastAsia"/>
                <w:b/>
                <w:bCs/>
                <w:spacing w:val="1"/>
                <w:sz w:val="20"/>
                <w:szCs w:val="20"/>
                <w:u w:val="single"/>
              </w:rPr>
              <w:t xml:space="preserve">　　　　　　　　　　　　　　　</w:t>
            </w:r>
          </w:p>
        </w:tc>
      </w:tr>
      <w:tr w:rsidR="00054B1A" w:rsidRPr="003001E1" w14:paraId="23A2286D" w14:textId="77777777" w:rsidTr="006C4B2D">
        <w:trPr>
          <w:trHeight w:hRule="exact" w:val="573"/>
        </w:trPr>
        <w:tc>
          <w:tcPr>
            <w:tcW w:w="7299" w:type="dxa"/>
          </w:tcPr>
          <w:p w14:paraId="404B4BA7" w14:textId="77777777" w:rsidR="00054B1A" w:rsidRPr="0082166C" w:rsidRDefault="00054B1A" w:rsidP="006C4B2D">
            <w:pPr>
              <w:snapToGrid w:val="0"/>
              <w:ind w:left="210"/>
              <w:rPr>
                <w:rFonts w:ascii="游ゴシック" w:eastAsia="游ゴシック" w:hAnsi="游ゴシック" w:cs="Cambria"/>
                <w:sz w:val="20"/>
                <w:szCs w:val="20"/>
              </w:rPr>
            </w:pPr>
            <w:r>
              <w:rPr>
                <w:rFonts w:ascii="游ゴシック" w:eastAsia="游ゴシック" w:hAnsi="游ゴシック" w:cs="Cambria" w:hint="eastAsia"/>
                <w:b/>
                <w:bCs/>
                <w:sz w:val="20"/>
                <w:szCs w:val="20"/>
              </w:rPr>
              <w:t>署名日：</w:t>
            </w:r>
            <w:r w:rsidRPr="0082166C">
              <w:rPr>
                <w:rFonts w:ascii="游ゴシック" w:eastAsia="游ゴシック" w:hAnsi="游ゴシック" w:cs="Cambria" w:hint="eastAsia"/>
                <w:b/>
                <w:bCs/>
                <w:sz w:val="20"/>
                <w:szCs w:val="20"/>
              </w:rPr>
              <w:t xml:space="preserve">　　</w:t>
            </w:r>
            <w:r w:rsidRPr="0082166C">
              <w:rPr>
                <w:rFonts w:ascii="游ゴシック" w:eastAsia="游ゴシック" w:hAnsi="游ゴシック" w:cs="Cambria" w:hint="eastAsia"/>
                <w:b/>
                <w:bCs/>
                <w:spacing w:val="1"/>
                <w:sz w:val="20"/>
                <w:szCs w:val="20"/>
                <w:u w:val="single"/>
              </w:rPr>
              <w:t xml:space="preserve">　　　　　　　　　　　　　　</w:t>
            </w:r>
            <w:r>
              <w:rPr>
                <w:rFonts w:ascii="游ゴシック" w:eastAsia="游ゴシック" w:hAnsi="游ゴシック" w:cs="Cambria" w:hint="eastAsia"/>
                <w:b/>
                <w:bCs/>
                <w:spacing w:val="1"/>
                <w:sz w:val="20"/>
                <w:szCs w:val="20"/>
                <w:u w:val="single"/>
              </w:rPr>
              <w:t xml:space="preserve">　　　　　　</w:t>
            </w:r>
          </w:p>
        </w:tc>
      </w:tr>
    </w:tbl>
    <w:p w14:paraId="01A127AB" w14:textId="77777777" w:rsidR="00054B1A" w:rsidRPr="00054B1A" w:rsidRDefault="00054B1A" w:rsidP="0040434C">
      <w:pPr>
        <w:rPr>
          <w:rFonts w:asciiTheme="minorHAnsi" w:eastAsiaTheme="minorEastAsia"/>
          <w:sz w:val="24"/>
          <w:szCs w:val="24"/>
        </w:rPr>
      </w:pPr>
    </w:p>
    <w:p w14:paraId="4D940C57" w14:textId="77777777" w:rsidR="004B6B1F" w:rsidRDefault="004B6B1F" w:rsidP="00210EB1">
      <w:pPr>
        <w:widowControl/>
        <w:jc w:val="left"/>
        <w:rPr>
          <w:rFonts w:asciiTheme="minorHAnsi" w:eastAsiaTheme="minorEastAsia"/>
          <w:szCs w:val="21"/>
        </w:rPr>
        <w:sectPr w:rsidR="004B6B1F" w:rsidSect="00525618">
          <w:pgSz w:w="16838" w:h="11906" w:orient="landscape" w:code="9"/>
          <w:pgMar w:top="1701" w:right="1985" w:bottom="1701" w:left="1701" w:header="567" w:footer="567" w:gutter="0"/>
          <w:cols w:space="425"/>
          <w:titlePg/>
          <w:docGrid w:type="lines" w:linePitch="323" w:charSpace="-201"/>
        </w:sectPr>
      </w:pPr>
    </w:p>
    <w:p w14:paraId="37F60D67" w14:textId="0660E093" w:rsidR="002E5BC0" w:rsidRPr="00525618" w:rsidRDefault="002E5BC0" w:rsidP="00210EB1">
      <w:pPr>
        <w:widowControl/>
        <w:jc w:val="left"/>
        <w:rPr>
          <w:rFonts w:asciiTheme="minorHAnsi" w:eastAsiaTheme="minorEastAsia"/>
          <w:szCs w:val="21"/>
        </w:rPr>
        <w:sectPr w:rsidR="002E5BC0" w:rsidRPr="00525618" w:rsidSect="004B6B1F">
          <w:type w:val="continuous"/>
          <w:pgSz w:w="16838" w:h="11906" w:orient="landscape" w:code="9"/>
          <w:pgMar w:top="1701" w:right="1985" w:bottom="1701" w:left="1701" w:header="567" w:footer="567" w:gutter="0"/>
          <w:cols w:space="425"/>
          <w:titlePg/>
          <w:docGrid w:type="lines" w:linePitch="323" w:charSpace="-201"/>
        </w:sectPr>
      </w:pPr>
    </w:p>
    <w:p w14:paraId="70FC4BC5" w14:textId="57DEB7B0" w:rsidR="002E5BC0" w:rsidRPr="004B6B1F" w:rsidRDefault="004B6B1F" w:rsidP="004B6B1F">
      <w:pPr>
        <w:pStyle w:val="2"/>
        <w:rPr>
          <w:rFonts w:ascii="游ゴシック" w:eastAsia="游ゴシック" w:hAnsi="游ゴシック"/>
          <w:sz w:val="28"/>
          <w:szCs w:val="28"/>
        </w:rPr>
      </w:pPr>
      <w:bookmarkStart w:id="21" w:name="_Toc36453189"/>
      <w:r w:rsidRPr="004B6B1F">
        <w:rPr>
          <w:rFonts w:ascii="游ゴシック" w:eastAsia="游ゴシック" w:hAnsi="游ゴシック" w:hint="eastAsia"/>
          <w:sz w:val="28"/>
          <w:szCs w:val="28"/>
        </w:rPr>
        <w:lastRenderedPageBreak/>
        <w:t>6.</w:t>
      </w:r>
      <w:r w:rsidR="00D51A36">
        <w:rPr>
          <w:rFonts w:ascii="游ゴシック" w:eastAsia="游ゴシック" w:hAnsi="游ゴシック" w:hint="eastAsia"/>
          <w:sz w:val="28"/>
          <w:szCs w:val="28"/>
        </w:rPr>
        <w:t xml:space="preserve">　</w:t>
      </w:r>
      <w:r w:rsidRPr="004B6B1F">
        <w:rPr>
          <w:rFonts w:ascii="游ゴシック" w:eastAsia="游ゴシック" w:hAnsi="游ゴシック" w:hint="eastAsia"/>
          <w:sz w:val="28"/>
          <w:szCs w:val="28"/>
        </w:rPr>
        <w:t>食品防御計画の定期再分析</w:t>
      </w:r>
      <w:bookmarkEnd w:id="21"/>
    </w:p>
    <w:tbl>
      <w:tblPr>
        <w:tblW w:w="10444"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2547"/>
        <w:gridCol w:w="3544"/>
        <w:gridCol w:w="1842"/>
        <w:gridCol w:w="1093"/>
        <w:gridCol w:w="1418"/>
      </w:tblGrid>
      <w:tr w:rsidR="0019126A" w:rsidRPr="0019126A" w14:paraId="3E78B9A6" w14:textId="77777777" w:rsidTr="00C7568A">
        <w:trPr>
          <w:tblHeader/>
          <w:jc w:val="center"/>
        </w:trPr>
        <w:tc>
          <w:tcPr>
            <w:tcW w:w="2547" w:type="dxa"/>
            <w:shd w:val="clear" w:color="auto" w:fill="002060"/>
            <w:vAlign w:val="center"/>
          </w:tcPr>
          <w:p w14:paraId="2E87AF4A" w14:textId="0B8E88F6" w:rsidR="0024095A" w:rsidRPr="0019126A" w:rsidRDefault="0024095A" w:rsidP="0024095A">
            <w:pPr>
              <w:widowControl/>
              <w:spacing w:line="240" w:lineRule="exact"/>
              <w:jc w:val="center"/>
              <w:rPr>
                <w:rFonts w:ascii="游ゴシック" w:eastAsia="游ゴシック" w:hAnsi="游ゴシック" w:cs="Times New Roman"/>
                <w:color w:val="FFFFFF" w:themeColor="background1"/>
                <w:kern w:val="0"/>
                <w:sz w:val="18"/>
                <w:szCs w:val="18"/>
              </w:rPr>
            </w:pPr>
            <w:r w:rsidRPr="0019126A">
              <w:rPr>
                <w:rFonts w:ascii="游ゴシック" w:eastAsia="游ゴシック" w:hAnsi="游ゴシック" w:cs="Times New Roman" w:hint="eastAsia"/>
                <w:b/>
                <w:color w:val="FFFFFF" w:themeColor="background1"/>
                <w:kern w:val="0"/>
                <w:sz w:val="18"/>
                <w:szCs w:val="18"/>
              </w:rPr>
              <w:t>再分析の作業概要</w:t>
            </w:r>
          </w:p>
        </w:tc>
        <w:tc>
          <w:tcPr>
            <w:tcW w:w="3544" w:type="dxa"/>
            <w:shd w:val="clear" w:color="auto" w:fill="002060"/>
            <w:vAlign w:val="center"/>
          </w:tcPr>
          <w:p w14:paraId="265C8659" w14:textId="3C7F8D04" w:rsidR="0024095A" w:rsidRPr="0019126A" w:rsidRDefault="00645FDB" w:rsidP="00645FDB">
            <w:pPr>
              <w:widowControl/>
              <w:spacing w:line="240" w:lineRule="exact"/>
              <w:jc w:val="center"/>
              <w:rPr>
                <w:rFonts w:ascii="游ゴシック" w:eastAsia="游ゴシック" w:hAnsi="游ゴシック" w:cs="Times New Roman"/>
                <w:b/>
                <w:color w:val="FFFFFF" w:themeColor="background1"/>
                <w:kern w:val="0"/>
                <w:sz w:val="18"/>
                <w:szCs w:val="18"/>
              </w:rPr>
            </w:pPr>
            <w:r w:rsidRPr="0019126A">
              <w:rPr>
                <w:rFonts w:ascii="游ゴシック" w:eastAsia="游ゴシック" w:hAnsi="游ゴシック" w:cs="Times New Roman" w:hint="eastAsia"/>
                <w:b/>
                <w:color w:val="FFFFFF" w:themeColor="background1"/>
                <w:kern w:val="0"/>
                <w:sz w:val="18"/>
                <w:szCs w:val="18"/>
              </w:rPr>
              <w:t>妥当性確認の詳細説明</w:t>
            </w:r>
          </w:p>
        </w:tc>
        <w:tc>
          <w:tcPr>
            <w:tcW w:w="1842" w:type="dxa"/>
            <w:shd w:val="clear" w:color="auto" w:fill="002060"/>
            <w:vAlign w:val="center"/>
          </w:tcPr>
          <w:p w14:paraId="469ABD5A" w14:textId="38C49B87" w:rsidR="0024095A" w:rsidRPr="0019126A" w:rsidRDefault="0024095A" w:rsidP="0024095A">
            <w:pPr>
              <w:widowControl/>
              <w:spacing w:line="240" w:lineRule="exact"/>
              <w:jc w:val="center"/>
              <w:rPr>
                <w:rFonts w:ascii="游ゴシック" w:eastAsia="游ゴシック" w:hAnsi="游ゴシック" w:cs="Times New Roman"/>
                <w:b/>
                <w:color w:val="FFFFFF" w:themeColor="background1"/>
                <w:kern w:val="0"/>
                <w:sz w:val="18"/>
                <w:szCs w:val="18"/>
                <w:lang w:eastAsia="en-US"/>
              </w:rPr>
            </w:pPr>
            <w:r w:rsidRPr="0019126A">
              <w:rPr>
                <w:rFonts w:ascii="游ゴシック" w:eastAsia="游ゴシック" w:hAnsi="游ゴシック" w:cs="Times New Roman" w:hint="eastAsia"/>
                <w:b/>
                <w:color w:val="FFFFFF" w:themeColor="background1"/>
                <w:kern w:val="0"/>
                <w:sz w:val="18"/>
                <w:szCs w:val="18"/>
              </w:rPr>
              <w:t>リスク低減策</w:t>
            </w:r>
          </w:p>
        </w:tc>
        <w:tc>
          <w:tcPr>
            <w:tcW w:w="1093" w:type="dxa"/>
            <w:shd w:val="clear" w:color="auto" w:fill="002060"/>
            <w:vAlign w:val="center"/>
          </w:tcPr>
          <w:p w14:paraId="395F084D" w14:textId="77777777" w:rsidR="0024095A" w:rsidRPr="0019126A" w:rsidRDefault="0024095A" w:rsidP="0024095A">
            <w:pPr>
              <w:widowControl/>
              <w:spacing w:line="240" w:lineRule="exact"/>
              <w:jc w:val="center"/>
              <w:rPr>
                <w:rFonts w:ascii="游ゴシック" w:eastAsia="游ゴシック" w:hAnsi="游ゴシック" w:cs="Times New Roman"/>
                <w:b/>
                <w:color w:val="FFFFFF" w:themeColor="background1"/>
                <w:kern w:val="0"/>
                <w:sz w:val="18"/>
                <w:szCs w:val="18"/>
                <w:lang w:eastAsia="en-US"/>
              </w:rPr>
            </w:pPr>
            <w:r w:rsidRPr="0019126A">
              <w:rPr>
                <w:rFonts w:ascii="游ゴシック" w:eastAsia="游ゴシック" w:hAnsi="游ゴシック" w:cs="Times New Roman" w:hint="eastAsia"/>
                <w:b/>
                <w:color w:val="FFFFFF" w:themeColor="background1"/>
                <w:kern w:val="0"/>
                <w:sz w:val="18"/>
                <w:szCs w:val="18"/>
              </w:rPr>
              <w:t>完了日</w:t>
            </w:r>
          </w:p>
        </w:tc>
        <w:tc>
          <w:tcPr>
            <w:tcW w:w="1418" w:type="dxa"/>
            <w:shd w:val="clear" w:color="auto" w:fill="002060"/>
            <w:vAlign w:val="center"/>
          </w:tcPr>
          <w:p w14:paraId="0DCE4D50" w14:textId="77777777" w:rsidR="0024095A" w:rsidRPr="0019126A" w:rsidRDefault="0024095A" w:rsidP="0024095A">
            <w:pPr>
              <w:widowControl/>
              <w:spacing w:line="240" w:lineRule="exact"/>
              <w:jc w:val="center"/>
              <w:rPr>
                <w:rFonts w:ascii="游ゴシック" w:eastAsia="游ゴシック" w:hAnsi="游ゴシック" w:cs="Times New Roman"/>
                <w:b/>
                <w:color w:val="FFFFFF" w:themeColor="background1"/>
                <w:kern w:val="0"/>
                <w:sz w:val="18"/>
                <w:szCs w:val="18"/>
              </w:rPr>
            </w:pPr>
            <w:r w:rsidRPr="0019126A">
              <w:rPr>
                <w:rFonts w:ascii="游ゴシック" w:eastAsia="游ゴシック" w:hAnsi="游ゴシック" w:cs="Times New Roman" w:hint="eastAsia"/>
                <w:b/>
                <w:color w:val="FFFFFF" w:themeColor="background1"/>
                <w:kern w:val="0"/>
                <w:sz w:val="18"/>
                <w:szCs w:val="18"/>
              </w:rPr>
              <w:t>結果および実行可能な項目</w:t>
            </w:r>
          </w:p>
        </w:tc>
      </w:tr>
      <w:tr w:rsidR="00C7568A" w:rsidRPr="0024095A" w14:paraId="3A7B17EE" w14:textId="77777777" w:rsidTr="00C7568A">
        <w:trPr>
          <w:jc w:val="center"/>
        </w:trPr>
        <w:tc>
          <w:tcPr>
            <w:tcW w:w="2547" w:type="dxa"/>
            <w:shd w:val="clear" w:color="auto" w:fill="auto"/>
          </w:tcPr>
          <w:p w14:paraId="3876E900" w14:textId="3EE7B783" w:rsidR="00C7568A" w:rsidRPr="0024095A" w:rsidRDefault="00C7568A" w:rsidP="00C7568A">
            <w:pPr>
              <w:widowControl/>
              <w:spacing w:line="240" w:lineRule="exact"/>
              <w:jc w:val="left"/>
              <w:rPr>
                <w:rFonts w:ascii="游ゴシック" w:eastAsia="游ゴシック" w:hAnsi="游ゴシック" w:cs="Times New Roman"/>
                <w:kern w:val="0"/>
                <w:sz w:val="18"/>
                <w:szCs w:val="18"/>
                <w:lang w:eastAsia="en-US"/>
              </w:rPr>
            </w:pPr>
            <w:r w:rsidRPr="0024095A">
              <w:rPr>
                <w:rFonts w:ascii="游ゴシック" w:eastAsia="游ゴシック" w:hAnsi="游ゴシック" w:cs="Times New Roman"/>
                <w:kern w:val="0"/>
                <w:sz w:val="18"/>
                <w:szCs w:val="18"/>
                <w:lang w:eastAsia="en-US"/>
              </w:rPr>
              <w:t>1. _______</w:t>
            </w:r>
            <w:r>
              <w:rPr>
                <w:rFonts w:ascii="游ゴシック" w:eastAsia="游ゴシック" w:hAnsi="游ゴシック" w:cs="Times New Roman" w:hint="eastAsia"/>
                <w:kern w:val="0"/>
                <w:sz w:val="18"/>
                <w:szCs w:val="18"/>
              </w:rPr>
              <w:t>以降</w:t>
            </w:r>
            <w:r w:rsidRPr="0024095A">
              <w:rPr>
                <w:rFonts w:ascii="游ゴシック" w:eastAsia="游ゴシック" w:hAnsi="游ゴシック" w:cs="Times New Roman" w:hint="eastAsia"/>
                <w:kern w:val="0"/>
                <w:sz w:val="18"/>
                <w:szCs w:val="18"/>
              </w:rPr>
              <w:t>の工場履歴確認</w:t>
            </w:r>
          </w:p>
        </w:tc>
        <w:tc>
          <w:tcPr>
            <w:tcW w:w="3544" w:type="dxa"/>
            <w:shd w:val="clear" w:color="auto" w:fill="auto"/>
          </w:tcPr>
          <w:p w14:paraId="44D57AB8" w14:textId="0451A45B" w:rsidR="00C7568A" w:rsidRPr="0024095A" w:rsidRDefault="00C7568A" w:rsidP="00C7568A">
            <w:pPr>
              <w:widowControl/>
              <w:spacing w:line="240" w:lineRule="exact"/>
              <w:jc w:val="left"/>
              <w:rPr>
                <w:rFonts w:ascii="游ゴシック" w:eastAsia="游ゴシック" w:hAnsi="游ゴシック" w:cs="Times New Roman"/>
                <w:kern w:val="0"/>
                <w:sz w:val="18"/>
                <w:szCs w:val="18"/>
              </w:rPr>
            </w:pPr>
          </w:p>
        </w:tc>
        <w:tc>
          <w:tcPr>
            <w:tcW w:w="1842" w:type="dxa"/>
            <w:shd w:val="clear" w:color="auto" w:fill="auto"/>
          </w:tcPr>
          <w:p w14:paraId="4CD1B6E4" w14:textId="77777777" w:rsidR="00C7568A" w:rsidRPr="0024095A" w:rsidRDefault="00C7568A" w:rsidP="00C7568A">
            <w:pPr>
              <w:widowControl/>
              <w:spacing w:line="240" w:lineRule="exact"/>
              <w:jc w:val="left"/>
              <w:rPr>
                <w:rFonts w:ascii="游ゴシック" w:eastAsia="游ゴシック" w:hAnsi="游ゴシック" w:cs="Times New Roman"/>
                <w:kern w:val="0"/>
                <w:sz w:val="18"/>
                <w:szCs w:val="18"/>
              </w:rPr>
            </w:pPr>
          </w:p>
        </w:tc>
        <w:tc>
          <w:tcPr>
            <w:tcW w:w="1093" w:type="dxa"/>
            <w:shd w:val="clear" w:color="auto" w:fill="auto"/>
          </w:tcPr>
          <w:p w14:paraId="24621EB3" w14:textId="77777777" w:rsidR="00C7568A" w:rsidRPr="0024095A" w:rsidRDefault="00C7568A" w:rsidP="00C7568A">
            <w:pPr>
              <w:widowControl/>
              <w:spacing w:line="240" w:lineRule="exact"/>
              <w:jc w:val="left"/>
              <w:rPr>
                <w:rFonts w:ascii="游ゴシック" w:eastAsia="游ゴシック" w:hAnsi="游ゴシック" w:cs="Times New Roman"/>
                <w:kern w:val="0"/>
                <w:sz w:val="18"/>
                <w:szCs w:val="18"/>
              </w:rPr>
            </w:pPr>
          </w:p>
        </w:tc>
        <w:tc>
          <w:tcPr>
            <w:tcW w:w="1418" w:type="dxa"/>
            <w:shd w:val="clear" w:color="auto" w:fill="auto"/>
          </w:tcPr>
          <w:p w14:paraId="634072A5" w14:textId="77777777" w:rsidR="00C7568A" w:rsidRPr="0024095A" w:rsidRDefault="00C7568A" w:rsidP="00C7568A">
            <w:pPr>
              <w:widowControl/>
              <w:spacing w:line="240" w:lineRule="exact"/>
              <w:jc w:val="left"/>
              <w:rPr>
                <w:rFonts w:ascii="游ゴシック" w:eastAsia="游ゴシック" w:hAnsi="游ゴシック" w:cs="Times New Roman"/>
                <w:kern w:val="0"/>
                <w:sz w:val="18"/>
                <w:szCs w:val="18"/>
              </w:rPr>
            </w:pPr>
          </w:p>
        </w:tc>
      </w:tr>
      <w:tr w:rsidR="00C7568A" w:rsidRPr="0024095A" w14:paraId="543A46AE" w14:textId="77777777" w:rsidTr="00C7568A">
        <w:trPr>
          <w:jc w:val="center"/>
        </w:trPr>
        <w:tc>
          <w:tcPr>
            <w:tcW w:w="2547" w:type="dxa"/>
            <w:shd w:val="clear" w:color="auto" w:fill="auto"/>
          </w:tcPr>
          <w:p w14:paraId="1F51E632" w14:textId="5D47C5B7" w:rsidR="00C7568A" w:rsidRPr="0024095A" w:rsidRDefault="00C7568A" w:rsidP="00C7568A">
            <w:pPr>
              <w:widowControl/>
              <w:spacing w:line="240" w:lineRule="exact"/>
              <w:jc w:val="left"/>
              <w:rPr>
                <w:rFonts w:ascii="游ゴシック" w:eastAsia="游ゴシック" w:hAnsi="游ゴシック" w:cs="Times New Roman"/>
                <w:kern w:val="0"/>
                <w:sz w:val="18"/>
                <w:szCs w:val="18"/>
              </w:rPr>
            </w:pPr>
            <w:r>
              <w:rPr>
                <w:rFonts w:ascii="游ゴシック" w:eastAsia="游ゴシック" w:hAnsi="游ゴシック" w:cs="Times New Roman"/>
                <w:kern w:val="0"/>
                <w:sz w:val="18"/>
                <w:szCs w:val="18"/>
              </w:rPr>
              <w:t>2. ________</w:t>
            </w:r>
            <w:r>
              <w:rPr>
                <w:rFonts w:ascii="游ゴシック" w:eastAsia="游ゴシック" w:hAnsi="游ゴシック" w:cs="Times New Roman" w:hint="eastAsia"/>
                <w:kern w:val="0"/>
                <w:sz w:val="18"/>
                <w:szCs w:val="18"/>
              </w:rPr>
              <w:t>以降</w:t>
            </w:r>
            <w:r w:rsidRPr="0024095A">
              <w:rPr>
                <w:rFonts w:ascii="游ゴシック" w:eastAsia="游ゴシック" w:hAnsi="游ゴシック" w:cs="Times New Roman" w:hint="eastAsia"/>
                <w:kern w:val="0"/>
                <w:sz w:val="18"/>
                <w:szCs w:val="18"/>
              </w:rPr>
              <w:t>の消費者苦情ファイルの確認</w:t>
            </w:r>
          </w:p>
        </w:tc>
        <w:tc>
          <w:tcPr>
            <w:tcW w:w="3544" w:type="dxa"/>
            <w:shd w:val="clear" w:color="auto" w:fill="auto"/>
          </w:tcPr>
          <w:p w14:paraId="23F8D2C0" w14:textId="6176A978" w:rsidR="00C7568A" w:rsidRPr="0024095A" w:rsidRDefault="00C7568A" w:rsidP="00C7568A">
            <w:pPr>
              <w:widowControl/>
              <w:spacing w:line="240" w:lineRule="exact"/>
              <w:jc w:val="left"/>
              <w:rPr>
                <w:rFonts w:ascii="游ゴシック" w:eastAsia="游ゴシック" w:hAnsi="游ゴシック" w:cs="Times New Roman"/>
                <w:kern w:val="0"/>
                <w:sz w:val="18"/>
                <w:szCs w:val="18"/>
              </w:rPr>
            </w:pPr>
          </w:p>
        </w:tc>
        <w:tc>
          <w:tcPr>
            <w:tcW w:w="1842" w:type="dxa"/>
            <w:shd w:val="clear" w:color="auto" w:fill="auto"/>
          </w:tcPr>
          <w:p w14:paraId="1BB9C746" w14:textId="77777777" w:rsidR="00C7568A" w:rsidRPr="0024095A" w:rsidRDefault="00C7568A" w:rsidP="00C7568A">
            <w:pPr>
              <w:widowControl/>
              <w:spacing w:line="240" w:lineRule="exact"/>
              <w:jc w:val="left"/>
              <w:rPr>
                <w:rFonts w:ascii="游ゴシック" w:eastAsia="游ゴシック" w:hAnsi="游ゴシック" w:cs="Times New Roman"/>
                <w:kern w:val="0"/>
                <w:sz w:val="18"/>
                <w:szCs w:val="18"/>
              </w:rPr>
            </w:pPr>
          </w:p>
        </w:tc>
        <w:tc>
          <w:tcPr>
            <w:tcW w:w="1093" w:type="dxa"/>
            <w:shd w:val="clear" w:color="auto" w:fill="auto"/>
          </w:tcPr>
          <w:p w14:paraId="411E92C2" w14:textId="77777777" w:rsidR="00C7568A" w:rsidRPr="0024095A" w:rsidRDefault="00C7568A" w:rsidP="00C7568A">
            <w:pPr>
              <w:widowControl/>
              <w:spacing w:line="240" w:lineRule="exact"/>
              <w:jc w:val="left"/>
              <w:rPr>
                <w:rFonts w:ascii="游ゴシック" w:eastAsia="游ゴシック" w:hAnsi="游ゴシック" w:cs="Times New Roman"/>
                <w:kern w:val="0"/>
                <w:sz w:val="18"/>
                <w:szCs w:val="18"/>
              </w:rPr>
            </w:pPr>
          </w:p>
        </w:tc>
        <w:tc>
          <w:tcPr>
            <w:tcW w:w="1418" w:type="dxa"/>
            <w:shd w:val="clear" w:color="auto" w:fill="auto"/>
          </w:tcPr>
          <w:p w14:paraId="4CF0FD82" w14:textId="77777777" w:rsidR="00C7568A" w:rsidRPr="0024095A" w:rsidRDefault="00C7568A" w:rsidP="00C7568A">
            <w:pPr>
              <w:widowControl/>
              <w:spacing w:line="240" w:lineRule="exact"/>
              <w:jc w:val="left"/>
              <w:rPr>
                <w:rFonts w:ascii="游ゴシック" w:eastAsia="游ゴシック" w:hAnsi="游ゴシック" w:cs="Times New Roman"/>
                <w:kern w:val="0"/>
                <w:sz w:val="18"/>
                <w:szCs w:val="18"/>
              </w:rPr>
            </w:pPr>
          </w:p>
        </w:tc>
      </w:tr>
      <w:tr w:rsidR="0024095A" w:rsidRPr="0024095A" w14:paraId="2359F523" w14:textId="77777777" w:rsidTr="0019126A">
        <w:trPr>
          <w:jc w:val="center"/>
        </w:trPr>
        <w:tc>
          <w:tcPr>
            <w:tcW w:w="6091" w:type="dxa"/>
            <w:gridSpan w:val="2"/>
            <w:shd w:val="clear" w:color="auto" w:fill="auto"/>
          </w:tcPr>
          <w:p w14:paraId="5AB674F9" w14:textId="77777777" w:rsidR="0024095A" w:rsidRPr="0024095A" w:rsidRDefault="0024095A" w:rsidP="0024095A">
            <w:pPr>
              <w:widowControl/>
              <w:spacing w:line="240" w:lineRule="exact"/>
              <w:jc w:val="left"/>
              <w:rPr>
                <w:rFonts w:ascii="游ゴシック" w:eastAsia="游ゴシック" w:hAnsi="游ゴシック" w:cs="Times New Roman"/>
                <w:kern w:val="0"/>
                <w:sz w:val="18"/>
                <w:szCs w:val="18"/>
              </w:rPr>
            </w:pPr>
            <w:r w:rsidRPr="0024095A">
              <w:rPr>
                <w:rFonts w:ascii="游ゴシック" w:eastAsia="游ゴシック" w:hAnsi="游ゴシック" w:cs="Times New Roman"/>
                <w:kern w:val="0"/>
                <w:sz w:val="18"/>
                <w:szCs w:val="18"/>
              </w:rPr>
              <w:t xml:space="preserve">3. </w:t>
            </w:r>
            <w:r w:rsidRPr="0024095A">
              <w:rPr>
                <w:rFonts w:ascii="游ゴシック" w:eastAsia="游ゴシック" w:hAnsi="游ゴシック" w:cs="Times New Roman" w:hint="eastAsia"/>
                <w:kern w:val="0"/>
                <w:sz w:val="18"/>
                <w:szCs w:val="18"/>
              </w:rPr>
              <w:t>食品製造業者が製品した商品について、特定の食品防御に関して新しく浮上した課題を特定する</w:t>
            </w:r>
          </w:p>
        </w:tc>
        <w:tc>
          <w:tcPr>
            <w:tcW w:w="1842" w:type="dxa"/>
            <w:shd w:val="clear" w:color="auto" w:fill="auto"/>
          </w:tcPr>
          <w:p w14:paraId="24B266A6" w14:textId="77777777" w:rsidR="0024095A" w:rsidRPr="0024095A" w:rsidRDefault="0024095A" w:rsidP="0024095A">
            <w:pPr>
              <w:widowControl/>
              <w:spacing w:line="240" w:lineRule="exact"/>
              <w:jc w:val="left"/>
              <w:rPr>
                <w:rFonts w:ascii="游ゴシック" w:eastAsia="游ゴシック" w:hAnsi="游ゴシック" w:cs="Times New Roman"/>
                <w:kern w:val="0"/>
                <w:sz w:val="18"/>
                <w:szCs w:val="18"/>
              </w:rPr>
            </w:pPr>
          </w:p>
        </w:tc>
        <w:tc>
          <w:tcPr>
            <w:tcW w:w="1093" w:type="dxa"/>
            <w:shd w:val="clear" w:color="auto" w:fill="auto"/>
          </w:tcPr>
          <w:p w14:paraId="6B18C13F" w14:textId="77777777" w:rsidR="0024095A" w:rsidRPr="0024095A" w:rsidRDefault="0024095A" w:rsidP="0024095A">
            <w:pPr>
              <w:widowControl/>
              <w:spacing w:line="240" w:lineRule="exact"/>
              <w:jc w:val="left"/>
              <w:rPr>
                <w:rFonts w:ascii="游ゴシック" w:eastAsia="游ゴシック" w:hAnsi="游ゴシック" w:cs="Times New Roman"/>
                <w:kern w:val="0"/>
                <w:sz w:val="18"/>
                <w:szCs w:val="18"/>
              </w:rPr>
            </w:pPr>
          </w:p>
        </w:tc>
        <w:tc>
          <w:tcPr>
            <w:tcW w:w="1418" w:type="dxa"/>
            <w:shd w:val="clear" w:color="auto" w:fill="auto"/>
          </w:tcPr>
          <w:p w14:paraId="2FBA9103" w14:textId="77777777" w:rsidR="0024095A" w:rsidRPr="0024095A" w:rsidRDefault="0024095A" w:rsidP="0024095A">
            <w:pPr>
              <w:widowControl/>
              <w:spacing w:line="240" w:lineRule="exact"/>
              <w:jc w:val="left"/>
              <w:rPr>
                <w:rFonts w:ascii="游ゴシック" w:eastAsia="游ゴシック" w:hAnsi="游ゴシック" w:cs="Times New Roman"/>
                <w:kern w:val="0"/>
                <w:sz w:val="18"/>
                <w:szCs w:val="18"/>
              </w:rPr>
            </w:pPr>
          </w:p>
        </w:tc>
      </w:tr>
      <w:tr w:rsidR="00C7568A" w:rsidRPr="0024095A" w14:paraId="7623C699" w14:textId="77777777" w:rsidTr="00C7568A">
        <w:trPr>
          <w:jc w:val="center"/>
        </w:trPr>
        <w:tc>
          <w:tcPr>
            <w:tcW w:w="2547" w:type="dxa"/>
            <w:shd w:val="clear" w:color="auto" w:fill="auto"/>
          </w:tcPr>
          <w:p w14:paraId="4D1DF969" w14:textId="1343CD83" w:rsidR="00C7568A" w:rsidRPr="0024095A" w:rsidRDefault="00C7568A" w:rsidP="00C7568A">
            <w:pPr>
              <w:widowControl/>
              <w:spacing w:line="240" w:lineRule="exact"/>
              <w:ind w:leftChars="151" w:left="318" w:hanging="1"/>
              <w:jc w:val="left"/>
              <w:rPr>
                <w:rFonts w:ascii="游ゴシック" w:eastAsia="游ゴシック" w:hAnsi="游ゴシック" w:cs="Times New Roman"/>
                <w:kern w:val="0"/>
                <w:sz w:val="18"/>
                <w:szCs w:val="18"/>
              </w:rPr>
            </w:pPr>
            <w:r w:rsidRPr="0024095A">
              <w:rPr>
                <w:rFonts w:ascii="游ゴシック" w:eastAsia="游ゴシック" w:hAnsi="游ゴシック" w:cs="Times New Roman"/>
                <w:kern w:val="0"/>
                <w:sz w:val="18"/>
                <w:szCs w:val="18"/>
              </w:rPr>
              <w:t>a.</w:t>
            </w:r>
            <w:r>
              <w:rPr>
                <w:rFonts w:ascii="游ゴシック" w:eastAsia="游ゴシック" w:hAnsi="游ゴシック" w:cs="Times New Roman" w:hint="eastAsia"/>
                <w:kern w:val="0"/>
                <w:sz w:val="18"/>
                <w:szCs w:val="18"/>
              </w:rPr>
              <w:t>食品防御に関して新しく浮上した課題に関する専門家への確認</w:t>
            </w:r>
          </w:p>
        </w:tc>
        <w:tc>
          <w:tcPr>
            <w:tcW w:w="3544" w:type="dxa"/>
            <w:shd w:val="clear" w:color="auto" w:fill="auto"/>
          </w:tcPr>
          <w:p w14:paraId="11F605BE" w14:textId="2B7716BB" w:rsidR="00C7568A" w:rsidRPr="0024095A" w:rsidRDefault="00C7568A" w:rsidP="00C7568A">
            <w:pPr>
              <w:widowControl/>
              <w:spacing w:line="240" w:lineRule="exact"/>
              <w:jc w:val="left"/>
              <w:rPr>
                <w:rFonts w:ascii="游ゴシック" w:eastAsia="游ゴシック" w:hAnsi="游ゴシック" w:cs="Times New Roman"/>
                <w:kern w:val="0"/>
                <w:sz w:val="18"/>
                <w:szCs w:val="18"/>
              </w:rPr>
            </w:pPr>
          </w:p>
        </w:tc>
        <w:tc>
          <w:tcPr>
            <w:tcW w:w="1842" w:type="dxa"/>
            <w:shd w:val="clear" w:color="auto" w:fill="auto"/>
          </w:tcPr>
          <w:p w14:paraId="26470046" w14:textId="77777777" w:rsidR="00C7568A" w:rsidRPr="0024095A" w:rsidRDefault="00C7568A" w:rsidP="00C7568A">
            <w:pPr>
              <w:widowControl/>
              <w:spacing w:line="240" w:lineRule="exact"/>
              <w:jc w:val="left"/>
              <w:rPr>
                <w:rFonts w:ascii="游ゴシック" w:eastAsia="游ゴシック" w:hAnsi="游ゴシック" w:cs="Times New Roman"/>
                <w:kern w:val="0"/>
                <w:sz w:val="18"/>
                <w:szCs w:val="18"/>
              </w:rPr>
            </w:pPr>
          </w:p>
        </w:tc>
        <w:tc>
          <w:tcPr>
            <w:tcW w:w="1093" w:type="dxa"/>
            <w:shd w:val="clear" w:color="auto" w:fill="auto"/>
          </w:tcPr>
          <w:p w14:paraId="0CE24464" w14:textId="77777777" w:rsidR="00C7568A" w:rsidRPr="0024095A" w:rsidRDefault="00C7568A" w:rsidP="00C7568A">
            <w:pPr>
              <w:widowControl/>
              <w:spacing w:line="240" w:lineRule="exact"/>
              <w:jc w:val="left"/>
              <w:rPr>
                <w:rFonts w:ascii="游ゴシック" w:eastAsia="游ゴシック" w:hAnsi="游ゴシック" w:cs="Times New Roman"/>
                <w:kern w:val="0"/>
                <w:sz w:val="18"/>
                <w:szCs w:val="18"/>
              </w:rPr>
            </w:pPr>
          </w:p>
        </w:tc>
        <w:tc>
          <w:tcPr>
            <w:tcW w:w="1418" w:type="dxa"/>
            <w:shd w:val="clear" w:color="auto" w:fill="auto"/>
          </w:tcPr>
          <w:p w14:paraId="5F666454" w14:textId="77777777" w:rsidR="00C7568A" w:rsidRPr="0024095A" w:rsidRDefault="00C7568A" w:rsidP="00C7568A">
            <w:pPr>
              <w:widowControl/>
              <w:spacing w:line="240" w:lineRule="exact"/>
              <w:jc w:val="left"/>
              <w:rPr>
                <w:rFonts w:ascii="游ゴシック" w:eastAsia="游ゴシック" w:hAnsi="游ゴシック" w:cs="Times New Roman"/>
                <w:kern w:val="0"/>
                <w:sz w:val="18"/>
                <w:szCs w:val="18"/>
              </w:rPr>
            </w:pPr>
          </w:p>
        </w:tc>
      </w:tr>
      <w:tr w:rsidR="00C7568A" w:rsidRPr="0024095A" w14:paraId="3890A9C4" w14:textId="77777777" w:rsidTr="00C7568A">
        <w:trPr>
          <w:jc w:val="center"/>
        </w:trPr>
        <w:tc>
          <w:tcPr>
            <w:tcW w:w="2547" w:type="dxa"/>
            <w:shd w:val="clear" w:color="auto" w:fill="auto"/>
          </w:tcPr>
          <w:p w14:paraId="5586E4DA" w14:textId="788F238F" w:rsidR="00C7568A" w:rsidRPr="0024095A" w:rsidRDefault="00C7568A" w:rsidP="00C7568A">
            <w:pPr>
              <w:widowControl/>
              <w:spacing w:line="240" w:lineRule="exact"/>
              <w:ind w:leftChars="151" w:left="318" w:hanging="1"/>
              <w:jc w:val="left"/>
              <w:rPr>
                <w:rFonts w:ascii="游ゴシック" w:eastAsia="游ゴシック" w:hAnsi="游ゴシック" w:cs="Times New Roman"/>
                <w:kern w:val="0"/>
                <w:sz w:val="18"/>
                <w:szCs w:val="18"/>
              </w:rPr>
            </w:pPr>
            <w:r w:rsidRPr="0024095A">
              <w:rPr>
                <w:rFonts w:ascii="游ゴシック" w:eastAsia="游ゴシック" w:hAnsi="游ゴシック" w:cs="Times New Roman"/>
                <w:kern w:val="0"/>
                <w:sz w:val="18"/>
                <w:szCs w:val="18"/>
              </w:rPr>
              <w:t>b.</w:t>
            </w:r>
            <w:r>
              <w:rPr>
                <w:rFonts w:ascii="游ゴシック" w:eastAsia="游ゴシック" w:hAnsi="游ゴシック" w:cs="Times New Roman" w:hint="eastAsia"/>
                <w:kern w:val="0"/>
                <w:sz w:val="18"/>
                <w:szCs w:val="18"/>
              </w:rPr>
              <w:t>新しい食品防御の課題に関する科学文献の</w:t>
            </w:r>
            <w:r w:rsidRPr="0024095A">
              <w:rPr>
                <w:rFonts w:ascii="游ゴシック" w:eastAsia="游ゴシック" w:hAnsi="游ゴシック" w:cs="Times New Roman"/>
                <w:kern w:val="0"/>
                <w:sz w:val="18"/>
                <w:szCs w:val="18"/>
              </w:rPr>
              <w:t>Google Sch</w:t>
            </w:r>
            <w:r w:rsidRPr="0024095A">
              <w:rPr>
                <w:rFonts w:ascii="游ゴシック" w:eastAsia="游ゴシック" w:hAnsi="游ゴシック" w:cs="Times New Roman" w:hint="eastAsia"/>
                <w:kern w:val="0"/>
                <w:sz w:val="18"/>
                <w:szCs w:val="18"/>
              </w:rPr>
              <w:t>o</w:t>
            </w:r>
            <w:r w:rsidRPr="0024095A">
              <w:rPr>
                <w:rFonts w:ascii="游ゴシック" w:eastAsia="游ゴシック" w:hAnsi="游ゴシック" w:cs="Times New Roman"/>
                <w:kern w:val="0"/>
                <w:sz w:val="18"/>
                <w:szCs w:val="18"/>
              </w:rPr>
              <w:t>lar</w:t>
            </w:r>
            <w:r>
              <w:rPr>
                <w:rFonts w:ascii="游ゴシック" w:eastAsia="游ゴシック" w:hAnsi="游ゴシック" w:cs="Times New Roman" w:hint="eastAsia"/>
                <w:kern w:val="0"/>
                <w:sz w:val="18"/>
                <w:szCs w:val="18"/>
              </w:rPr>
              <w:t>を利用した</w:t>
            </w:r>
            <w:r w:rsidRPr="0024095A">
              <w:rPr>
                <w:rFonts w:ascii="游ゴシック" w:eastAsia="游ゴシック" w:hAnsi="游ゴシック" w:cs="Times New Roman" w:hint="eastAsia"/>
                <w:kern w:val="0"/>
                <w:sz w:val="18"/>
                <w:szCs w:val="18"/>
              </w:rPr>
              <w:t>ネット検索</w:t>
            </w:r>
          </w:p>
        </w:tc>
        <w:tc>
          <w:tcPr>
            <w:tcW w:w="3544" w:type="dxa"/>
            <w:tcBorders>
              <w:bottom w:val="single" w:sz="4" w:space="0" w:color="A6A6A6" w:themeColor="background1" w:themeShade="A6"/>
            </w:tcBorders>
            <w:shd w:val="clear" w:color="auto" w:fill="auto"/>
          </w:tcPr>
          <w:p w14:paraId="3306500B" w14:textId="0E269CF9" w:rsidR="00C7568A" w:rsidRPr="0024095A" w:rsidRDefault="00C7568A" w:rsidP="00C7568A">
            <w:pPr>
              <w:widowControl/>
              <w:spacing w:line="240" w:lineRule="exact"/>
              <w:jc w:val="left"/>
              <w:rPr>
                <w:rFonts w:ascii="游ゴシック" w:eastAsia="游ゴシック" w:hAnsi="游ゴシック" w:cs="Times New Roman"/>
                <w:kern w:val="0"/>
                <w:sz w:val="18"/>
                <w:szCs w:val="18"/>
              </w:rPr>
            </w:pPr>
          </w:p>
        </w:tc>
        <w:tc>
          <w:tcPr>
            <w:tcW w:w="1842" w:type="dxa"/>
            <w:shd w:val="clear" w:color="auto" w:fill="auto"/>
          </w:tcPr>
          <w:p w14:paraId="14398F77" w14:textId="77777777" w:rsidR="00C7568A" w:rsidRPr="0024095A" w:rsidRDefault="00C7568A" w:rsidP="00C7568A">
            <w:pPr>
              <w:widowControl/>
              <w:spacing w:line="240" w:lineRule="exact"/>
              <w:jc w:val="left"/>
              <w:rPr>
                <w:rFonts w:ascii="游ゴシック" w:eastAsia="游ゴシック" w:hAnsi="游ゴシック" w:cs="Times New Roman"/>
                <w:kern w:val="0"/>
                <w:sz w:val="18"/>
                <w:szCs w:val="18"/>
              </w:rPr>
            </w:pPr>
          </w:p>
        </w:tc>
        <w:tc>
          <w:tcPr>
            <w:tcW w:w="1093" w:type="dxa"/>
            <w:shd w:val="clear" w:color="auto" w:fill="auto"/>
          </w:tcPr>
          <w:p w14:paraId="7F41770F" w14:textId="77777777" w:rsidR="00C7568A" w:rsidRPr="0024095A" w:rsidRDefault="00C7568A" w:rsidP="00C7568A">
            <w:pPr>
              <w:widowControl/>
              <w:spacing w:line="240" w:lineRule="exact"/>
              <w:jc w:val="left"/>
              <w:rPr>
                <w:rFonts w:ascii="游ゴシック" w:eastAsia="游ゴシック" w:hAnsi="游ゴシック" w:cs="Times New Roman"/>
                <w:kern w:val="0"/>
                <w:sz w:val="18"/>
                <w:szCs w:val="18"/>
              </w:rPr>
            </w:pPr>
          </w:p>
        </w:tc>
        <w:tc>
          <w:tcPr>
            <w:tcW w:w="1418" w:type="dxa"/>
            <w:shd w:val="clear" w:color="auto" w:fill="auto"/>
          </w:tcPr>
          <w:p w14:paraId="0D816873" w14:textId="77777777" w:rsidR="00C7568A" w:rsidRPr="0024095A" w:rsidRDefault="00C7568A" w:rsidP="00C7568A">
            <w:pPr>
              <w:widowControl/>
              <w:spacing w:line="240" w:lineRule="exact"/>
              <w:jc w:val="left"/>
              <w:rPr>
                <w:rFonts w:ascii="游ゴシック" w:eastAsia="游ゴシック" w:hAnsi="游ゴシック" w:cs="Times New Roman"/>
                <w:kern w:val="0"/>
                <w:sz w:val="18"/>
                <w:szCs w:val="18"/>
              </w:rPr>
            </w:pPr>
          </w:p>
        </w:tc>
      </w:tr>
      <w:tr w:rsidR="00C7568A" w:rsidRPr="0024095A" w14:paraId="74BF6B72" w14:textId="77777777" w:rsidTr="00C7568A">
        <w:trPr>
          <w:trHeight w:val="710"/>
          <w:jc w:val="center"/>
        </w:trPr>
        <w:tc>
          <w:tcPr>
            <w:tcW w:w="2547" w:type="dxa"/>
            <w:shd w:val="clear" w:color="auto" w:fill="auto"/>
          </w:tcPr>
          <w:p w14:paraId="20CDA191" w14:textId="77777777" w:rsidR="00C7568A" w:rsidRPr="0024095A" w:rsidRDefault="00C7568A" w:rsidP="00C7568A">
            <w:pPr>
              <w:widowControl/>
              <w:spacing w:line="240" w:lineRule="exact"/>
              <w:ind w:leftChars="151" w:left="318" w:hanging="1"/>
              <w:jc w:val="left"/>
              <w:rPr>
                <w:rFonts w:ascii="游ゴシック" w:eastAsia="游ゴシック" w:hAnsi="游ゴシック" w:cs="Times New Roman"/>
                <w:kern w:val="0"/>
                <w:sz w:val="18"/>
                <w:szCs w:val="18"/>
              </w:rPr>
            </w:pPr>
            <w:r w:rsidRPr="0024095A">
              <w:rPr>
                <w:rFonts w:ascii="游ゴシック" w:eastAsia="游ゴシック" w:hAnsi="游ゴシック" w:cs="Times New Roman"/>
                <w:kern w:val="0"/>
                <w:sz w:val="18"/>
                <w:szCs w:val="18"/>
              </w:rPr>
              <w:t xml:space="preserve">c. </w:t>
            </w:r>
            <w:r w:rsidRPr="0024095A">
              <w:rPr>
                <w:rFonts w:ascii="游ゴシック" w:eastAsia="游ゴシック" w:hAnsi="游ゴシック" w:cs="Times New Roman" w:hint="eastAsia"/>
                <w:kern w:val="0"/>
                <w:sz w:val="18"/>
                <w:szCs w:val="18"/>
              </w:rPr>
              <w:t>食品加工に関する業界専門誌のオンライン検索</w:t>
            </w:r>
          </w:p>
        </w:tc>
        <w:tc>
          <w:tcPr>
            <w:tcW w:w="3544" w:type="dxa"/>
            <w:tcBorders>
              <w:bottom w:val="nil"/>
            </w:tcBorders>
            <w:shd w:val="clear" w:color="auto" w:fill="auto"/>
          </w:tcPr>
          <w:p w14:paraId="68DC6E52" w14:textId="6A641454" w:rsidR="00C7568A" w:rsidRPr="0024095A" w:rsidRDefault="00C7568A" w:rsidP="00C7568A">
            <w:pPr>
              <w:widowControl/>
              <w:spacing w:line="240" w:lineRule="exact"/>
              <w:jc w:val="left"/>
              <w:rPr>
                <w:rFonts w:ascii="游ゴシック" w:eastAsia="游ゴシック" w:hAnsi="游ゴシック" w:cs="Times New Roman"/>
                <w:kern w:val="0"/>
                <w:sz w:val="18"/>
                <w:szCs w:val="18"/>
              </w:rPr>
            </w:pPr>
          </w:p>
        </w:tc>
        <w:tc>
          <w:tcPr>
            <w:tcW w:w="1842" w:type="dxa"/>
            <w:shd w:val="clear" w:color="auto" w:fill="auto"/>
          </w:tcPr>
          <w:p w14:paraId="4D92A812" w14:textId="77777777" w:rsidR="00C7568A" w:rsidRPr="0024095A" w:rsidRDefault="00C7568A" w:rsidP="00C7568A">
            <w:pPr>
              <w:widowControl/>
              <w:spacing w:line="240" w:lineRule="exact"/>
              <w:jc w:val="left"/>
              <w:rPr>
                <w:rFonts w:ascii="游ゴシック" w:eastAsia="游ゴシック" w:hAnsi="游ゴシック" w:cs="Times New Roman"/>
                <w:kern w:val="0"/>
                <w:sz w:val="18"/>
                <w:szCs w:val="18"/>
              </w:rPr>
            </w:pPr>
          </w:p>
          <w:p w14:paraId="6B811C79" w14:textId="617B2DA3" w:rsidR="00C7568A" w:rsidRPr="0024095A" w:rsidRDefault="00C7568A" w:rsidP="00C7568A">
            <w:pPr>
              <w:widowControl/>
              <w:spacing w:line="240" w:lineRule="exact"/>
              <w:jc w:val="left"/>
              <w:rPr>
                <w:rFonts w:ascii="游ゴシック" w:eastAsia="游ゴシック" w:hAnsi="游ゴシック" w:cs="Times New Roman"/>
                <w:kern w:val="0"/>
                <w:sz w:val="18"/>
                <w:szCs w:val="18"/>
              </w:rPr>
            </w:pPr>
          </w:p>
        </w:tc>
        <w:tc>
          <w:tcPr>
            <w:tcW w:w="1093" w:type="dxa"/>
            <w:shd w:val="clear" w:color="auto" w:fill="auto"/>
          </w:tcPr>
          <w:p w14:paraId="532E423F" w14:textId="77777777" w:rsidR="00C7568A" w:rsidRPr="0024095A" w:rsidRDefault="00C7568A" w:rsidP="00C7568A">
            <w:pPr>
              <w:widowControl/>
              <w:spacing w:line="240" w:lineRule="exact"/>
              <w:jc w:val="left"/>
              <w:rPr>
                <w:rFonts w:ascii="游ゴシック" w:eastAsia="游ゴシック" w:hAnsi="游ゴシック" w:cs="Times New Roman"/>
                <w:kern w:val="0"/>
                <w:sz w:val="18"/>
                <w:szCs w:val="18"/>
              </w:rPr>
            </w:pPr>
          </w:p>
        </w:tc>
        <w:tc>
          <w:tcPr>
            <w:tcW w:w="1418" w:type="dxa"/>
            <w:shd w:val="clear" w:color="auto" w:fill="auto"/>
          </w:tcPr>
          <w:p w14:paraId="30B04121" w14:textId="77777777" w:rsidR="00C7568A" w:rsidRPr="0024095A" w:rsidRDefault="00C7568A" w:rsidP="00C7568A">
            <w:pPr>
              <w:widowControl/>
              <w:spacing w:line="240" w:lineRule="exact"/>
              <w:jc w:val="left"/>
              <w:rPr>
                <w:rFonts w:ascii="游ゴシック" w:eastAsia="游ゴシック" w:hAnsi="游ゴシック" w:cs="Times New Roman"/>
                <w:kern w:val="0"/>
                <w:sz w:val="18"/>
                <w:szCs w:val="18"/>
              </w:rPr>
            </w:pPr>
          </w:p>
        </w:tc>
      </w:tr>
      <w:tr w:rsidR="00C7568A" w:rsidRPr="0024095A" w14:paraId="10C6BF7B" w14:textId="77777777" w:rsidTr="00C7568A">
        <w:trPr>
          <w:jc w:val="center"/>
        </w:trPr>
        <w:tc>
          <w:tcPr>
            <w:tcW w:w="2547" w:type="dxa"/>
            <w:shd w:val="clear" w:color="auto" w:fill="auto"/>
          </w:tcPr>
          <w:p w14:paraId="6E89FA29" w14:textId="018F8EF4" w:rsidR="00C7568A" w:rsidRPr="0024095A" w:rsidRDefault="00C7568A" w:rsidP="00C7568A">
            <w:pPr>
              <w:widowControl/>
              <w:spacing w:line="240" w:lineRule="exact"/>
              <w:ind w:leftChars="151" w:left="318" w:hanging="1"/>
              <w:jc w:val="left"/>
              <w:rPr>
                <w:rFonts w:ascii="游ゴシック" w:eastAsia="游ゴシック" w:hAnsi="游ゴシック" w:cs="Times New Roman"/>
                <w:kern w:val="0"/>
                <w:sz w:val="18"/>
                <w:szCs w:val="18"/>
              </w:rPr>
            </w:pPr>
            <w:r w:rsidRPr="0024095A">
              <w:rPr>
                <w:rFonts w:ascii="游ゴシック" w:eastAsia="游ゴシック" w:hAnsi="游ゴシック" w:cs="Times New Roman"/>
                <w:kern w:val="0"/>
                <w:sz w:val="18"/>
                <w:szCs w:val="18"/>
              </w:rPr>
              <w:t>d.</w:t>
            </w:r>
            <w:r>
              <w:rPr>
                <w:rFonts w:ascii="游ゴシック" w:eastAsia="游ゴシック" w:hAnsi="游ゴシック" w:cs="Times New Roman" w:hint="eastAsia"/>
                <w:kern w:val="0"/>
                <w:sz w:val="18"/>
                <w:szCs w:val="18"/>
              </w:rPr>
              <w:t>新しく浮上、または新たな</w:t>
            </w:r>
            <w:r w:rsidRPr="0024095A">
              <w:rPr>
                <w:rFonts w:ascii="游ゴシック" w:eastAsia="游ゴシック" w:hAnsi="游ゴシック" w:cs="Times New Roman" w:hint="eastAsia"/>
                <w:kern w:val="0"/>
                <w:sz w:val="18"/>
                <w:szCs w:val="18"/>
              </w:rPr>
              <w:t>食品防御の課題を特定するために、食品防御を専門とする教育機関</w:t>
            </w:r>
            <w:r>
              <w:rPr>
                <w:rFonts w:ascii="游ゴシック" w:eastAsia="游ゴシック" w:hAnsi="游ゴシック" w:cs="Times New Roman" w:hint="eastAsia"/>
                <w:kern w:val="0"/>
                <w:sz w:val="18"/>
                <w:szCs w:val="18"/>
              </w:rPr>
              <w:t>への連絡</w:t>
            </w:r>
          </w:p>
        </w:tc>
        <w:tc>
          <w:tcPr>
            <w:tcW w:w="3544" w:type="dxa"/>
            <w:shd w:val="clear" w:color="auto" w:fill="auto"/>
          </w:tcPr>
          <w:p w14:paraId="2E8CEB74" w14:textId="5CF41749" w:rsidR="00C7568A" w:rsidRPr="0024095A" w:rsidRDefault="00C7568A" w:rsidP="00C7568A">
            <w:pPr>
              <w:widowControl/>
              <w:spacing w:line="240" w:lineRule="exact"/>
              <w:jc w:val="left"/>
              <w:rPr>
                <w:rFonts w:ascii="游ゴシック" w:eastAsia="游ゴシック" w:hAnsi="游ゴシック" w:cs="Times New Roman"/>
                <w:color w:val="0070C0"/>
                <w:kern w:val="0"/>
                <w:sz w:val="18"/>
                <w:szCs w:val="18"/>
              </w:rPr>
            </w:pPr>
          </w:p>
        </w:tc>
        <w:tc>
          <w:tcPr>
            <w:tcW w:w="1842" w:type="dxa"/>
            <w:shd w:val="clear" w:color="auto" w:fill="auto"/>
          </w:tcPr>
          <w:p w14:paraId="6F319116" w14:textId="77777777" w:rsidR="00C7568A" w:rsidRPr="0024095A" w:rsidRDefault="00C7568A" w:rsidP="00C7568A">
            <w:pPr>
              <w:widowControl/>
              <w:spacing w:line="240" w:lineRule="exact"/>
              <w:jc w:val="left"/>
              <w:rPr>
                <w:rFonts w:ascii="游ゴシック" w:eastAsia="游ゴシック" w:hAnsi="游ゴシック" w:cs="Times New Roman"/>
                <w:kern w:val="0"/>
                <w:sz w:val="18"/>
                <w:szCs w:val="18"/>
              </w:rPr>
            </w:pPr>
          </w:p>
        </w:tc>
        <w:tc>
          <w:tcPr>
            <w:tcW w:w="1093" w:type="dxa"/>
            <w:shd w:val="clear" w:color="auto" w:fill="auto"/>
          </w:tcPr>
          <w:p w14:paraId="5B97F1ED" w14:textId="77777777" w:rsidR="00C7568A" w:rsidRPr="0024095A" w:rsidRDefault="00C7568A" w:rsidP="00C7568A">
            <w:pPr>
              <w:widowControl/>
              <w:spacing w:line="240" w:lineRule="exact"/>
              <w:jc w:val="left"/>
              <w:rPr>
                <w:rFonts w:ascii="游ゴシック" w:eastAsia="游ゴシック" w:hAnsi="游ゴシック" w:cs="Times New Roman"/>
                <w:kern w:val="0"/>
                <w:sz w:val="18"/>
                <w:szCs w:val="18"/>
              </w:rPr>
            </w:pPr>
          </w:p>
        </w:tc>
        <w:tc>
          <w:tcPr>
            <w:tcW w:w="1418" w:type="dxa"/>
            <w:shd w:val="clear" w:color="auto" w:fill="auto"/>
          </w:tcPr>
          <w:p w14:paraId="6F28F187" w14:textId="77777777" w:rsidR="00C7568A" w:rsidRPr="0024095A" w:rsidRDefault="00C7568A" w:rsidP="00C7568A">
            <w:pPr>
              <w:widowControl/>
              <w:spacing w:line="240" w:lineRule="exact"/>
              <w:jc w:val="left"/>
              <w:rPr>
                <w:rFonts w:ascii="游ゴシック" w:eastAsia="游ゴシック" w:hAnsi="游ゴシック" w:cs="Times New Roman"/>
                <w:kern w:val="0"/>
                <w:sz w:val="18"/>
                <w:szCs w:val="18"/>
              </w:rPr>
            </w:pPr>
          </w:p>
        </w:tc>
      </w:tr>
      <w:tr w:rsidR="00C7568A" w:rsidRPr="0024095A" w14:paraId="4D41E408" w14:textId="77777777" w:rsidTr="00C7568A">
        <w:trPr>
          <w:jc w:val="center"/>
        </w:trPr>
        <w:tc>
          <w:tcPr>
            <w:tcW w:w="2547" w:type="dxa"/>
            <w:shd w:val="clear" w:color="auto" w:fill="auto"/>
          </w:tcPr>
          <w:p w14:paraId="33AC99D7" w14:textId="2E31602D" w:rsidR="00C7568A" w:rsidRPr="0024095A" w:rsidRDefault="00C7568A" w:rsidP="00C7568A">
            <w:pPr>
              <w:widowControl/>
              <w:spacing w:line="240" w:lineRule="exact"/>
              <w:jc w:val="left"/>
              <w:rPr>
                <w:rFonts w:ascii="游ゴシック" w:eastAsia="游ゴシック" w:hAnsi="游ゴシック" w:cs="Times New Roman"/>
                <w:kern w:val="0"/>
                <w:sz w:val="18"/>
                <w:szCs w:val="18"/>
              </w:rPr>
            </w:pPr>
            <w:r w:rsidRPr="0024095A">
              <w:rPr>
                <w:rFonts w:ascii="游ゴシック" w:eastAsia="游ゴシック" w:hAnsi="游ゴシック" w:cs="Times New Roman"/>
                <w:kern w:val="0"/>
                <w:sz w:val="18"/>
                <w:szCs w:val="18"/>
              </w:rPr>
              <w:t>4.</w:t>
            </w:r>
            <w:r>
              <w:rPr>
                <w:rFonts w:ascii="游ゴシック" w:eastAsia="游ゴシック" w:hAnsi="游ゴシック" w:cs="Times New Roman" w:hint="eastAsia"/>
                <w:kern w:val="0"/>
                <w:sz w:val="18"/>
                <w:szCs w:val="18"/>
              </w:rPr>
              <w:t>文書化された最新の食品防御計画に対する深堀</w:t>
            </w:r>
            <w:r w:rsidRPr="0024095A">
              <w:rPr>
                <w:rFonts w:ascii="游ゴシック" w:eastAsia="游ゴシック" w:hAnsi="游ゴシック" w:cs="Times New Roman" w:hint="eastAsia"/>
                <w:kern w:val="0"/>
                <w:sz w:val="18"/>
                <w:szCs w:val="18"/>
              </w:rPr>
              <w:t>検討</w:t>
            </w:r>
          </w:p>
        </w:tc>
        <w:tc>
          <w:tcPr>
            <w:tcW w:w="3544" w:type="dxa"/>
            <w:shd w:val="clear" w:color="auto" w:fill="auto"/>
          </w:tcPr>
          <w:p w14:paraId="7F96A3DE" w14:textId="1B2E27E9" w:rsidR="00C7568A" w:rsidRPr="0024095A" w:rsidRDefault="00C7568A" w:rsidP="00C7568A">
            <w:pPr>
              <w:widowControl/>
              <w:spacing w:line="240" w:lineRule="exact"/>
              <w:jc w:val="left"/>
              <w:rPr>
                <w:rFonts w:ascii="游ゴシック" w:eastAsia="游ゴシック" w:hAnsi="游ゴシック" w:cs="Times New Roman"/>
                <w:kern w:val="0"/>
                <w:sz w:val="18"/>
                <w:szCs w:val="18"/>
              </w:rPr>
            </w:pPr>
          </w:p>
        </w:tc>
        <w:tc>
          <w:tcPr>
            <w:tcW w:w="1842" w:type="dxa"/>
            <w:shd w:val="clear" w:color="auto" w:fill="auto"/>
          </w:tcPr>
          <w:p w14:paraId="511988E3" w14:textId="77777777" w:rsidR="00C7568A" w:rsidRPr="0024095A" w:rsidRDefault="00C7568A" w:rsidP="00C7568A">
            <w:pPr>
              <w:widowControl/>
              <w:spacing w:line="240" w:lineRule="exact"/>
              <w:jc w:val="left"/>
              <w:rPr>
                <w:rFonts w:ascii="游ゴシック" w:eastAsia="游ゴシック" w:hAnsi="游ゴシック" w:cs="Times New Roman"/>
                <w:kern w:val="0"/>
                <w:sz w:val="18"/>
                <w:szCs w:val="18"/>
              </w:rPr>
            </w:pPr>
          </w:p>
        </w:tc>
        <w:tc>
          <w:tcPr>
            <w:tcW w:w="1093" w:type="dxa"/>
            <w:shd w:val="clear" w:color="auto" w:fill="auto"/>
          </w:tcPr>
          <w:p w14:paraId="5BA55570" w14:textId="77777777" w:rsidR="00C7568A" w:rsidRPr="0024095A" w:rsidRDefault="00C7568A" w:rsidP="00C7568A">
            <w:pPr>
              <w:widowControl/>
              <w:spacing w:line="240" w:lineRule="exact"/>
              <w:jc w:val="left"/>
              <w:rPr>
                <w:rFonts w:ascii="游ゴシック" w:eastAsia="游ゴシック" w:hAnsi="游ゴシック" w:cs="Times New Roman"/>
                <w:kern w:val="0"/>
                <w:sz w:val="18"/>
                <w:szCs w:val="18"/>
              </w:rPr>
            </w:pPr>
          </w:p>
        </w:tc>
        <w:tc>
          <w:tcPr>
            <w:tcW w:w="1418" w:type="dxa"/>
            <w:shd w:val="clear" w:color="auto" w:fill="auto"/>
          </w:tcPr>
          <w:p w14:paraId="70CB95E2" w14:textId="77777777" w:rsidR="00C7568A" w:rsidRPr="0024095A" w:rsidRDefault="00C7568A" w:rsidP="00C7568A">
            <w:pPr>
              <w:widowControl/>
              <w:spacing w:line="240" w:lineRule="exact"/>
              <w:jc w:val="left"/>
              <w:rPr>
                <w:rFonts w:ascii="游ゴシック" w:eastAsia="游ゴシック" w:hAnsi="游ゴシック" w:cs="Times New Roman"/>
                <w:kern w:val="0"/>
                <w:sz w:val="18"/>
                <w:szCs w:val="18"/>
              </w:rPr>
            </w:pPr>
          </w:p>
        </w:tc>
      </w:tr>
      <w:tr w:rsidR="00C7568A" w:rsidRPr="0024095A" w14:paraId="5DFE6BD7" w14:textId="77777777" w:rsidTr="00C7568A">
        <w:trPr>
          <w:jc w:val="center"/>
        </w:trPr>
        <w:tc>
          <w:tcPr>
            <w:tcW w:w="2547" w:type="dxa"/>
            <w:shd w:val="clear" w:color="auto" w:fill="auto"/>
          </w:tcPr>
          <w:p w14:paraId="73D5D428" w14:textId="473AF4ED" w:rsidR="00C7568A" w:rsidRPr="0024095A" w:rsidRDefault="00C7568A" w:rsidP="00C7568A">
            <w:pPr>
              <w:widowControl/>
              <w:spacing w:line="240" w:lineRule="exact"/>
              <w:jc w:val="left"/>
              <w:rPr>
                <w:rFonts w:ascii="游ゴシック" w:eastAsia="游ゴシック" w:hAnsi="游ゴシック" w:cs="Times New Roman"/>
                <w:kern w:val="0"/>
                <w:sz w:val="18"/>
                <w:szCs w:val="18"/>
              </w:rPr>
            </w:pPr>
            <w:r>
              <w:rPr>
                <w:rFonts w:ascii="游ゴシック" w:eastAsia="游ゴシック" w:hAnsi="游ゴシック" w:cs="Times New Roman"/>
                <w:kern w:val="0"/>
                <w:sz w:val="18"/>
                <w:szCs w:val="18"/>
              </w:rPr>
              <w:t>5</w:t>
            </w:r>
            <w:r w:rsidRPr="0024095A">
              <w:rPr>
                <w:rFonts w:ascii="游ゴシック" w:eastAsia="游ゴシック" w:hAnsi="游ゴシック" w:cs="Times New Roman"/>
                <w:kern w:val="0"/>
                <w:sz w:val="18"/>
                <w:szCs w:val="18"/>
              </w:rPr>
              <w:t>.</w:t>
            </w:r>
            <w:r>
              <w:rPr>
                <w:rFonts w:ascii="游ゴシック" w:eastAsia="游ゴシック" w:hAnsi="游ゴシック" w:cs="Times New Roman" w:hint="eastAsia"/>
                <w:kern w:val="0"/>
                <w:sz w:val="18"/>
                <w:szCs w:val="18"/>
              </w:rPr>
              <w:t>最新の脆弱性評価に対する深堀検討</w:t>
            </w:r>
          </w:p>
        </w:tc>
        <w:tc>
          <w:tcPr>
            <w:tcW w:w="3544" w:type="dxa"/>
            <w:shd w:val="clear" w:color="auto" w:fill="auto"/>
          </w:tcPr>
          <w:p w14:paraId="6D38E6C8" w14:textId="763A7D4A" w:rsidR="00C7568A" w:rsidRPr="0024095A" w:rsidRDefault="00C7568A" w:rsidP="00C7568A">
            <w:pPr>
              <w:widowControl/>
              <w:spacing w:line="240" w:lineRule="exact"/>
              <w:jc w:val="left"/>
              <w:rPr>
                <w:rFonts w:ascii="游ゴシック" w:eastAsia="游ゴシック" w:hAnsi="游ゴシック" w:cs="Times New Roman"/>
                <w:kern w:val="0"/>
                <w:sz w:val="18"/>
                <w:szCs w:val="18"/>
              </w:rPr>
            </w:pPr>
          </w:p>
        </w:tc>
        <w:tc>
          <w:tcPr>
            <w:tcW w:w="1842" w:type="dxa"/>
            <w:shd w:val="clear" w:color="auto" w:fill="auto"/>
          </w:tcPr>
          <w:p w14:paraId="3AFA885C" w14:textId="77777777" w:rsidR="00C7568A" w:rsidRPr="0024095A" w:rsidRDefault="00C7568A" w:rsidP="00C7568A">
            <w:pPr>
              <w:widowControl/>
              <w:spacing w:line="240" w:lineRule="exact"/>
              <w:jc w:val="left"/>
              <w:rPr>
                <w:rFonts w:ascii="游ゴシック" w:eastAsia="游ゴシック" w:hAnsi="游ゴシック" w:cs="Times New Roman"/>
                <w:kern w:val="0"/>
                <w:sz w:val="18"/>
                <w:szCs w:val="18"/>
              </w:rPr>
            </w:pPr>
          </w:p>
        </w:tc>
        <w:tc>
          <w:tcPr>
            <w:tcW w:w="1093" w:type="dxa"/>
            <w:shd w:val="clear" w:color="auto" w:fill="auto"/>
          </w:tcPr>
          <w:p w14:paraId="384DF515" w14:textId="77777777" w:rsidR="00C7568A" w:rsidRPr="0024095A" w:rsidRDefault="00C7568A" w:rsidP="00C7568A">
            <w:pPr>
              <w:widowControl/>
              <w:spacing w:line="240" w:lineRule="exact"/>
              <w:jc w:val="left"/>
              <w:rPr>
                <w:rFonts w:ascii="游ゴシック" w:eastAsia="游ゴシック" w:hAnsi="游ゴシック" w:cs="Times New Roman"/>
                <w:kern w:val="0"/>
                <w:sz w:val="18"/>
                <w:szCs w:val="18"/>
              </w:rPr>
            </w:pPr>
          </w:p>
        </w:tc>
        <w:tc>
          <w:tcPr>
            <w:tcW w:w="1418" w:type="dxa"/>
            <w:shd w:val="clear" w:color="auto" w:fill="auto"/>
          </w:tcPr>
          <w:p w14:paraId="21C0014B" w14:textId="77777777" w:rsidR="00C7568A" w:rsidRPr="0024095A" w:rsidRDefault="00C7568A" w:rsidP="00C7568A">
            <w:pPr>
              <w:widowControl/>
              <w:spacing w:line="240" w:lineRule="exact"/>
              <w:jc w:val="left"/>
              <w:rPr>
                <w:rFonts w:ascii="游ゴシック" w:eastAsia="游ゴシック" w:hAnsi="游ゴシック" w:cs="Times New Roman"/>
                <w:kern w:val="0"/>
                <w:sz w:val="18"/>
                <w:szCs w:val="18"/>
              </w:rPr>
            </w:pPr>
          </w:p>
        </w:tc>
      </w:tr>
      <w:tr w:rsidR="00C7568A" w:rsidRPr="0024095A" w14:paraId="0C81AD69" w14:textId="77777777" w:rsidTr="00C7568A">
        <w:trPr>
          <w:jc w:val="center"/>
        </w:trPr>
        <w:tc>
          <w:tcPr>
            <w:tcW w:w="2547" w:type="dxa"/>
            <w:shd w:val="clear" w:color="auto" w:fill="auto"/>
          </w:tcPr>
          <w:p w14:paraId="047C0FE5" w14:textId="377CC71A" w:rsidR="00C7568A" w:rsidRPr="0024095A" w:rsidRDefault="00C7568A" w:rsidP="00C7568A">
            <w:pPr>
              <w:widowControl/>
              <w:spacing w:line="240" w:lineRule="exact"/>
              <w:jc w:val="left"/>
              <w:rPr>
                <w:rFonts w:ascii="游ゴシック" w:eastAsia="游ゴシック" w:hAnsi="游ゴシック" w:cs="Times New Roman"/>
                <w:kern w:val="0"/>
                <w:sz w:val="18"/>
                <w:szCs w:val="18"/>
              </w:rPr>
            </w:pPr>
            <w:r>
              <w:rPr>
                <w:rFonts w:ascii="游ゴシック" w:eastAsia="游ゴシック" w:hAnsi="游ゴシック" w:cs="Times New Roman"/>
                <w:kern w:val="0"/>
                <w:sz w:val="18"/>
                <w:szCs w:val="18"/>
              </w:rPr>
              <w:t>6</w:t>
            </w:r>
            <w:r w:rsidRPr="0024095A">
              <w:rPr>
                <w:rFonts w:ascii="游ゴシック" w:eastAsia="游ゴシック" w:hAnsi="游ゴシック" w:cs="Times New Roman"/>
                <w:kern w:val="0"/>
                <w:sz w:val="18"/>
                <w:szCs w:val="18"/>
              </w:rPr>
              <w:t>. #4</w:t>
            </w:r>
            <w:r w:rsidRPr="0024095A">
              <w:rPr>
                <w:rFonts w:ascii="游ゴシック" w:eastAsia="游ゴシック" w:hAnsi="游ゴシック" w:cs="Times New Roman" w:hint="eastAsia"/>
                <w:kern w:val="0"/>
                <w:sz w:val="18"/>
                <w:szCs w:val="18"/>
              </w:rPr>
              <w:t>と</w:t>
            </w:r>
            <w:r w:rsidRPr="0024095A">
              <w:rPr>
                <w:rFonts w:ascii="游ゴシック" w:eastAsia="游ゴシック" w:hAnsi="游ゴシック" w:cs="Times New Roman"/>
                <w:kern w:val="0"/>
                <w:sz w:val="18"/>
                <w:szCs w:val="18"/>
              </w:rPr>
              <w:t>#5</w:t>
            </w:r>
            <w:r>
              <w:rPr>
                <w:rFonts w:ascii="游ゴシック" w:eastAsia="游ゴシック" w:hAnsi="游ゴシック" w:cs="Times New Roman" w:hint="eastAsia"/>
                <w:kern w:val="0"/>
                <w:sz w:val="18"/>
                <w:szCs w:val="18"/>
              </w:rPr>
              <w:t>の結果に基づき、食品防御計画の文書と、署名と日付を更新</w:t>
            </w:r>
          </w:p>
        </w:tc>
        <w:tc>
          <w:tcPr>
            <w:tcW w:w="3544" w:type="dxa"/>
            <w:shd w:val="clear" w:color="auto" w:fill="auto"/>
          </w:tcPr>
          <w:p w14:paraId="267A702D" w14:textId="633FD35A" w:rsidR="00C7568A" w:rsidRPr="0024095A" w:rsidRDefault="00C7568A" w:rsidP="00C7568A">
            <w:pPr>
              <w:widowControl/>
              <w:spacing w:line="240" w:lineRule="exact"/>
              <w:jc w:val="left"/>
              <w:rPr>
                <w:rFonts w:ascii="游ゴシック" w:eastAsia="游ゴシック" w:hAnsi="游ゴシック" w:cs="Times New Roman"/>
                <w:kern w:val="0"/>
                <w:sz w:val="18"/>
                <w:szCs w:val="18"/>
              </w:rPr>
            </w:pPr>
          </w:p>
        </w:tc>
        <w:tc>
          <w:tcPr>
            <w:tcW w:w="1842" w:type="dxa"/>
            <w:shd w:val="clear" w:color="auto" w:fill="auto"/>
          </w:tcPr>
          <w:p w14:paraId="422E39BA" w14:textId="77777777" w:rsidR="00C7568A" w:rsidRPr="0024095A" w:rsidRDefault="00C7568A" w:rsidP="00C7568A">
            <w:pPr>
              <w:widowControl/>
              <w:spacing w:line="240" w:lineRule="exact"/>
              <w:jc w:val="left"/>
              <w:rPr>
                <w:rFonts w:ascii="游ゴシック" w:eastAsia="游ゴシック" w:hAnsi="游ゴシック" w:cs="Times New Roman"/>
                <w:kern w:val="0"/>
                <w:sz w:val="18"/>
                <w:szCs w:val="18"/>
              </w:rPr>
            </w:pPr>
          </w:p>
        </w:tc>
        <w:tc>
          <w:tcPr>
            <w:tcW w:w="1093" w:type="dxa"/>
            <w:shd w:val="clear" w:color="auto" w:fill="auto"/>
          </w:tcPr>
          <w:p w14:paraId="02696413" w14:textId="77777777" w:rsidR="00C7568A" w:rsidRPr="0024095A" w:rsidRDefault="00C7568A" w:rsidP="00C7568A">
            <w:pPr>
              <w:widowControl/>
              <w:spacing w:line="240" w:lineRule="exact"/>
              <w:jc w:val="left"/>
              <w:rPr>
                <w:rFonts w:ascii="游ゴシック" w:eastAsia="游ゴシック" w:hAnsi="游ゴシック" w:cs="Times New Roman"/>
                <w:kern w:val="0"/>
                <w:sz w:val="18"/>
                <w:szCs w:val="18"/>
              </w:rPr>
            </w:pPr>
          </w:p>
        </w:tc>
        <w:tc>
          <w:tcPr>
            <w:tcW w:w="1418" w:type="dxa"/>
            <w:shd w:val="clear" w:color="auto" w:fill="auto"/>
          </w:tcPr>
          <w:p w14:paraId="2030D5AA" w14:textId="77777777" w:rsidR="00C7568A" w:rsidRPr="0024095A" w:rsidRDefault="00C7568A" w:rsidP="00C7568A">
            <w:pPr>
              <w:widowControl/>
              <w:spacing w:line="240" w:lineRule="exact"/>
              <w:jc w:val="left"/>
              <w:rPr>
                <w:rFonts w:ascii="游ゴシック" w:eastAsia="游ゴシック" w:hAnsi="游ゴシック" w:cs="Times New Roman"/>
                <w:kern w:val="0"/>
                <w:sz w:val="18"/>
                <w:szCs w:val="18"/>
              </w:rPr>
            </w:pPr>
          </w:p>
        </w:tc>
      </w:tr>
      <w:tr w:rsidR="00C7568A" w:rsidRPr="0024095A" w14:paraId="3196E861" w14:textId="77777777" w:rsidTr="00C7568A">
        <w:trPr>
          <w:jc w:val="center"/>
        </w:trPr>
        <w:tc>
          <w:tcPr>
            <w:tcW w:w="2547" w:type="dxa"/>
            <w:shd w:val="clear" w:color="auto" w:fill="auto"/>
          </w:tcPr>
          <w:p w14:paraId="65E646AC" w14:textId="4564CA0C" w:rsidR="00C7568A" w:rsidRPr="0024095A" w:rsidRDefault="00C7568A" w:rsidP="00C7568A">
            <w:pPr>
              <w:widowControl/>
              <w:spacing w:line="240" w:lineRule="exact"/>
              <w:jc w:val="left"/>
              <w:rPr>
                <w:rFonts w:ascii="游ゴシック" w:eastAsia="游ゴシック" w:hAnsi="游ゴシック" w:cs="Times New Roman"/>
                <w:kern w:val="0"/>
                <w:sz w:val="18"/>
                <w:szCs w:val="18"/>
              </w:rPr>
            </w:pPr>
            <w:r w:rsidRPr="0024095A">
              <w:rPr>
                <w:rFonts w:ascii="游ゴシック" w:eastAsia="游ゴシック" w:hAnsi="游ゴシック" w:cs="Times New Roman"/>
                <w:kern w:val="0"/>
                <w:sz w:val="18"/>
                <w:szCs w:val="18"/>
              </w:rPr>
              <w:t>7.</w:t>
            </w:r>
            <w:r w:rsidRPr="0024095A">
              <w:rPr>
                <w:rFonts w:ascii="游ゴシック" w:eastAsia="游ゴシック" w:hAnsi="游ゴシック" w:cs="Times New Roman" w:hint="eastAsia"/>
                <w:kern w:val="0"/>
                <w:sz w:val="18"/>
                <w:szCs w:val="18"/>
              </w:rPr>
              <w:t>製造施設の管理職、監督</w:t>
            </w:r>
            <w:r>
              <w:rPr>
                <w:rFonts w:ascii="游ゴシック" w:eastAsia="游ゴシック" w:hAnsi="游ゴシック" w:cs="Times New Roman" w:hint="eastAsia"/>
                <w:kern w:val="0"/>
                <w:sz w:val="18"/>
                <w:szCs w:val="18"/>
              </w:rPr>
              <w:t>者、加工スタッフの全員に対し、予定されていた食品防御の最新トレーニング</w:t>
            </w:r>
            <w:r w:rsidRPr="0024095A">
              <w:rPr>
                <w:rFonts w:ascii="游ゴシック" w:eastAsia="游ゴシック" w:hAnsi="游ゴシック" w:cs="Times New Roman" w:hint="eastAsia"/>
                <w:kern w:val="0"/>
                <w:sz w:val="18"/>
                <w:szCs w:val="18"/>
              </w:rPr>
              <w:t>を実施する。</w:t>
            </w:r>
          </w:p>
        </w:tc>
        <w:tc>
          <w:tcPr>
            <w:tcW w:w="3544" w:type="dxa"/>
            <w:shd w:val="clear" w:color="auto" w:fill="auto"/>
          </w:tcPr>
          <w:p w14:paraId="4E3210CC" w14:textId="3FDF06B0" w:rsidR="00C7568A" w:rsidRPr="0024095A" w:rsidRDefault="00C7568A" w:rsidP="00C7568A">
            <w:pPr>
              <w:widowControl/>
              <w:spacing w:line="240" w:lineRule="exact"/>
              <w:jc w:val="left"/>
              <w:rPr>
                <w:rFonts w:ascii="游ゴシック" w:eastAsia="游ゴシック" w:hAnsi="游ゴシック" w:cs="Times New Roman"/>
                <w:kern w:val="0"/>
                <w:sz w:val="18"/>
                <w:szCs w:val="18"/>
              </w:rPr>
            </w:pPr>
          </w:p>
        </w:tc>
        <w:tc>
          <w:tcPr>
            <w:tcW w:w="1842" w:type="dxa"/>
            <w:shd w:val="clear" w:color="auto" w:fill="auto"/>
          </w:tcPr>
          <w:p w14:paraId="71BB338E" w14:textId="77777777" w:rsidR="00C7568A" w:rsidRPr="0024095A" w:rsidRDefault="00C7568A" w:rsidP="00C7568A">
            <w:pPr>
              <w:widowControl/>
              <w:spacing w:line="240" w:lineRule="exact"/>
              <w:jc w:val="left"/>
              <w:rPr>
                <w:rFonts w:ascii="游ゴシック" w:eastAsia="游ゴシック" w:hAnsi="游ゴシック" w:cs="Times New Roman"/>
                <w:kern w:val="0"/>
                <w:sz w:val="18"/>
                <w:szCs w:val="18"/>
              </w:rPr>
            </w:pPr>
          </w:p>
        </w:tc>
        <w:tc>
          <w:tcPr>
            <w:tcW w:w="1093" w:type="dxa"/>
            <w:shd w:val="clear" w:color="auto" w:fill="auto"/>
          </w:tcPr>
          <w:p w14:paraId="35B5B96F" w14:textId="77777777" w:rsidR="00C7568A" w:rsidRPr="0024095A" w:rsidRDefault="00C7568A" w:rsidP="00C7568A">
            <w:pPr>
              <w:widowControl/>
              <w:spacing w:line="240" w:lineRule="exact"/>
              <w:jc w:val="left"/>
              <w:rPr>
                <w:rFonts w:ascii="游ゴシック" w:eastAsia="游ゴシック" w:hAnsi="游ゴシック" w:cs="Times New Roman"/>
                <w:kern w:val="0"/>
                <w:sz w:val="18"/>
                <w:szCs w:val="18"/>
              </w:rPr>
            </w:pPr>
          </w:p>
        </w:tc>
        <w:tc>
          <w:tcPr>
            <w:tcW w:w="1418" w:type="dxa"/>
            <w:shd w:val="clear" w:color="auto" w:fill="auto"/>
          </w:tcPr>
          <w:p w14:paraId="1797B211" w14:textId="77777777" w:rsidR="00C7568A" w:rsidRPr="0024095A" w:rsidRDefault="00C7568A" w:rsidP="00C7568A">
            <w:pPr>
              <w:widowControl/>
              <w:spacing w:line="240" w:lineRule="exact"/>
              <w:jc w:val="left"/>
              <w:rPr>
                <w:rFonts w:ascii="游ゴシック" w:eastAsia="游ゴシック" w:hAnsi="游ゴシック" w:cs="Times New Roman"/>
                <w:kern w:val="0"/>
                <w:sz w:val="18"/>
                <w:szCs w:val="18"/>
              </w:rPr>
            </w:pPr>
          </w:p>
        </w:tc>
      </w:tr>
    </w:tbl>
    <w:p w14:paraId="6EE5A531" w14:textId="194978A7" w:rsidR="00742ED9" w:rsidRDefault="00742ED9" w:rsidP="002E5BC0"/>
    <w:p w14:paraId="32A6501F" w14:textId="315C8A9B" w:rsidR="00D6549F" w:rsidRDefault="00D6549F" w:rsidP="002E5BC0"/>
    <w:p w14:paraId="463E31E0" w14:textId="77777777" w:rsidR="00D6549F" w:rsidRDefault="00D6549F" w:rsidP="002E5BC0"/>
    <w:tbl>
      <w:tblPr>
        <w:tblW w:w="7299"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V w:val="single" w:sz="4" w:space="0" w:color="A6A6A6" w:themeColor="background1" w:themeShade="A6"/>
        </w:tblBorders>
        <w:tblLayout w:type="fixed"/>
        <w:tblCellMar>
          <w:left w:w="0" w:type="dxa"/>
          <w:right w:w="0" w:type="dxa"/>
        </w:tblCellMar>
        <w:tblLook w:val="0000" w:firstRow="0" w:lastRow="0" w:firstColumn="0" w:lastColumn="0" w:noHBand="0" w:noVBand="0"/>
      </w:tblPr>
      <w:tblGrid>
        <w:gridCol w:w="7299"/>
      </w:tblGrid>
      <w:tr w:rsidR="00195D92" w:rsidRPr="00CA5D80" w14:paraId="7DAE06EF" w14:textId="77777777" w:rsidTr="00C90868">
        <w:trPr>
          <w:trHeight w:hRule="exact" w:val="726"/>
        </w:trPr>
        <w:tc>
          <w:tcPr>
            <w:tcW w:w="7299" w:type="dxa"/>
          </w:tcPr>
          <w:p w14:paraId="78AB073E" w14:textId="77777777" w:rsidR="00195D92" w:rsidRDefault="00195D92" w:rsidP="00C90868">
            <w:pPr>
              <w:snapToGrid w:val="0"/>
              <w:spacing w:before="1"/>
              <w:ind w:left="210" w:right="139"/>
              <w:rPr>
                <w:rFonts w:ascii="游ゴシック" w:eastAsia="游ゴシック" w:hAnsi="游ゴシック" w:cs="Cambria"/>
                <w:b/>
                <w:bCs/>
                <w:spacing w:val="1"/>
                <w:sz w:val="20"/>
                <w:szCs w:val="20"/>
              </w:rPr>
            </w:pPr>
          </w:p>
          <w:p w14:paraId="5441DC52" w14:textId="77777777" w:rsidR="00195D92" w:rsidRPr="0082166C" w:rsidRDefault="00195D92" w:rsidP="00C90868">
            <w:pPr>
              <w:snapToGrid w:val="0"/>
              <w:spacing w:before="1"/>
              <w:ind w:left="210" w:right="139"/>
              <w:rPr>
                <w:rFonts w:ascii="游ゴシック" w:eastAsia="游ゴシック" w:hAnsi="游ゴシック" w:cs="Cambria"/>
                <w:color w:val="FF0000"/>
                <w:sz w:val="20"/>
                <w:szCs w:val="20"/>
                <w:u w:val="single"/>
              </w:rPr>
            </w:pPr>
            <w:r>
              <w:rPr>
                <w:rFonts w:ascii="游ゴシック" w:eastAsia="游ゴシック" w:hAnsi="游ゴシック" w:cs="Cambria" w:hint="eastAsia"/>
                <w:b/>
                <w:bCs/>
                <w:spacing w:val="1"/>
                <w:sz w:val="20"/>
                <w:szCs w:val="20"/>
              </w:rPr>
              <w:t>署　名：</w:t>
            </w:r>
            <w:r w:rsidRPr="0082166C">
              <w:rPr>
                <w:rFonts w:ascii="游ゴシック" w:eastAsia="游ゴシック" w:hAnsi="游ゴシック" w:cs="Cambria" w:hint="eastAsia"/>
                <w:b/>
                <w:bCs/>
                <w:spacing w:val="1"/>
                <w:sz w:val="20"/>
                <w:szCs w:val="20"/>
              </w:rPr>
              <w:t xml:space="preserve">　　</w:t>
            </w:r>
            <w:r w:rsidRPr="0082166C">
              <w:rPr>
                <w:rFonts w:ascii="游ゴシック" w:eastAsia="游ゴシック" w:hAnsi="游ゴシック" w:cs="Cambria" w:hint="eastAsia"/>
                <w:b/>
                <w:bCs/>
                <w:spacing w:val="1"/>
                <w:sz w:val="20"/>
                <w:szCs w:val="20"/>
                <w:u w:val="single"/>
              </w:rPr>
              <w:t xml:space="preserve">　　　　　　　　　　　　　　　　</w:t>
            </w:r>
            <w:r>
              <w:rPr>
                <w:rFonts w:ascii="游ゴシック" w:eastAsia="游ゴシック" w:hAnsi="游ゴシック" w:cs="Cambria" w:hint="eastAsia"/>
                <w:b/>
                <w:bCs/>
                <w:spacing w:val="1"/>
                <w:sz w:val="20"/>
                <w:szCs w:val="20"/>
                <w:u w:val="single"/>
              </w:rPr>
              <w:t xml:space="preserve">　　　　　　　　　　　　　　　</w:t>
            </w:r>
          </w:p>
        </w:tc>
      </w:tr>
      <w:tr w:rsidR="00195D92" w:rsidRPr="003001E1" w14:paraId="5B3FB41E" w14:textId="77777777" w:rsidTr="00C90868">
        <w:trPr>
          <w:trHeight w:hRule="exact" w:val="573"/>
        </w:trPr>
        <w:tc>
          <w:tcPr>
            <w:tcW w:w="7299" w:type="dxa"/>
          </w:tcPr>
          <w:p w14:paraId="184CF42A" w14:textId="77777777" w:rsidR="00195D92" w:rsidRPr="0082166C" w:rsidRDefault="00195D92" w:rsidP="00C90868">
            <w:pPr>
              <w:snapToGrid w:val="0"/>
              <w:ind w:left="210"/>
              <w:rPr>
                <w:rFonts w:ascii="游ゴシック" w:eastAsia="游ゴシック" w:hAnsi="游ゴシック" w:cs="Cambria"/>
                <w:sz w:val="20"/>
                <w:szCs w:val="20"/>
              </w:rPr>
            </w:pPr>
            <w:r>
              <w:rPr>
                <w:rFonts w:ascii="游ゴシック" w:eastAsia="游ゴシック" w:hAnsi="游ゴシック" w:cs="Cambria" w:hint="eastAsia"/>
                <w:b/>
                <w:bCs/>
                <w:sz w:val="20"/>
                <w:szCs w:val="20"/>
              </w:rPr>
              <w:t>署名日：</w:t>
            </w:r>
            <w:r w:rsidRPr="0082166C">
              <w:rPr>
                <w:rFonts w:ascii="游ゴシック" w:eastAsia="游ゴシック" w:hAnsi="游ゴシック" w:cs="Cambria" w:hint="eastAsia"/>
                <w:b/>
                <w:bCs/>
                <w:sz w:val="20"/>
                <w:szCs w:val="20"/>
              </w:rPr>
              <w:t xml:space="preserve">　　</w:t>
            </w:r>
            <w:r w:rsidRPr="0082166C">
              <w:rPr>
                <w:rFonts w:ascii="游ゴシック" w:eastAsia="游ゴシック" w:hAnsi="游ゴシック" w:cs="Cambria" w:hint="eastAsia"/>
                <w:b/>
                <w:bCs/>
                <w:spacing w:val="1"/>
                <w:sz w:val="20"/>
                <w:szCs w:val="20"/>
                <w:u w:val="single"/>
              </w:rPr>
              <w:t xml:space="preserve">　　　　　　　　　　　　　　</w:t>
            </w:r>
            <w:r>
              <w:rPr>
                <w:rFonts w:ascii="游ゴシック" w:eastAsia="游ゴシック" w:hAnsi="游ゴシック" w:cs="Cambria" w:hint="eastAsia"/>
                <w:b/>
                <w:bCs/>
                <w:spacing w:val="1"/>
                <w:sz w:val="20"/>
                <w:szCs w:val="20"/>
                <w:u w:val="single"/>
              </w:rPr>
              <w:t xml:space="preserve">　　　　　　</w:t>
            </w:r>
          </w:p>
        </w:tc>
      </w:tr>
    </w:tbl>
    <w:p w14:paraId="21CFE007" w14:textId="77777777" w:rsidR="00BC7C0D" w:rsidRDefault="00BC7C0D" w:rsidP="002E5BC0">
      <w:pPr>
        <w:pStyle w:val="1"/>
        <w:rPr>
          <w:rFonts w:ascii="游ゴシック" w:eastAsia="游ゴシック" w:hAnsi="游ゴシック"/>
          <w:sz w:val="28"/>
          <w:szCs w:val="28"/>
        </w:rPr>
        <w:sectPr w:rsidR="00BC7C0D" w:rsidSect="00207725">
          <w:headerReference w:type="first" r:id="rId32"/>
          <w:footerReference w:type="first" r:id="rId33"/>
          <w:type w:val="continuous"/>
          <w:pgSz w:w="11906" w:h="16838" w:code="9"/>
          <w:pgMar w:top="1985" w:right="1701" w:bottom="1701" w:left="1701" w:header="567" w:footer="567" w:gutter="0"/>
          <w:cols w:space="425"/>
          <w:titlePg/>
          <w:docGrid w:type="lines" w:linePitch="323" w:charSpace="-201"/>
        </w:sectPr>
      </w:pPr>
    </w:p>
    <w:p w14:paraId="1D9B0695" w14:textId="77777777" w:rsidR="000D5DE2" w:rsidRDefault="000D5DE2" w:rsidP="002E5BC0">
      <w:pPr>
        <w:pStyle w:val="1"/>
        <w:rPr>
          <w:rFonts w:ascii="游ゴシック" w:eastAsia="游ゴシック" w:hAnsi="游ゴシック"/>
          <w:sz w:val="28"/>
          <w:szCs w:val="28"/>
        </w:rPr>
        <w:sectPr w:rsidR="000D5DE2" w:rsidSect="00B36ADE">
          <w:headerReference w:type="default" r:id="rId34"/>
          <w:headerReference w:type="first" r:id="rId35"/>
          <w:type w:val="continuous"/>
          <w:pgSz w:w="11906" w:h="16838" w:code="9"/>
          <w:pgMar w:top="1985" w:right="1701" w:bottom="1701" w:left="1701" w:header="567" w:footer="567" w:gutter="0"/>
          <w:cols w:space="425"/>
          <w:titlePg/>
          <w:docGrid w:type="lines" w:linePitch="323" w:charSpace="-201"/>
        </w:sectPr>
      </w:pPr>
    </w:p>
    <w:p w14:paraId="06F59F3D" w14:textId="77777777" w:rsidR="00AE3C16" w:rsidRPr="00195D92" w:rsidRDefault="00AE3C16" w:rsidP="00AE3C16">
      <w:pPr>
        <w:pStyle w:val="1"/>
        <w:rPr>
          <w:rFonts w:ascii="游ゴシック" w:eastAsia="游ゴシック" w:hAnsi="游ゴシック"/>
          <w:sz w:val="28"/>
          <w:szCs w:val="28"/>
        </w:rPr>
      </w:pPr>
      <w:bookmarkStart w:id="22" w:name="_Toc36443431"/>
      <w:bookmarkStart w:id="23" w:name="_Toc36453190"/>
      <w:r>
        <w:rPr>
          <w:rFonts w:ascii="游ゴシック" w:eastAsia="游ゴシック" w:hAnsi="游ゴシック" w:hint="eastAsia"/>
          <w:sz w:val="28"/>
          <w:szCs w:val="28"/>
        </w:rPr>
        <w:lastRenderedPageBreak/>
        <w:t>Ⅱ</w:t>
      </w:r>
      <w:r w:rsidRPr="00195D92">
        <w:rPr>
          <w:rFonts w:ascii="游ゴシック" w:eastAsia="游ゴシック" w:hAnsi="游ゴシック"/>
          <w:sz w:val="28"/>
          <w:szCs w:val="28"/>
        </w:rPr>
        <w:t>.</w:t>
      </w:r>
      <w:r w:rsidRPr="00195D92">
        <w:rPr>
          <w:rFonts w:ascii="游ゴシック" w:eastAsia="游ゴシック" w:hAnsi="游ゴシック" w:hint="eastAsia"/>
          <w:sz w:val="28"/>
          <w:szCs w:val="28"/>
        </w:rPr>
        <w:t>付属資料</w:t>
      </w:r>
      <w:bookmarkEnd w:id="22"/>
      <w:bookmarkEnd w:id="23"/>
    </w:p>
    <w:p w14:paraId="17EAACB2" w14:textId="77777777" w:rsidR="00AE3C16" w:rsidRPr="004F7137" w:rsidRDefault="00AE3C16" w:rsidP="00AE3C16">
      <w:pPr>
        <w:pStyle w:val="2"/>
        <w:ind w:firstLineChars="100" w:firstLine="280"/>
        <w:rPr>
          <w:rFonts w:ascii="游ゴシック" w:eastAsia="游ゴシック" w:hAnsi="游ゴシック"/>
          <w:sz w:val="28"/>
          <w:szCs w:val="28"/>
        </w:rPr>
      </w:pPr>
      <w:bookmarkStart w:id="24" w:name="_Toc36443432"/>
      <w:bookmarkStart w:id="25" w:name="_Toc36453191"/>
      <w:r w:rsidRPr="004F7137">
        <w:rPr>
          <w:rFonts w:ascii="游ゴシック" w:eastAsia="游ゴシック" w:hAnsi="游ゴシック" w:hint="eastAsia"/>
          <w:sz w:val="28"/>
          <w:szCs w:val="28"/>
        </w:rPr>
        <w:t>1</w:t>
      </w:r>
      <w:r w:rsidRPr="004F7137">
        <w:rPr>
          <w:rFonts w:ascii="游ゴシック" w:eastAsia="游ゴシック" w:hAnsi="游ゴシック"/>
          <w:sz w:val="28"/>
          <w:szCs w:val="28"/>
        </w:rPr>
        <w:t>.</w:t>
      </w:r>
      <w:r>
        <w:rPr>
          <w:rFonts w:ascii="游ゴシック" w:eastAsia="游ゴシック" w:hAnsi="游ゴシック" w:hint="eastAsia"/>
          <w:sz w:val="28"/>
          <w:szCs w:val="28"/>
        </w:rPr>
        <w:t xml:space="preserve">　</w:t>
      </w:r>
      <w:r w:rsidRPr="004F7137">
        <w:rPr>
          <w:rFonts w:ascii="游ゴシック" w:eastAsia="游ゴシック" w:hAnsi="游ゴシック" w:hint="eastAsia"/>
          <w:sz w:val="28"/>
          <w:szCs w:val="28"/>
        </w:rPr>
        <w:t>脆弱性評価のスコアリングに対する推奨事項</w:t>
      </w:r>
      <w:bookmarkEnd w:id="24"/>
      <w:bookmarkEnd w:id="25"/>
    </w:p>
    <w:p w14:paraId="20EFF1B9" w14:textId="77777777" w:rsidR="00AE3C16" w:rsidRPr="00D51E9C" w:rsidRDefault="00AE3C16" w:rsidP="00AE3C16">
      <w:pPr>
        <w:kinsoku w:val="0"/>
        <w:overflowPunct w:val="0"/>
        <w:autoSpaceDE w:val="0"/>
        <w:autoSpaceDN w:val="0"/>
        <w:jc w:val="left"/>
        <w:rPr>
          <w:rFonts w:asciiTheme="minorHAnsi" w:cs="Times New Roman"/>
          <w:i/>
          <w:color w:val="FF0000"/>
          <w:kern w:val="0"/>
          <w:sz w:val="20"/>
          <w:szCs w:val="20"/>
        </w:rPr>
      </w:pPr>
      <w:r w:rsidRPr="00D51E9C">
        <w:rPr>
          <w:rFonts w:asciiTheme="minorHAnsi" w:cs="Times New Roman"/>
          <w:i/>
          <w:color w:val="FF0000"/>
          <w:kern w:val="0"/>
          <w:sz w:val="20"/>
          <w:szCs w:val="20"/>
        </w:rPr>
        <w:t>*</w:t>
      </w:r>
      <w:r w:rsidRPr="00D51E9C">
        <w:rPr>
          <w:rFonts w:asciiTheme="minorHAnsi" w:cs="Times New Roman"/>
          <w:i/>
          <w:color w:val="FF0000"/>
          <w:kern w:val="0"/>
          <w:sz w:val="20"/>
          <w:szCs w:val="20"/>
        </w:rPr>
        <w:t>（情報</w:t>
      </w:r>
      <w:r>
        <w:rPr>
          <w:rFonts w:asciiTheme="minorHAnsi" w:cs="Times New Roman" w:hint="eastAsia"/>
          <w:i/>
          <w:color w:val="FF0000"/>
          <w:kern w:val="0"/>
          <w:sz w:val="20"/>
          <w:szCs w:val="20"/>
        </w:rPr>
        <w:t>は、</w:t>
      </w:r>
      <w:r w:rsidRPr="00D51E9C">
        <w:rPr>
          <w:rFonts w:asciiTheme="minorHAnsi" w:cs="Times New Roman"/>
          <w:i/>
          <w:color w:val="FF0000"/>
          <w:kern w:val="0"/>
          <w:sz w:val="20"/>
          <w:szCs w:val="20"/>
        </w:rPr>
        <w:t>FDA</w:t>
      </w:r>
      <w:r>
        <w:rPr>
          <w:rFonts w:asciiTheme="minorHAnsi" w:cs="Times New Roman" w:hint="eastAsia"/>
          <w:i/>
          <w:color w:val="FF0000"/>
          <w:kern w:val="0"/>
          <w:sz w:val="20"/>
          <w:szCs w:val="20"/>
        </w:rPr>
        <w:t>「『</w:t>
      </w:r>
      <w:r w:rsidRPr="00D51E9C">
        <w:rPr>
          <w:rFonts w:asciiTheme="minorHAnsi" w:cs="Times New Roman"/>
          <w:i/>
          <w:color w:val="FF0000"/>
          <w:kern w:val="0"/>
          <w:sz w:val="20"/>
          <w:szCs w:val="20"/>
        </w:rPr>
        <w:t>意図的な食品不良からの食品防御</w:t>
      </w:r>
      <w:r>
        <w:rPr>
          <w:rFonts w:asciiTheme="minorHAnsi" w:cs="Times New Roman" w:hint="eastAsia"/>
          <w:i/>
          <w:color w:val="FF0000"/>
          <w:kern w:val="0"/>
          <w:sz w:val="20"/>
          <w:szCs w:val="20"/>
        </w:rPr>
        <w:t>』</w:t>
      </w:r>
      <w:r w:rsidRPr="00D51E9C">
        <w:rPr>
          <w:rFonts w:asciiTheme="minorHAnsi" w:cs="Times New Roman"/>
          <w:i/>
          <w:color w:val="FF0000"/>
          <w:kern w:val="0"/>
          <w:sz w:val="20"/>
          <w:szCs w:val="20"/>
        </w:rPr>
        <w:t>に向けたリスク低減策：産業界向けガイダンス案</w:t>
      </w:r>
      <w:r>
        <w:rPr>
          <w:rFonts w:asciiTheme="minorHAnsi" w:cs="Times New Roman" w:hint="eastAsia"/>
          <w:i/>
          <w:color w:val="FF0000"/>
          <w:kern w:val="0"/>
          <w:sz w:val="20"/>
          <w:szCs w:val="20"/>
        </w:rPr>
        <w:t>」</w:t>
      </w:r>
      <w:r w:rsidRPr="00D51E9C">
        <w:rPr>
          <w:rFonts w:asciiTheme="minorHAnsi" w:cs="Times New Roman"/>
          <w:i/>
          <w:color w:val="FF0000"/>
          <w:kern w:val="0"/>
          <w:sz w:val="20"/>
          <w:szCs w:val="20"/>
        </w:rPr>
        <w:t>から入手。</w:t>
      </w:r>
    </w:p>
    <w:p w14:paraId="3018FD81" w14:textId="77777777" w:rsidR="00AE3C16" w:rsidRPr="00D51E9C" w:rsidRDefault="00AE3C16" w:rsidP="00AE3C16">
      <w:pPr>
        <w:kinsoku w:val="0"/>
        <w:overflowPunct w:val="0"/>
        <w:autoSpaceDE w:val="0"/>
        <w:autoSpaceDN w:val="0"/>
        <w:jc w:val="left"/>
        <w:rPr>
          <w:rFonts w:asciiTheme="minorHAnsi" w:cs="Times New Roman"/>
          <w:i/>
          <w:color w:val="FF0000"/>
          <w:kern w:val="0"/>
          <w:sz w:val="20"/>
          <w:szCs w:val="20"/>
        </w:rPr>
      </w:pPr>
      <w:r w:rsidRPr="00D51E9C">
        <w:rPr>
          <w:rFonts w:asciiTheme="minorHAnsi" w:cs="Times New Roman"/>
          <w:i/>
          <w:color w:val="FF0000"/>
          <w:kern w:val="0"/>
          <w:sz w:val="20"/>
          <w:szCs w:val="20"/>
        </w:rPr>
        <w:t>URL:</w:t>
      </w:r>
      <w:r w:rsidRPr="00D51E9C">
        <w:rPr>
          <w:rFonts w:asciiTheme="minorHAnsi"/>
          <w:i/>
        </w:rPr>
        <w:t xml:space="preserve"> </w:t>
      </w:r>
      <w:hyperlink r:id="rId36" w:history="1">
        <w:r w:rsidRPr="007470E9">
          <w:rPr>
            <w:rStyle w:val="ac"/>
            <w:rFonts w:asciiTheme="minorHAnsi" w:cs="Times New Roman"/>
            <w:i/>
            <w:kern w:val="0"/>
            <w:sz w:val="20"/>
            <w:szCs w:val="20"/>
          </w:rPr>
          <w:t>https://www.fda.gov/regulatory-information/search-fda-guidance-documents/draft-guidance-industry-mitigation-strategies-protect-food-against-intentional-adulteration</w:t>
        </w:r>
      </w:hyperlink>
      <w:r w:rsidRPr="00D51E9C">
        <w:rPr>
          <w:rFonts w:asciiTheme="minorHAnsi" w:cs="Times New Roman"/>
          <w:i/>
          <w:color w:val="FF0000"/>
          <w:kern w:val="0"/>
          <w:sz w:val="20"/>
          <w:szCs w:val="20"/>
        </w:rPr>
        <w:t>)</w:t>
      </w:r>
    </w:p>
    <w:p w14:paraId="49C219A6" w14:textId="77777777" w:rsidR="00AE3C16" w:rsidRDefault="00AE3C16" w:rsidP="00AE3C16">
      <w:pPr>
        <w:kinsoku w:val="0"/>
        <w:overflowPunct w:val="0"/>
        <w:autoSpaceDE w:val="0"/>
        <w:autoSpaceDN w:val="0"/>
        <w:spacing w:line="274" w:lineRule="exact"/>
        <w:ind w:right="2277"/>
        <w:rPr>
          <w:rFonts w:ascii="Times New Roman" w:hAnsi="Times New Roman" w:cs="Times New Roman"/>
          <w:b/>
          <w:bCs/>
          <w:kern w:val="0"/>
          <w:sz w:val="24"/>
          <w:szCs w:val="24"/>
        </w:rPr>
      </w:pPr>
      <w:bookmarkStart w:id="26" w:name="a.__Approaches_to_Evaluating_Potential_P"/>
      <w:bookmarkEnd w:id="26"/>
    </w:p>
    <w:p w14:paraId="365EE2B3" w14:textId="77777777" w:rsidR="00AE3C16" w:rsidRPr="00204CD0" w:rsidRDefault="00AE3C16" w:rsidP="00AE3C16">
      <w:pPr>
        <w:kinsoku w:val="0"/>
        <w:overflowPunct w:val="0"/>
        <w:autoSpaceDE w:val="0"/>
        <w:autoSpaceDN w:val="0"/>
        <w:spacing w:line="240" w:lineRule="exact"/>
        <w:ind w:right="2277"/>
        <w:jc w:val="center"/>
        <w:rPr>
          <w:rFonts w:ascii="游ゴシック" w:eastAsia="游ゴシック" w:hAnsi="游ゴシック" w:cs="Times New Roman"/>
          <w:b/>
          <w:bCs/>
          <w:kern w:val="0"/>
          <w:position w:val="8"/>
          <w:sz w:val="24"/>
          <w:szCs w:val="24"/>
        </w:rPr>
      </w:pPr>
      <w:r w:rsidRPr="00204CD0">
        <w:rPr>
          <w:rFonts w:ascii="游ゴシック" w:eastAsia="游ゴシック" w:hAnsi="游ゴシック" w:cs="Times New Roman" w:hint="eastAsia"/>
          <w:b/>
          <w:bCs/>
          <w:kern w:val="0"/>
          <w:sz w:val="24"/>
          <w:szCs w:val="24"/>
        </w:rPr>
        <w:t>表</w:t>
      </w:r>
      <w:r w:rsidRPr="00204CD0">
        <w:rPr>
          <w:rFonts w:ascii="游ゴシック" w:eastAsia="游ゴシック" w:hAnsi="游ゴシック" w:cs="Times New Roman"/>
          <w:b/>
          <w:bCs/>
          <w:kern w:val="0"/>
          <w:sz w:val="24"/>
          <w:szCs w:val="24"/>
        </w:rPr>
        <w:t xml:space="preserve">1. </w:t>
      </w:r>
      <w:r w:rsidRPr="00204CD0">
        <w:rPr>
          <w:rFonts w:ascii="游ゴシック" w:eastAsia="游ゴシック" w:hAnsi="游ゴシック" w:cs="Times New Roman" w:hint="eastAsia"/>
          <w:b/>
          <w:bCs/>
          <w:kern w:val="0"/>
          <w:sz w:val="24"/>
          <w:szCs w:val="24"/>
        </w:rPr>
        <w:t>公衆衛生への潜在的影響</w:t>
      </w:r>
      <w:r w:rsidRPr="00204CD0">
        <w:rPr>
          <w:rFonts w:ascii="游ゴシック" w:eastAsia="游ゴシック" w:hAnsi="游ゴシック" w:cs="Times New Roman"/>
          <w:b/>
          <w:bCs/>
          <w:kern w:val="0"/>
          <w:position w:val="8"/>
          <w:sz w:val="24"/>
          <w:szCs w:val="24"/>
        </w:rPr>
        <w:t>1</w:t>
      </w:r>
    </w:p>
    <w:p w14:paraId="712BCE5B" w14:textId="77777777" w:rsidR="00AE3C16" w:rsidRPr="00204CD0" w:rsidRDefault="00AE3C16" w:rsidP="00AE3C16">
      <w:pPr>
        <w:kinsoku w:val="0"/>
        <w:overflowPunct w:val="0"/>
        <w:autoSpaceDE w:val="0"/>
        <w:autoSpaceDN w:val="0"/>
        <w:spacing w:line="240" w:lineRule="exact"/>
        <w:ind w:left="810"/>
        <w:jc w:val="left"/>
        <w:rPr>
          <w:rFonts w:ascii="游ゴシック" w:eastAsia="游ゴシック" w:hAnsi="游ゴシック" w:cs="Times New Roman"/>
          <w:b/>
          <w:bCs/>
          <w:kern w:val="0"/>
          <w:sz w:val="20"/>
          <w:szCs w:val="20"/>
        </w:rPr>
      </w:pPr>
    </w:p>
    <w:tbl>
      <w:tblPr>
        <w:tblW w:w="10632" w:type="dxa"/>
        <w:tblInd w:w="-917" w:type="dxa"/>
        <w:tblCellMar>
          <w:left w:w="0" w:type="dxa"/>
          <w:right w:w="0" w:type="dxa"/>
        </w:tblCellMar>
        <w:tblLook w:val="0000" w:firstRow="0" w:lastRow="0" w:firstColumn="0" w:lastColumn="0" w:noHBand="0" w:noVBand="0"/>
      </w:tblPr>
      <w:tblGrid>
        <w:gridCol w:w="9782"/>
        <w:gridCol w:w="850"/>
      </w:tblGrid>
      <w:tr w:rsidR="00AE3C16" w:rsidRPr="00204CD0" w14:paraId="5A34A1F4" w14:textId="77777777" w:rsidTr="00AE3C16">
        <w:trPr>
          <w:trHeight w:val="248"/>
        </w:trPr>
        <w:tc>
          <w:tcPr>
            <w:tcW w:w="9782" w:type="dxa"/>
            <w:tcBorders>
              <w:top w:val="single" w:sz="8" w:space="0" w:color="000000"/>
              <w:left w:val="single" w:sz="8" w:space="0" w:color="000000"/>
              <w:bottom w:val="single" w:sz="8" w:space="0" w:color="000000"/>
              <w:right w:val="single" w:sz="8" w:space="0" w:color="000000"/>
            </w:tcBorders>
          </w:tcPr>
          <w:p w14:paraId="38987763" w14:textId="77777777" w:rsidR="00AE3C16" w:rsidRPr="00204CD0" w:rsidRDefault="00AE3C16" w:rsidP="00AE3C16">
            <w:pPr>
              <w:kinsoku w:val="0"/>
              <w:overflowPunct w:val="0"/>
              <w:autoSpaceDE w:val="0"/>
              <w:autoSpaceDN w:val="0"/>
              <w:spacing w:line="240" w:lineRule="exact"/>
              <w:ind w:leftChars="-4" w:left="1" w:hangingChars="4" w:hanging="9"/>
              <w:jc w:val="center"/>
              <w:rPr>
                <w:rFonts w:ascii="游ゴシック" w:eastAsia="游ゴシック" w:hAnsi="游ゴシック" w:cs="Times New Roman"/>
                <w:b/>
                <w:bCs/>
                <w:kern w:val="0"/>
                <w:sz w:val="22"/>
                <w:lang w:eastAsia="en-US"/>
              </w:rPr>
            </w:pPr>
            <w:r w:rsidRPr="00204CD0">
              <w:rPr>
                <w:rFonts w:ascii="游ゴシック" w:eastAsia="游ゴシック" w:hAnsi="游ゴシック" w:cs="Times New Roman" w:hint="eastAsia"/>
                <w:b/>
                <w:bCs/>
                <w:kern w:val="0"/>
                <w:sz w:val="22"/>
              </w:rPr>
              <w:t>定義</w:t>
            </w:r>
          </w:p>
        </w:tc>
        <w:tc>
          <w:tcPr>
            <w:tcW w:w="850" w:type="dxa"/>
            <w:tcBorders>
              <w:top w:val="single" w:sz="8" w:space="0" w:color="000000"/>
              <w:left w:val="single" w:sz="8" w:space="0" w:color="000000"/>
              <w:bottom w:val="single" w:sz="8" w:space="0" w:color="000000"/>
              <w:right w:val="single" w:sz="8" w:space="0" w:color="000000"/>
            </w:tcBorders>
          </w:tcPr>
          <w:p w14:paraId="4C28F465" w14:textId="77777777" w:rsidR="00AE3C16" w:rsidRPr="00204CD0" w:rsidRDefault="00AE3C16" w:rsidP="00CA237A">
            <w:pPr>
              <w:kinsoku w:val="0"/>
              <w:overflowPunct w:val="0"/>
              <w:autoSpaceDE w:val="0"/>
              <w:autoSpaceDN w:val="0"/>
              <w:spacing w:line="240" w:lineRule="exact"/>
              <w:jc w:val="center"/>
              <w:rPr>
                <w:rFonts w:ascii="游ゴシック" w:eastAsia="游ゴシック" w:hAnsi="游ゴシック" w:cs="Times New Roman"/>
                <w:b/>
                <w:bCs/>
                <w:kern w:val="0"/>
                <w:sz w:val="22"/>
                <w:lang w:eastAsia="en-US"/>
              </w:rPr>
            </w:pPr>
            <w:r w:rsidRPr="00204CD0">
              <w:rPr>
                <w:rFonts w:ascii="游ゴシック" w:eastAsia="游ゴシック" w:hAnsi="游ゴシック" w:cs="Times New Roman" w:hint="eastAsia"/>
                <w:b/>
                <w:bCs/>
                <w:kern w:val="0"/>
                <w:sz w:val="22"/>
              </w:rPr>
              <w:t>スコア</w:t>
            </w:r>
          </w:p>
        </w:tc>
      </w:tr>
      <w:tr w:rsidR="00AE3C16" w:rsidRPr="00204CD0" w14:paraId="2560921C" w14:textId="77777777" w:rsidTr="00AE3C16">
        <w:trPr>
          <w:trHeight w:val="277"/>
        </w:trPr>
        <w:tc>
          <w:tcPr>
            <w:tcW w:w="9782" w:type="dxa"/>
            <w:tcBorders>
              <w:top w:val="single" w:sz="8" w:space="0" w:color="000000"/>
              <w:left w:val="single" w:sz="8" w:space="0" w:color="000000"/>
              <w:bottom w:val="single" w:sz="8" w:space="0" w:color="000000"/>
              <w:right w:val="single" w:sz="8" w:space="0" w:color="000000"/>
            </w:tcBorders>
          </w:tcPr>
          <w:p w14:paraId="3035F09F" w14:textId="77777777" w:rsidR="00AE3C16" w:rsidRPr="00204CD0" w:rsidRDefault="00AE3C16" w:rsidP="00AE3C16">
            <w:pPr>
              <w:kinsoku w:val="0"/>
              <w:overflowPunct w:val="0"/>
              <w:autoSpaceDE w:val="0"/>
              <w:autoSpaceDN w:val="0"/>
              <w:spacing w:line="240" w:lineRule="exact"/>
              <w:ind w:leftChars="-4" w:right="319" w:hangingChars="4" w:hanging="8"/>
              <w:jc w:val="left"/>
              <w:rPr>
                <w:rFonts w:ascii="游ゴシック" w:eastAsia="游ゴシック" w:hAnsi="游ゴシック" w:cs="Times New Roman"/>
                <w:kern w:val="0"/>
                <w:sz w:val="20"/>
                <w:szCs w:val="20"/>
              </w:rPr>
            </w:pPr>
            <w:r w:rsidRPr="00204CD0">
              <w:rPr>
                <w:rFonts w:ascii="游ゴシック" w:eastAsia="游ゴシック" w:hAnsi="游ゴシック" w:cs="Times New Roman"/>
                <w:kern w:val="0"/>
                <w:sz w:val="20"/>
                <w:szCs w:val="20"/>
              </w:rPr>
              <w:t>10,000</w:t>
            </w:r>
            <w:r w:rsidRPr="00204CD0">
              <w:rPr>
                <w:rFonts w:ascii="游ゴシック" w:eastAsia="游ゴシック" w:hAnsi="游ゴシック" w:cs="Times New Roman" w:hint="eastAsia"/>
                <w:kern w:val="0"/>
                <w:sz w:val="20"/>
                <w:szCs w:val="20"/>
              </w:rPr>
              <w:t>名以上が</w:t>
            </w:r>
            <w:r w:rsidRPr="00204CD0">
              <w:rPr>
                <w:rFonts w:ascii="游ゴシック" w:eastAsia="游ゴシック" w:hAnsi="游ゴシック" w:cs="Times New Roman"/>
                <w:kern w:val="0"/>
                <w:sz w:val="20"/>
                <w:szCs w:val="20"/>
              </w:rPr>
              <w:t xml:space="preserve"> </w:t>
            </w:r>
            <w:r w:rsidRPr="00204CD0">
              <w:rPr>
                <w:rFonts w:ascii="游ゴシック" w:eastAsia="游ゴシック" w:hAnsi="游ゴシック" w:cs="Times New Roman" w:hint="eastAsia"/>
                <w:kern w:val="0"/>
                <w:sz w:val="20"/>
                <w:szCs w:val="20"/>
              </w:rPr>
              <w:t>潜在的公衆衛生の潜在的影響を受けるか</w:t>
            </w:r>
            <w:r w:rsidRPr="00204CD0">
              <w:rPr>
                <w:rFonts w:ascii="游ゴシック" w:eastAsia="游ゴシック" w:hAnsi="游ゴシック" w:cs="Times New Roman"/>
                <w:kern w:val="0"/>
                <w:sz w:val="20"/>
                <w:szCs w:val="20"/>
              </w:rPr>
              <w:t>(</w:t>
            </w:r>
            <w:r w:rsidRPr="00204CD0">
              <w:rPr>
                <w:rFonts w:ascii="游ゴシック" w:eastAsia="游ゴシック" w:hAnsi="游ゴシック" w:cs="Times New Roman" w:hint="eastAsia"/>
                <w:kern w:val="0"/>
                <w:sz w:val="20"/>
                <w:szCs w:val="20"/>
              </w:rPr>
              <w:t>急性疾病、死亡、またはその両方</w:t>
            </w:r>
            <w:r w:rsidRPr="00204CD0">
              <w:rPr>
                <w:rFonts w:ascii="游ゴシック" w:eastAsia="游ゴシック" w:hAnsi="游ゴシック" w:cs="Times New Roman"/>
                <w:kern w:val="0"/>
                <w:sz w:val="20"/>
                <w:szCs w:val="20"/>
              </w:rPr>
              <w:t>)</w:t>
            </w:r>
            <w:r w:rsidRPr="00204CD0">
              <w:rPr>
                <w:rFonts w:ascii="游ゴシック" w:eastAsia="游ゴシック" w:hAnsi="游ゴシック" w:cs="Times New Roman" w:hint="eastAsia"/>
                <w:kern w:val="0"/>
                <w:sz w:val="20"/>
                <w:szCs w:val="20"/>
              </w:rPr>
              <w:t>、あるいは</w:t>
            </w:r>
            <w:r w:rsidRPr="00204CD0">
              <w:rPr>
                <w:rFonts w:ascii="游ゴシック" w:eastAsia="游ゴシック" w:hAnsi="游ゴシック" w:cs="Times New Roman"/>
                <w:kern w:val="0"/>
                <w:sz w:val="20"/>
                <w:szCs w:val="20"/>
              </w:rPr>
              <w:t>10,000</w:t>
            </w:r>
            <w:r w:rsidRPr="00204CD0">
              <w:rPr>
                <w:rFonts w:ascii="游ゴシック" w:eastAsia="游ゴシック" w:hAnsi="游ゴシック" w:cs="Times New Roman" w:hint="eastAsia"/>
                <w:kern w:val="0"/>
                <w:sz w:val="20"/>
                <w:szCs w:val="20"/>
              </w:rPr>
              <w:t>名以上がリスクにさらされている。</w:t>
            </w:r>
          </w:p>
        </w:tc>
        <w:tc>
          <w:tcPr>
            <w:tcW w:w="850" w:type="dxa"/>
            <w:tcBorders>
              <w:top w:val="single" w:sz="8" w:space="0" w:color="000000"/>
              <w:left w:val="single" w:sz="8" w:space="0" w:color="000000"/>
              <w:bottom w:val="single" w:sz="8" w:space="0" w:color="000000"/>
              <w:right w:val="single" w:sz="8" w:space="0" w:color="000000"/>
            </w:tcBorders>
          </w:tcPr>
          <w:p w14:paraId="205CDB94" w14:textId="77777777" w:rsidR="00AE3C16" w:rsidRPr="00204CD0" w:rsidRDefault="00AE3C16" w:rsidP="00CA237A">
            <w:pPr>
              <w:kinsoku w:val="0"/>
              <w:overflowPunct w:val="0"/>
              <w:autoSpaceDE w:val="0"/>
              <w:autoSpaceDN w:val="0"/>
              <w:spacing w:line="240" w:lineRule="exact"/>
              <w:jc w:val="center"/>
              <w:rPr>
                <w:rFonts w:ascii="游ゴシック" w:eastAsia="游ゴシック" w:hAnsi="游ゴシック" w:cs="Times New Roman"/>
                <w:kern w:val="0"/>
                <w:sz w:val="20"/>
                <w:szCs w:val="20"/>
                <w:lang w:eastAsia="en-US"/>
              </w:rPr>
            </w:pPr>
            <w:r w:rsidRPr="00204CD0">
              <w:rPr>
                <w:rFonts w:ascii="游ゴシック" w:eastAsia="游ゴシック" w:hAnsi="游ゴシック" w:cs="Times New Roman"/>
                <w:kern w:val="0"/>
                <w:sz w:val="20"/>
                <w:szCs w:val="20"/>
                <w:lang w:eastAsia="en-US"/>
              </w:rPr>
              <w:t>10</w:t>
            </w:r>
          </w:p>
        </w:tc>
      </w:tr>
      <w:tr w:rsidR="00AE3C16" w:rsidRPr="00204CD0" w14:paraId="26977877" w14:textId="77777777" w:rsidTr="00AE3C16">
        <w:trPr>
          <w:trHeight w:val="259"/>
        </w:trPr>
        <w:tc>
          <w:tcPr>
            <w:tcW w:w="9782" w:type="dxa"/>
            <w:tcBorders>
              <w:top w:val="single" w:sz="8" w:space="0" w:color="000000"/>
              <w:left w:val="single" w:sz="8" w:space="0" w:color="000000"/>
              <w:bottom w:val="single" w:sz="8" w:space="0" w:color="000000"/>
              <w:right w:val="single" w:sz="8" w:space="0" w:color="000000"/>
            </w:tcBorders>
          </w:tcPr>
          <w:p w14:paraId="04D211BE" w14:textId="77777777" w:rsidR="00AE3C16" w:rsidRPr="00204CD0" w:rsidRDefault="00AE3C16" w:rsidP="00AE3C16">
            <w:pPr>
              <w:kinsoku w:val="0"/>
              <w:overflowPunct w:val="0"/>
              <w:autoSpaceDE w:val="0"/>
              <w:autoSpaceDN w:val="0"/>
              <w:spacing w:line="240" w:lineRule="exact"/>
              <w:ind w:leftChars="-4" w:right="159" w:hangingChars="4" w:hanging="8"/>
              <w:jc w:val="left"/>
              <w:rPr>
                <w:rFonts w:ascii="游ゴシック" w:eastAsia="游ゴシック" w:hAnsi="游ゴシック" w:cs="Times New Roman"/>
                <w:kern w:val="0"/>
                <w:sz w:val="20"/>
                <w:szCs w:val="20"/>
              </w:rPr>
            </w:pPr>
            <w:r w:rsidRPr="00204CD0">
              <w:rPr>
                <w:rFonts w:ascii="游ゴシック" w:eastAsia="游ゴシック" w:hAnsi="游ゴシック" w:cs="Times New Roman"/>
                <w:kern w:val="0"/>
                <w:sz w:val="20"/>
                <w:szCs w:val="20"/>
              </w:rPr>
              <w:t>1,001</w:t>
            </w:r>
            <w:r w:rsidRPr="00204CD0">
              <w:rPr>
                <w:rFonts w:ascii="游ゴシック" w:eastAsia="游ゴシック" w:hAnsi="游ゴシック" w:cs="Times New Roman" w:hint="eastAsia"/>
                <w:kern w:val="0"/>
                <w:sz w:val="20"/>
                <w:szCs w:val="20"/>
              </w:rPr>
              <w:t>名〜1</w:t>
            </w:r>
            <w:r w:rsidRPr="00204CD0">
              <w:rPr>
                <w:rFonts w:ascii="游ゴシック" w:eastAsia="游ゴシック" w:hAnsi="游ゴシック" w:cs="Times New Roman"/>
                <w:kern w:val="0"/>
                <w:sz w:val="20"/>
                <w:szCs w:val="20"/>
              </w:rPr>
              <w:t>0,000</w:t>
            </w:r>
            <w:r w:rsidRPr="00204CD0">
              <w:rPr>
                <w:rFonts w:ascii="游ゴシック" w:eastAsia="游ゴシック" w:hAnsi="游ゴシック" w:cs="Times New Roman" w:hint="eastAsia"/>
                <w:kern w:val="0"/>
                <w:sz w:val="20"/>
                <w:szCs w:val="20"/>
              </w:rPr>
              <w:t>名が</w:t>
            </w:r>
            <w:r w:rsidRPr="00204CD0">
              <w:rPr>
                <w:rFonts w:ascii="游ゴシック" w:eastAsia="游ゴシック" w:hAnsi="游ゴシック" w:cs="Times New Roman"/>
                <w:kern w:val="0"/>
                <w:sz w:val="20"/>
                <w:szCs w:val="20"/>
              </w:rPr>
              <w:t xml:space="preserve"> </w:t>
            </w:r>
            <w:r w:rsidRPr="00204CD0">
              <w:rPr>
                <w:rFonts w:ascii="游ゴシック" w:eastAsia="游ゴシック" w:hAnsi="游ゴシック" w:cs="Times New Roman" w:hint="eastAsia"/>
                <w:kern w:val="0"/>
                <w:sz w:val="20"/>
                <w:szCs w:val="20"/>
              </w:rPr>
              <w:t>潜在的公衆衛生の潜在的影響を受けるか</w:t>
            </w:r>
            <w:r w:rsidRPr="00204CD0">
              <w:rPr>
                <w:rFonts w:ascii="游ゴシック" w:eastAsia="游ゴシック" w:hAnsi="游ゴシック" w:cs="Times New Roman"/>
                <w:kern w:val="0"/>
                <w:sz w:val="20"/>
                <w:szCs w:val="20"/>
              </w:rPr>
              <w:t>(</w:t>
            </w:r>
            <w:r w:rsidRPr="00204CD0">
              <w:rPr>
                <w:rFonts w:ascii="游ゴシック" w:eastAsia="游ゴシック" w:hAnsi="游ゴシック" w:cs="Times New Roman" w:hint="eastAsia"/>
                <w:kern w:val="0"/>
                <w:sz w:val="20"/>
                <w:szCs w:val="20"/>
              </w:rPr>
              <w:t>急性疾病、死亡、またはその両方</w:t>
            </w:r>
            <w:r w:rsidRPr="00204CD0">
              <w:rPr>
                <w:rFonts w:ascii="游ゴシック" w:eastAsia="游ゴシック" w:hAnsi="游ゴシック" w:cs="Times New Roman"/>
                <w:kern w:val="0"/>
                <w:sz w:val="20"/>
                <w:szCs w:val="20"/>
              </w:rPr>
              <w:t>)</w:t>
            </w:r>
            <w:r w:rsidRPr="00204CD0">
              <w:rPr>
                <w:rFonts w:ascii="游ゴシック" w:eastAsia="游ゴシック" w:hAnsi="游ゴシック" w:cs="Times New Roman" w:hint="eastAsia"/>
                <w:kern w:val="0"/>
                <w:sz w:val="20"/>
                <w:szCs w:val="20"/>
              </w:rPr>
              <w:t>、あるいは</w:t>
            </w:r>
            <w:r w:rsidRPr="00204CD0">
              <w:rPr>
                <w:rFonts w:ascii="游ゴシック" w:eastAsia="游ゴシック" w:hAnsi="游ゴシック" w:cs="Times New Roman"/>
                <w:kern w:val="0"/>
                <w:sz w:val="20"/>
                <w:szCs w:val="20"/>
              </w:rPr>
              <w:t>1,001</w:t>
            </w:r>
            <w:r w:rsidRPr="00204CD0">
              <w:rPr>
                <w:rFonts w:ascii="游ゴシック" w:eastAsia="游ゴシック" w:hAnsi="游ゴシック" w:cs="Times New Roman" w:hint="eastAsia"/>
                <w:kern w:val="0"/>
                <w:sz w:val="20"/>
                <w:szCs w:val="20"/>
              </w:rPr>
              <w:t>名〜1</w:t>
            </w:r>
            <w:r w:rsidRPr="00204CD0">
              <w:rPr>
                <w:rFonts w:ascii="游ゴシック" w:eastAsia="游ゴシック" w:hAnsi="游ゴシック" w:cs="Times New Roman"/>
                <w:kern w:val="0"/>
                <w:sz w:val="20"/>
                <w:szCs w:val="20"/>
              </w:rPr>
              <w:t>0,000</w:t>
            </w:r>
            <w:r w:rsidRPr="00204CD0">
              <w:rPr>
                <w:rFonts w:ascii="游ゴシック" w:eastAsia="游ゴシック" w:hAnsi="游ゴシック" w:cs="Times New Roman" w:hint="eastAsia"/>
                <w:kern w:val="0"/>
                <w:sz w:val="20"/>
                <w:szCs w:val="20"/>
              </w:rPr>
              <w:t>名がリスクにさらされている。</w:t>
            </w:r>
          </w:p>
        </w:tc>
        <w:tc>
          <w:tcPr>
            <w:tcW w:w="850" w:type="dxa"/>
            <w:tcBorders>
              <w:top w:val="single" w:sz="8" w:space="0" w:color="000000"/>
              <w:left w:val="single" w:sz="8" w:space="0" w:color="000000"/>
              <w:bottom w:val="single" w:sz="8" w:space="0" w:color="000000"/>
              <w:right w:val="single" w:sz="8" w:space="0" w:color="000000"/>
            </w:tcBorders>
          </w:tcPr>
          <w:p w14:paraId="09FF6A23" w14:textId="77777777" w:rsidR="00AE3C16" w:rsidRPr="00204CD0" w:rsidRDefault="00AE3C16" w:rsidP="00CA237A">
            <w:pPr>
              <w:kinsoku w:val="0"/>
              <w:overflowPunct w:val="0"/>
              <w:autoSpaceDE w:val="0"/>
              <w:autoSpaceDN w:val="0"/>
              <w:spacing w:line="240" w:lineRule="exact"/>
              <w:jc w:val="center"/>
              <w:rPr>
                <w:rFonts w:ascii="游ゴシック" w:eastAsia="游ゴシック" w:hAnsi="游ゴシック" w:cs="Times New Roman"/>
                <w:kern w:val="0"/>
                <w:sz w:val="20"/>
                <w:szCs w:val="20"/>
                <w:lang w:eastAsia="en-US"/>
              </w:rPr>
            </w:pPr>
            <w:r w:rsidRPr="00204CD0">
              <w:rPr>
                <w:rFonts w:ascii="游ゴシック" w:eastAsia="游ゴシック" w:hAnsi="游ゴシック" w:cs="Times New Roman"/>
                <w:kern w:val="0"/>
                <w:sz w:val="20"/>
                <w:szCs w:val="20"/>
                <w:lang w:eastAsia="en-US"/>
              </w:rPr>
              <w:t>8</w:t>
            </w:r>
          </w:p>
        </w:tc>
      </w:tr>
      <w:tr w:rsidR="00AE3C16" w:rsidRPr="00204CD0" w14:paraId="3649A41E" w14:textId="77777777" w:rsidTr="00AE3C16">
        <w:trPr>
          <w:trHeight w:val="223"/>
        </w:trPr>
        <w:tc>
          <w:tcPr>
            <w:tcW w:w="9782" w:type="dxa"/>
            <w:tcBorders>
              <w:top w:val="single" w:sz="8" w:space="0" w:color="000000"/>
              <w:left w:val="single" w:sz="8" w:space="0" w:color="000000"/>
              <w:bottom w:val="single" w:sz="8" w:space="0" w:color="000000"/>
              <w:right w:val="single" w:sz="8" w:space="0" w:color="000000"/>
            </w:tcBorders>
          </w:tcPr>
          <w:p w14:paraId="1BF5261B" w14:textId="77777777" w:rsidR="00AE3C16" w:rsidRPr="00204CD0" w:rsidRDefault="00AE3C16" w:rsidP="00AE3C16">
            <w:pPr>
              <w:kinsoku w:val="0"/>
              <w:overflowPunct w:val="0"/>
              <w:autoSpaceDE w:val="0"/>
              <w:autoSpaceDN w:val="0"/>
              <w:spacing w:line="240" w:lineRule="exact"/>
              <w:ind w:leftChars="-4" w:right="232" w:hangingChars="4" w:hanging="8"/>
              <w:jc w:val="left"/>
              <w:rPr>
                <w:rFonts w:ascii="游ゴシック" w:eastAsia="游ゴシック" w:hAnsi="游ゴシック" w:cs="Times New Roman"/>
                <w:kern w:val="0"/>
                <w:sz w:val="20"/>
                <w:szCs w:val="20"/>
              </w:rPr>
            </w:pPr>
            <w:r w:rsidRPr="00204CD0">
              <w:rPr>
                <w:rFonts w:ascii="游ゴシック" w:eastAsia="游ゴシック" w:hAnsi="游ゴシック" w:cs="Times New Roman"/>
                <w:kern w:val="0"/>
                <w:sz w:val="20"/>
                <w:szCs w:val="20"/>
              </w:rPr>
              <w:t>100</w:t>
            </w:r>
            <w:r w:rsidRPr="00204CD0">
              <w:rPr>
                <w:rFonts w:ascii="游ゴシック" w:eastAsia="游ゴシック" w:hAnsi="游ゴシック" w:cs="Times New Roman" w:hint="eastAsia"/>
                <w:kern w:val="0"/>
                <w:sz w:val="20"/>
                <w:szCs w:val="20"/>
              </w:rPr>
              <w:t>名〜1</w:t>
            </w:r>
            <w:r w:rsidRPr="00204CD0">
              <w:rPr>
                <w:rFonts w:ascii="游ゴシック" w:eastAsia="游ゴシック" w:hAnsi="游ゴシック" w:cs="Times New Roman"/>
                <w:kern w:val="0"/>
                <w:sz w:val="20"/>
                <w:szCs w:val="20"/>
              </w:rPr>
              <w:t>,000</w:t>
            </w:r>
            <w:r w:rsidRPr="00204CD0">
              <w:rPr>
                <w:rFonts w:ascii="游ゴシック" w:eastAsia="游ゴシック" w:hAnsi="游ゴシック" w:cs="Times New Roman" w:hint="eastAsia"/>
                <w:kern w:val="0"/>
                <w:sz w:val="20"/>
                <w:szCs w:val="20"/>
              </w:rPr>
              <w:t>名が</w:t>
            </w:r>
            <w:r w:rsidRPr="00204CD0">
              <w:rPr>
                <w:rFonts w:ascii="游ゴシック" w:eastAsia="游ゴシック" w:hAnsi="游ゴシック" w:cs="Times New Roman"/>
                <w:kern w:val="0"/>
                <w:sz w:val="20"/>
                <w:szCs w:val="20"/>
              </w:rPr>
              <w:t xml:space="preserve"> </w:t>
            </w:r>
            <w:r w:rsidRPr="00204CD0">
              <w:rPr>
                <w:rFonts w:ascii="游ゴシック" w:eastAsia="游ゴシック" w:hAnsi="游ゴシック" w:cs="Times New Roman" w:hint="eastAsia"/>
                <w:kern w:val="0"/>
                <w:sz w:val="20"/>
                <w:szCs w:val="20"/>
              </w:rPr>
              <w:t>潜在的公衆衛生の潜在的影響を受けるか</w:t>
            </w:r>
            <w:r w:rsidRPr="00204CD0">
              <w:rPr>
                <w:rFonts w:ascii="游ゴシック" w:eastAsia="游ゴシック" w:hAnsi="游ゴシック" w:cs="Times New Roman"/>
                <w:kern w:val="0"/>
                <w:sz w:val="20"/>
                <w:szCs w:val="20"/>
              </w:rPr>
              <w:t>(</w:t>
            </w:r>
            <w:r w:rsidRPr="00204CD0">
              <w:rPr>
                <w:rFonts w:ascii="游ゴシック" w:eastAsia="游ゴシック" w:hAnsi="游ゴシック" w:cs="Times New Roman" w:hint="eastAsia"/>
                <w:kern w:val="0"/>
                <w:sz w:val="20"/>
                <w:szCs w:val="20"/>
              </w:rPr>
              <w:t>急性疾病、死亡、またはその両方</w:t>
            </w:r>
            <w:r w:rsidRPr="00204CD0">
              <w:rPr>
                <w:rFonts w:ascii="游ゴシック" w:eastAsia="游ゴシック" w:hAnsi="游ゴシック" w:cs="Times New Roman"/>
                <w:kern w:val="0"/>
                <w:sz w:val="20"/>
                <w:szCs w:val="20"/>
              </w:rPr>
              <w:t>)</w:t>
            </w:r>
            <w:r w:rsidRPr="00204CD0">
              <w:rPr>
                <w:rFonts w:ascii="游ゴシック" w:eastAsia="游ゴシック" w:hAnsi="游ゴシック" w:cs="Times New Roman" w:hint="eastAsia"/>
                <w:kern w:val="0"/>
                <w:sz w:val="20"/>
                <w:szCs w:val="20"/>
              </w:rPr>
              <w:t>、あるいは</w:t>
            </w:r>
            <w:r w:rsidRPr="00204CD0">
              <w:rPr>
                <w:rFonts w:ascii="游ゴシック" w:eastAsia="游ゴシック" w:hAnsi="游ゴシック" w:cs="Times New Roman"/>
                <w:kern w:val="0"/>
                <w:sz w:val="20"/>
                <w:szCs w:val="20"/>
              </w:rPr>
              <w:t>100</w:t>
            </w:r>
            <w:r w:rsidRPr="00204CD0">
              <w:rPr>
                <w:rFonts w:ascii="游ゴシック" w:eastAsia="游ゴシック" w:hAnsi="游ゴシック" w:cs="Times New Roman" w:hint="eastAsia"/>
                <w:kern w:val="0"/>
                <w:sz w:val="20"/>
                <w:szCs w:val="20"/>
              </w:rPr>
              <w:t>名〜1</w:t>
            </w:r>
            <w:r w:rsidRPr="00204CD0">
              <w:rPr>
                <w:rFonts w:ascii="游ゴシック" w:eastAsia="游ゴシック" w:hAnsi="游ゴシック" w:cs="Times New Roman"/>
                <w:kern w:val="0"/>
                <w:sz w:val="20"/>
                <w:szCs w:val="20"/>
              </w:rPr>
              <w:t>,000</w:t>
            </w:r>
            <w:r w:rsidRPr="00204CD0">
              <w:rPr>
                <w:rFonts w:ascii="游ゴシック" w:eastAsia="游ゴシック" w:hAnsi="游ゴシック" w:cs="Times New Roman" w:hint="eastAsia"/>
                <w:kern w:val="0"/>
                <w:sz w:val="20"/>
                <w:szCs w:val="20"/>
              </w:rPr>
              <w:t>名がリスクにさらされている。</w:t>
            </w:r>
          </w:p>
        </w:tc>
        <w:tc>
          <w:tcPr>
            <w:tcW w:w="850" w:type="dxa"/>
            <w:tcBorders>
              <w:top w:val="single" w:sz="8" w:space="0" w:color="000000"/>
              <w:left w:val="single" w:sz="8" w:space="0" w:color="000000"/>
              <w:bottom w:val="single" w:sz="8" w:space="0" w:color="000000"/>
              <w:right w:val="single" w:sz="8" w:space="0" w:color="000000"/>
            </w:tcBorders>
          </w:tcPr>
          <w:p w14:paraId="26C3881E" w14:textId="77777777" w:rsidR="00AE3C16" w:rsidRPr="00204CD0" w:rsidRDefault="00AE3C16" w:rsidP="00CA237A">
            <w:pPr>
              <w:kinsoku w:val="0"/>
              <w:overflowPunct w:val="0"/>
              <w:autoSpaceDE w:val="0"/>
              <w:autoSpaceDN w:val="0"/>
              <w:spacing w:line="240" w:lineRule="exact"/>
              <w:jc w:val="center"/>
              <w:rPr>
                <w:rFonts w:ascii="游ゴシック" w:eastAsia="游ゴシック" w:hAnsi="游ゴシック" w:cs="Times New Roman"/>
                <w:kern w:val="0"/>
                <w:sz w:val="20"/>
                <w:szCs w:val="20"/>
                <w:lang w:eastAsia="en-US"/>
              </w:rPr>
            </w:pPr>
            <w:r w:rsidRPr="00204CD0">
              <w:rPr>
                <w:rFonts w:ascii="游ゴシック" w:eastAsia="游ゴシック" w:hAnsi="游ゴシック" w:cs="Times New Roman"/>
                <w:kern w:val="0"/>
                <w:sz w:val="20"/>
                <w:szCs w:val="20"/>
                <w:lang w:eastAsia="en-US"/>
              </w:rPr>
              <w:t>5</w:t>
            </w:r>
          </w:p>
        </w:tc>
      </w:tr>
      <w:tr w:rsidR="00AE3C16" w:rsidRPr="00204CD0" w14:paraId="5018F9D6" w14:textId="77777777" w:rsidTr="00AE3C16">
        <w:trPr>
          <w:trHeight w:val="205"/>
        </w:trPr>
        <w:tc>
          <w:tcPr>
            <w:tcW w:w="9782" w:type="dxa"/>
            <w:tcBorders>
              <w:top w:val="single" w:sz="8" w:space="0" w:color="000000"/>
              <w:left w:val="single" w:sz="8" w:space="0" w:color="000000"/>
              <w:bottom w:val="single" w:sz="8" w:space="0" w:color="000000"/>
              <w:right w:val="single" w:sz="8" w:space="0" w:color="000000"/>
            </w:tcBorders>
          </w:tcPr>
          <w:p w14:paraId="4229D5BC" w14:textId="77777777" w:rsidR="00AE3C16" w:rsidRPr="00204CD0" w:rsidRDefault="00AE3C16" w:rsidP="00AE3C16">
            <w:pPr>
              <w:kinsoku w:val="0"/>
              <w:overflowPunct w:val="0"/>
              <w:autoSpaceDE w:val="0"/>
              <w:autoSpaceDN w:val="0"/>
              <w:spacing w:line="240" w:lineRule="exact"/>
              <w:ind w:leftChars="-4" w:right="46" w:hangingChars="4" w:hanging="8"/>
              <w:jc w:val="left"/>
              <w:rPr>
                <w:rFonts w:ascii="游ゴシック" w:eastAsia="游ゴシック" w:hAnsi="游ゴシック" w:cs="Times New Roman"/>
                <w:kern w:val="0"/>
                <w:sz w:val="20"/>
                <w:szCs w:val="20"/>
              </w:rPr>
            </w:pPr>
            <w:r w:rsidRPr="00204CD0">
              <w:rPr>
                <w:rFonts w:ascii="游ゴシック" w:eastAsia="游ゴシック" w:hAnsi="游ゴシック" w:cs="Times New Roman"/>
                <w:kern w:val="0"/>
                <w:sz w:val="20"/>
                <w:szCs w:val="20"/>
              </w:rPr>
              <w:t>1</w:t>
            </w:r>
            <w:r w:rsidRPr="00204CD0">
              <w:rPr>
                <w:rFonts w:ascii="游ゴシック" w:eastAsia="游ゴシック" w:hAnsi="游ゴシック" w:cs="Times New Roman" w:hint="eastAsia"/>
                <w:kern w:val="0"/>
                <w:sz w:val="20"/>
                <w:szCs w:val="20"/>
              </w:rPr>
              <w:t>名〜</w:t>
            </w:r>
            <w:r w:rsidRPr="00204CD0">
              <w:rPr>
                <w:rFonts w:ascii="游ゴシック" w:eastAsia="游ゴシック" w:hAnsi="游ゴシック" w:cs="Times New Roman"/>
                <w:kern w:val="0"/>
                <w:sz w:val="20"/>
                <w:szCs w:val="20"/>
              </w:rPr>
              <w:t>99</w:t>
            </w:r>
            <w:r w:rsidRPr="00204CD0">
              <w:rPr>
                <w:rFonts w:ascii="游ゴシック" w:eastAsia="游ゴシック" w:hAnsi="游ゴシック" w:cs="Times New Roman" w:hint="eastAsia"/>
                <w:kern w:val="0"/>
                <w:sz w:val="20"/>
                <w:szCs w:val="20"/>
              </w:rPr>
              <w:t>名が</w:t>
            </w:r>
            <w:r w:rsidRPr="00204CD0">
              <w:rPr>
                <w:rFonts w:ascii="游ゴシック" w:eastAsia="游ゴシック" w:hAnsi="游ゴシック" w:cs="Times New Roman"/>
                <w:kern w:val="0"/>
                <w:sz w:val="20"/>
                <w:szCs w:val="20"/>
              </w:rPr>
              <w:t xml:space="preserve"> </w:t>
            </w:r>
            <w:r w:rsidRPr="00204CD0">
              <w:rPr>
                <w:rFonts w:ascii="游ゴシック" w:eastAsia="游ゴシック" w:hAnsi="游ゴシック" w:cs="Times New Roman" w:hint="eastAsia"/>
                <w:kern w:val="0"/>
                <w:sz w:val="20"/>
                <w:szCs w:val="20"/>
              </w:rPr>
              <w:t>潜在的公衆衛生の潜在的影響を受けるか</w:t>
            </w:r>
            <w:r w:rsidRPr="00204CD0">
              <w:rPr>
                <w:rFonts w:ascii="游ゴシック" w:eastAsia="游ゴシック" w:hAnsi="游ゴシック" w:cs="Times New Roman"/>
                <w:kern w:val="0"/>
                <w:sz w:val="20"/>
                <w:szCs w:val="20"/>
              </w:rPr>
              <w:t>(</w:t>
            </w:r>
            <w:r w:rsidRPr="00204CD0">
              <w:rPr>
                <w:rFonts w:ascii="游ゴシック" w:eastAsia="游ゴシック" w:hAnsi="游ゴシック" w:cs="Times New Roman" w:hint="eastAsia"/>
                <w:kern w:val="0"/>
                <w:sz w:val="20"/>
                <w:szCs w:val="20"/>
              </w:rPr>
              <w:t>急性疾病、死亡、またはその両方</w:t>
            </w:r>
            <w:r w:rsidRPr="00204CD0">
              <w:rPr>
                <w:rFonts w:ascii="游ゴシック" w:eastAsia="游ゴシック" w:hAnsi="游ゴシック" w:cs="Times New Roman"/>
                <w:kern w:val="0"/>
                <w:sz w:val="20"/>
                <w:szCs w:val="20"/>
              </w:rPr>
              <w:t>)</w:t>
            </w:r>
            <w:r w:rsidRPr="00204CD0">
              <w:rPr>
                <w:rFonts w:ascii="游ゴシック" w:eastAsia="游ゴシック" w:hAnsi="游ゴシック" w:cs="Times New Roman" w:hint="eastAsia"/>
                <w:kern w:val="0"/>
                <w:sz w:val="20"/>
                <w:szCs w:val="20"/>
              </w:rPr>
              <w:t>、あるいは</w:t>
            </w:r>
            <w:r w:rsidRPr="00204CD0">
              <w:rPr>
                <w:rFonts w:ascii="游ゴシック" w:eastAsia="游ゴシック" w:hAnsi="游ゴシック" w:cs="Times New Roman"/>
                <w:kern w:val="0"/>
                <w:sz w:val="20"/>
                <w:szCs w:val="20"/>
              </w:rPr>
              <w:t>1</w:t>
            </w:r>
            <w:r w:rsidRPr="00204CD0">
              <w:rPr>
                <w:rFonts w:ascii="游ゴシック" w:eastAsia="游ゴシック" w:hAnsi="游ゴシック" w:cs="Times New Roman" w:hint="eastAsia"/>
                <w:kern w:val="0"/>
                <w:sz w:val="20"/>
                <w:szCs w:val="20"/>
              </w:rPr>
              <w:t>名〜</w:t>
            </w:r>
            <w:r w:rsidRPr="00204CD0">
              <w:rPr>
                <w:rFonts w:ascii="游ゴシック" w:eastAsia="游ゴシック" w:hAnsi="游ゴシック" w:cs="Times New Roman"/>
                <w:kern w:val="0"/>
                <w:sz w:val="20"/>
                <w:szCs w:val="20"/>
              </w:rPr>
              <w:t>99</w:t>
            </w:r>
            <w:r w:rsidRPr="00204CD0">
              <w:rPr>
                <w:rFonts w:ascii="游ゴシック" w:eastAsia="游ゴシック" w:hAnsi="游ゴシック" w:cs="Times New Roman" w:hint="eastAsia"/>
                <w:kern w:val="0"/>
                <w:sz w:val="20"/>
                <w:szCs w:val="20"/>
              </w:rPr>
              <w:t>名がリスクにさらされている。</w:t>
            </w:r>
          </w:p>
        </w:tc>
        <w:tc>
          <w:tcPr>
            <w:tcW w:w="850" w:type="dxa"/>
            <w:tcBorders>
              <w:top w:val="single" w:sz="8" w:space="0" w:color="000000"/>
              <w:left w:val="single" w:sz="8" w:space="0" w:color="000000"/>
              <w:bottom w:val="single" w:sz="8" w:space="0" w:color="000000"/>
              <w:right w:val="single" w:sz="8" w:space="0" w:color="000000"/>
            </w:tcBorders>
          </w:tcPr>
          <w:p w14:paraId="59F96809" w14:textId="77777777" w:rsidR="00AE3C16" w:rsidRPr="00204CD0" w:rsidRDefault="00AE3C16" w:rsidP="00CA237A">
            <w:pPr>
              <w:kinsoku w:val="0"/>
              <w:overflowPunct w:val="0"/>
              <w:autoSpaceDE w:val="0"/>
              <w:autoSpaceDN w:val="0"/>
              <w:spacing w:line="240" w:lineRule="exact"/>
              <w:jc w:val="center"/>
              <w:rPr>
                <w:rFonts w:ascii="游ゴシック" w:eastAsia="游ゴシック" w:hAnsi="游ゴシック" w:cs="Times New Roman"/>
                <w:kern w:val="0"/>
                <w:sz w:val="20"/>
                <w:szCs w:val="20"/>
                <w:lang w:eastAsia="en-US"/>
              </w:rPr>
            </w:pPr>
            <w:r w:rsidRPr="00204CD0">
              <w:rPr>
                <w:rFonts w:ascii="游ゴシック" w:eastAsia="游ゴシック" w:hAnsi="游ゴシック" w:cs="Times New Roman"/>
                <w:kern w:val="0"/>
                <w:sz w:val="20"/>
                <w:szCs w:val="20"/>
                <w:lang w:eastAsia="en-US"/>
              </w:rPr>
              <w:t>3</w:t>
            </w:r>
          </w:p>
        </w:tc>
      </w:tr>
      <w:tr w:rsidR="00AE3C16" w:rsidRPr="00204CD0" w14:paraId="7ADAAFB2" w14:textId="77777777" w:rsidTr="00AE3C16">
        <w:trPr>
          <w:trHeight w:val="268"/>
        </w:trPr>
        <w:tc>
          <w:tcPr>
            <w:tcW w:w="9782" w:type="dxa"/>
            <w:tcBorders>
              <w:top w:val="single" w:sz="8" w:space="0" w:color="000000"/>
              <w:left w:val="single" w:sz="8" w:space="0" w:color="000000"/>
              <w:bottom w:val="single" w:sz="8" w:space="0" w:color="000000"/>
              <w:right w:val="single" w:sz="8" w:space="0" w:color="000000"/>
            </w:tcBorders>
          </w:tcPr>
          <w:p w14:paraId="6935550A" w14:textId="77777777" w:rsidR="00AE3C16" w:rsidRPr="00204CD0" w:rsidRDefault="00AE3C16" w:rsidP="00AE3C16">
            <w:pPr>
              <w:kinsoku w:val="0"/>
              <w:overflowPunct w:val="0"/>
              <w:autoSpaceDE w:val="0"/>
              <w:autoSpaceDN w:val="0"/>
              <w:spacing w:line="240" w:lineRule="exact"/>
              <w:ind w:leftChars="-4" w:hangingChars="4" w:hanging="8"/>
              <w:jc w:val="left"/>
              <w:rPr>
                <w:rFonts w:ascii="游ゴシック" w:eastAsia="游ゴシック" w:hAnsi="游ゴシック" w:cs="Times New Roman"/>
                <w:kern w:val="0"/>
                <w:sz w:val="20"/>
                <w:szCs w:val="20"/>
              </w:rPr>
            </w:pPr>
            <w:r w:rsidRPr="00204CD0">
              <w:rPr>
                <w:rFonts w:ascii="游ゴシック" w:eastAsia="游ゴシック" w:hAnsi="游ゴシック" w:cs="Times New Roman" w:hint="eastAsia"/>
                <w:kern w:val="0"/>
                <w:sz w:val="20"/>
                <w:szCs w:val="20"/>
              </w:rPr>
              <w:t>公衆衛生の潜在的影響はない</w:t>
            </w:r>
            <w:r w:rsidRPr="00204CD0">
              <w:rPr>
                <w:rFonts w:ascii="游ゴシック" w:eastAsia="游ゴシック" w:hAnsi="游ゴシック" w:cs="Times New Roman"/>
                <w:kern w:val="0"/>
                <w:sz w:val="20"/>
                <w:szCs w:val="20"/>
              </w:rPr>
              <w:t>(</w:t>
            </w:r>
            <w:r w:rsidRPr="00204CD0">
              <w:rPr>
                <w:rFonts w:ascii="游ゴシック" w:eastAsia="游ゴシック" w:hAnsi="游ゴシック" w:cs="Times New Roman" w:hint="eastAsia"/>
                <w:kern w:val="0"/>
                <w:sz w:val="20"/>
                <w:szCs w:val="20"/>
              </w:rPr>
              <w:t>つまり疾病、死亡はない</w:t>
            </w:r>
            <w:r w:rsidRPr="00204CD0">
              <w:rPr>
                <w:rFonts w:ascii="游ゴシック" w:eastAsia="游ゴシック" w:hAnsi="游ゴシック" w:cs="Times New Roman"/>
                <w:kern w:val="0"/>
                <w:sz w:val="20"/>
                <w:szCs w:val="20"/>
              </w:rPr>
              <w:t>)</w:t>
            </w:r>
            <w:r w:rsidRPr="00204CD0">
              <w:rPr>
                <w:rFonts w:ascii="游ゴシック" w:eastAsia="游ゴシック" w:hAnsi="游ゴシック" w:cs="Times New Roman" w:hint="eastAsia"/>
                <w:kern w:val="0"/>
                <w:sz w:val="20"/>
                <w:szCs w:val="20"/>
              </w:rPr>
              <w:t>、あるいはリスクにさらされている者はいない。</w:t>
            </w:r>
          </w:p>
        </w:tc>
        <w:tc>
          <w:tcPr>
            <w:tcW w:w="850" w:type="dxa"/>
            <w:tcBorders>
              <w:top w:val="single" w:sz="8" w:space="0" w:color="000000"/>
              <w:left w:val="single" w:sz="8" w:space="0" w:color="000000"/>
              <w:bottom w:val="single" w:sz="8" w:space="0" w:color="000000"/>
              <w:right w:val="single" w:sz="8" w:space="0" w:color="000000"/>
            </w:tcBorders>
          </w:tcPr>
          <w:p w14:paraId="3E0C59B8" w14:textId="77777777" w:rsidR="00AE3C16" w:rsidRPr="00204CD0" w:rsidRDefault="00AE3C16" w:rsidP="00CA237A">
            <w:pPr>
              <w:kinsoku w:val="0"/>
              <w:overflowPunct w:val="0"/>
              <w:autoSpaceDE w:val="0"/>
              <w:autoSpaceDN w:val="0"/>
              <w:spacing w:line="240" w:lineRule="exact"/>
              <w:jc w:val="center"/>
              <w:rPr>
                <w:rFonts w:ascii="游ゴシック" w:eastAsia="游ゴシック" w:hAnsi="游ゴシック" w:cs="Times New Roman"/>
                <w:kern w:val="0"/>
                <w:sz w:val="20"/>
                <w:szCs w:val="20"/>
                <w:lang w:eastAsia="en-US"/>
              </w:rPr>
            </w:pPr>
            <w:r w:rsidRPr="00204CD0">
              <w:rPr>
                <w:rFonts w:ascii="游ゴシック" w:eastAsia="游ゴシック" w:hAnsi="游ゴシック" w:cs="Times New Roman"/>
                <w:kern w:val="0"/>
                <w:sz w:val="20"/>
                <w:szCs w:val="20"/>
                <w:lang w:eastAsia="en-US"/>
              </w:rPr>
              <w:t>1</w:t>
            </w:r>
          </w:p>
        </w:tc>
      </w:tr>
    </w:tbl>
    <w:p w14:paraId="32934749" w14:textId="77777777" w:rsidR="00AE3C16" w:rsidRPr="00FA2A42" w:rsidRDefault="00AE3C16" w:rsidP="00AE3C16">
      <w:pPr>
        <w:widowControl/>
        <w:kinsoku w:val="0"/>
        <w:overflowPunct w:val="0"/>
        <w:autoSpaceDE w:val="0"/>
        <w:autoSpaceDN w:val="0"/>
        <w:adjustRightInd w:val="0"/>
        <w:ind w:leftChars="-356" w:left="-710" w:rightChars="-247" w:right="-519" w:hangingChars="21" w:hanging="38"/>
        <w:jc w:val="left"/>
        <w:rPr>
          <w:rFonts w:ascii="Times New Roman" w:hAnsi="Times New Roman" w:cs="Times New Roman"/>
          <w:kern w:val="0"/>
          <w:sz w:val="18"/>
          <w:szCs w:val="18"/>
        </w:rPr>
      </w:pPr>
      <w:r w:rsidRPr="00FA2A42">
        <w:rPr>
          <w:rFonts w:asciiTheme="minorHAnsi" w:eastAsiaTheme="minorEastAsia" w:cs="Times New Roman"/>
          <w:kern w:val="0"/>
          <w:sz w:val="18"/>
          <w:szCs w:val="18"/>
          <w:vertAlign w:val="superscript"/>
        </w:rPr>
        <w:t>1</w:t>
      </w:r>
      <w:r w:rsidRPr="00FA2A42">
        <w:rPr>
          <w:rFonts w:asciiTheme="minorHAnsi" w:eastAsiaTheme="minorEastAsia" w:cs="Times New Roman"/>
          <w:kern w:val="0"/>
          <w:sz w:val="18"/>
          <w:szCs w:val="18"/>
        </w:rPr>
        <w:t>5</w:t>
      </w:r>
      <w:r w:rsidRPr="00FA2A42">
        <w:rPr>
          <w:rFonts w:asciiTheme="minorHAnsi" w:eastAsiaTheme="minorEastAsia" w:cs="Times New Roman"/>
          <w:kern w:val="0"/>
          <w:sz w:val="18"/>
          <w:szCs w:val="18"/>
        </w:rPr>
        <w:t>〜</w:t>
      </w:r>
      <w:r w:rsidRPr="00FA2A42">
        <w:rPr>
          <w:rFonts w:asciiTheme="minorHAnsi" w:eastAsiaTheme="minorEastAsia" w:cs="Times New Roman"/>
          <w:kern w:val="0"/>
          <w:sz w:val="18"/>
          <w:szCs w:val="18"/>
        </w:rPr>
        <w:t>8</w:t>
      </w:r>
      <w:r w:rsidRPr="00FA2A42">
        <w:rPr>
          <w:rFonts w:asciiTheme="minorHAnsi" w:eastAsiaTheme="minorEastAsia" w:cs="Times New Roman"/>
          <w:kern w:val="0"/>
          <w:sz w:val="18"/>
          <w:szCs w:val="18"/>
        </w:rPr>
        <w:t>のスコアの範囲は他のスコアの範囲よりも大きく、そうでないものと比較して著しく脆弱なポイント、工程または手順の</w:t>
      </w:r>
      <w:r w:rsidRPr="00FA2A42">
        <w:rPr>
          <w:rFonts w:asciiTheme="minorHAnsi" w:eastAsiaTheme="minorEastAsia" w:cs="Times New Roman" w:hint="eastAsia"/>
          <w:kern w:val="0"/>
          <w:sz w:val="18"/>
          <w:szCs w:val="18"/>
        </w:rPr>
        <w:t>区分</w:t>
      </w:r>
      <w:r w:rsidRPr="00FA2A42">
        <w:rPr>
          <w:rFonts w:asciiTheme="minorHAnsi" w:eastAsiaTheme="minorEastAsia" w:cs="Times New Roman"/>
          <w:kern w:val="0"/>
          <w:sz w:val="18"/>
          <w:szCs w:val="18"/>
        </w:rPr>
        <w:t>を容易にする</w:t>
      </w:r>
      <w:r w:rsidRPr="00FA2A42">
        <w:rPr>
          <w:rFonts w:ascii="Times New Roman" w:hAnsi="Times New Roman" w:cs="Times New Roman" w:hint="eastAsia"/>
          <w:kern w:val="0"/>
          <w:sz w:val="18"/>
          <w:szCs w:val="18"/>
        </w:rPr>
        <w:t>。</w:t>
      </w:r>
    </w:p>
    <w:p w14:paraId="57228CAA" w14:textId="77777777" w:rsidR="00AE3C16" w:rsidRPr="00204CD0" w:rsidRDefault="00AE3C16" w:rsidP="00AE3C16">
      <w:pPr>
        <w:widowControl/>
        <w:kinsoku w:val="0"/>
        <w:overflowPunct w:val="0"/>
        <w:autoSpaceDE w:val="0"/>
        <w:autoSpaceDN w:val="0"/>
        <w:adjustRightInd w:val="0"/>
        <w:spacing w:line="266" w:lineRule="exact"/>
        <w:ind w:right="1898"/>
        <w:jc w:val="left"/>
        <w:rPr>
          <w:rFonts w:ascii="Times New Roman" w:hAnsi="Times New Roman" w:cs="Times New Roman"/>
          <w:b/>
          <w:bCs/>
          <w:kern w:val="0"/>
          <w:sz w:val="24"/>
          <w:szCs w:val="24"/>
          <w:u w:val="thick"/>
        </w:rPr>
      </w:pPr>
      <w:bookmarkStart w:id="27" w:name="3._Degree_of_Physical_Access_to_the_Prod"/>
      <w:bookmarkEnd w:id="27"/>
    </w:p>
    <w:tbl>
      <w:tblPr>
        <w:tblW w:w="10818"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37"/>
        <w:gridCol w:w="719"/>
        <w:gridCol w:w="990"/>
        <w:gridCol w:w="1508"/>
        <w:gridCol w:w="1134"/>
        <w:gridCol w:w="993"/>
        <w:gridCol w:w="992"/>
        <w:gridCol w:w="685"/>
        <w:gridCol w:w="1622"/>
        <w:gridCol w:w="1438"/>
      </w:tblGrid>
      <w:tr w:rsidR="00AE3C16" w:rsidRPr="00204CD0" w14:paraId="7AC9AEDF" w14:textId="77777777" w:rsidTr="00CA237A">
        <w:trPr>
          <w:trHeight w:val="577"/>
          <w:jc w:val="center"/>
        </w:trPr>
        <w:tc>
          <w:tcPr>
            <w:tcW w:w="5088" w:type="dxa"/>
            <w:gridSpan w:val="5"/>
          </w:tcPr>
          <w:p w14:paraId="637B4B18" w14:textId="77777777" w:rsidR="00AE3C16" w:rsidRPr="00204CD0" w:rsidRDefault="00AE3C16" w:rsidP="00CA237A">
            <w:pPr>
              <w:widowControl/>
              <w:autoSpaceDE w:val="0"/>
              <w:autoSpaceDN w:val="0"/>
              <w:adjustRightInd w:val="0"/>
              <w:spacing w:line="240" w:lineRule="exact"/>
              <w:jc w:val="left"/>
              <w:rPr>
                <w:rFonts w:ascii="游ゴシック" w:eastAsia="游ゴシック" w:hAnsi="游ゴシック" w:cs="Times New Roman"/>
                <w:color w:val="000000"/>
                <w:kern w:val="0"/>
                <w:sz w:val="18"/>
                <w:szCs w:val="18"/>
              </w:rPr>
            </w:pPr>
            <w:r w:rsidRPr="00204CD0">
              <w:rPr>
                <w:rFonts w:ascii="游ゴシック" w:eastAsia="游ゴシック" w:hAnsi="游ゴシック" w:cs="Times New Roman" w:hint="eastAsia"/>
                <w:b/>
                <w:bCs/>
                <w:color w:val="000000"/>
                <w:kern w:val="0"/>
                <w:sz w:val="18"/>
                <w:szCs w:val="18"/>
              </w:rPr>
              <w:t>ワークシート</w:t>
            </w:r>
            <w:r w:rsidRPr="00204CD0">
              <w:rPr>
                <w:rFonts w:ascii="游ゴシック" w:eastAsia="游ゴシック" w:hAnsi="游ゴシック" w:cs="Times New Roman"/>
                <w:b/>
                <w:bCs/>
                <w:color w:val="000000"/>
                <w:kern w:val="0"/>
                <w:sz w:val="18"/>
                <w:szCs w:val="18"/>
              </w:rPr>
              <w:t xml:space="preserve">1-E: </w:t>
            </w:r>
            <w:r w:rsidRPr="00204CD0">
              <w:rPr>
                <w:rFonts w:ascii="游ゴシック" w:eastAsia="游ゴシック" w:hAnsi="游ゴシック" w:cs="Times New Roman" w:hint="eastAsia"/>
                <w:b/>
                <w:bCs/>
                <w:color w:val="000000"/>
                <w:kern w:val="0"/>
                <w:sz w:val="18"/>
                <w:szCs w:val="18"/>
              </w:rPr>
              <w:t>代表的な汚染を用いた公衆衛生影響の計算。</w:t>
            </w:r>
            <w:r>
              <w:rPr>
                <w:rFonts w:ascii="游ゴシック" w:eastAsia="游ゴシック" w:hAnsi="游ゴシック" w:cs="Times New Roman" w:hint="eastAsia"/>
                <w:b/>
                <w:bCs/>
                <w:color w:val="000000"/>
                <w:kern w:val="0"/>
                <w:sz w:val="18"/>
                <w:szCs w:val="18"/>
              </w:rPr>
              <w:t>基本要素</w:t>
            </w:r>
            <w:r>
              <w:rPr>
                <w:rFonts w:ascii="游ゴシック" w:eastAsia="游ゴシック" w:hAnsi="游ゴシック" w:cs="Times New Roman"/>
                <w:b/>
                <w:bCs/>
                <w:color w:val="000000"/>
                <w:kern w:val="0"/>
                <w:sz w:val="18"/>
                <w:szCs w:val="18"/>
              </w:rPr>
              <w:t>1</w:t>
            </w:r>
            <w:r>
              <w:rPr>
                <w:rFonts w:ascii="游ゴシック" w:eastAsia="游ゴシック" w:hAnsi="游ゴシック" w:cs="Times New Roman" w:hint="eastAsia"/>
                <w:b/>
                <w:bCs/>
                <w:color w:val="000000"/>
                <w:kern w:val="0"/>
                <w:sz w:val="18"/>
                <w:szCs w:val="18"/>
              </w:rPr>
              <w:t>の</w:t>
            </w:r>
            <w:r w:rsidRPr="00204CD0">
              <w:rPr>
                <w:rFonts w:ascii="游ゴシック" w:eastAsia="游ゴシック" w:hAnsi="游ゴシック" w:cs="Times New Roman" w:hint="eastAsia"/>
                <w:b/>
                <w:bCs/>
                <w:color w:val="000000"/>
                <w:kern w:val="0"/>
                <w:sz w:val="18"/>
                <w:szCs w:val="18"/>
              </w:rPr>
              <w:t>代表的な汚染</w:t>
            </w:r>
            <w:r>
              <w:rPr>
                <w:rFonts w:ascii="游ゴシック" w:eastAsia="游ゴシック" w:hAnsi="游ゴシック" w:cs="Times New Roman" w:hint="eastAsia"/>
                <w:b/>
                <w:bCs/>
                <w:color w:val="000000"/>
                <w:kern w:val="0"/>
                <w:sz w:val="18"/>
                <w:szCs w:val="18"/>
              </w:rPr>
              <w:t>物質分析</w:t>
            </w:r>
          </w:p>
        </w:tc>
        <w:tc>
          <w:tcPr>
            <w:tcW w:w="5730" w:type="dxa"/>
            <w:gridSpan w:val="5"/>
          </w:tcPr>
          <w:p w14:paraId="0BFCC2CB" w14:textId="77777777" w:rsidR="00AE3C16" w:rsidRPr="00204CD0" w:rsidRDefault="00AE3C16" w:rsidP="00CA237A">
            <w:pPr>
              <w:widowControl/>
              <w:autoSpaceDE w:val="0"/>
              <w:autoSpaceDN w:val="0"/>
              <w:adjustRightInd w:val="0"/>
              <w:spacing w:beforeLines="50" w:before="120" w:line="240" w:lineRule="exact"/>
              <w:jc w:val="center"/>
              <w:rPr>
                <w:rFonts w:ascii="游ゴシック" w:eastAsia="游ゴシック" w:hAnsi="游ゴシック" w:cs="Times New Roman"/>
                <w:color w:val="000000"/>
                <w:kern w:val="0"/>
                <w:sz w:val="18"/>
                <w:szCs w:val="18"/>
                <w:lang w:eastAsia="en-US"/>
              </w:rPr>
            </w:pPr>
            <w:r>
              <w:rPr>
                <w:rFonts w:ascii="游ゴシック" w:eastAsia="游ゴシック" w:hAnsi="游ゴシック" w:cs="Times New Roman" w:hint="eastAsia"/>
                <w:b/>
                <w:bCs/>
                <w:color w:val="000000"/>
                <w:kern w:val="0"/>
                <w:sz w:val="18"/>
                <w:szCs w:val="18"/>
              </w:rPr>
              <w:t>３つの基本要素</w:t>
            </w:r>
          </w:p>
        </w:tc>
      </w:tr>
      <w:tr w:rsidR="00AE3C16" w:rsidRPr="00204CD0" w14:paraId="1FBB3998" w14:textId="77777777" w:rsidTr="00CA237A">
        <w:trPr>
          <w:trHeight w:val="132"/>
          <w:jc w:val="center"/>
        </w:trPr>
        <w:tc>
          <w:tcPr>
            <w:tcW w:w="737" w:type="dxa"/>
          </w:tcPr>
          <w:p w14:paraId="2646AC01" w14:textId="77777777" w:rsidR="00AE3C16" w:rsidRPr="00204CD0" w:rsidRDefault="00AE3C16" w:rsidP="00CA237A">
            <w:pPr>
              <w:widowControl/>
              <w:autoSpaceDE w:val="0"/>
              <w:autoSpaceDN w:val="0"/>
              <w:adjustRightInd w:val="0"/>
              <w:spacing w:line="240" w:lineRule="exact"/>
              <w:jc w:val="center"/>
              <w:rPr>
                <w:rFonts w:ascii="游ゴシック" w:eastAsia="游ゴシック" w:hAnsi="游ゴシック" w:cs="Times New Roman"/>
                <w:color w:val="000000"/>
                <w:kern w:val="0"/>
                <w:sz w:val="18"/>
                <w:szCs w:val="18"/>
                <w:lang w:eastAsia="en-US"/>
              </w:rPr>
            </w:pPr>
            <w:r w:rsidRPr="00204CD0">
              <w:rPr>
                <w:rFonts w:ascii="游ゴシック" w:eastAsia="游ゴシック" w:hAnsi="游ゴシック" w:cs="Times New Roman"/>
                <w:b/>
                <w:bCs/>
                <w:color w:val="000000"/>
                <w:kern w:val="0"/>
                <w:sz w:val="18"/>
                <w:szCs w:val="18"/>
                <w:lang w:eastAsia="en-US"/>
              </w:rPr>
              <w:t>A</w:t>
            </w:r>
          </w:p>
        </w:tc>
        <w:tc>
          <w:tcPr>
            <w:tcW w:w="719" w:type="dxa"/>
          </w:tcPr>
          <w:p w14:paraId="00417A1C" w14:textId="77777777" w:rsidR="00AE3C16" w:rsidRPr="00204CD0" w:rsidRDefault="00AE3C16" w:rsidP="00CA237A">
            <w:pPr>
              <w:widowControl/>
              <w:autoSpaceDE w:val="0"/>
              <w:autoSpaceDN w:val="0"/>
              <w:adjustRightInd w:val="0"/>
              <w:spacing w:line="240" w:lineRule="exact"/>
              <w:jc w:val="center"/>
              <w:rPr>
                <w:rFonts w:ascii="游ゴシック" w:eastAsia="游ゴシック" w:hAnsi="游ゴシック" w:cs="Times New Roman"/>
                <w:color w:val="000000"/>
                <w:kern w:val="0"/>
                <w:sz w:val="18"/>
                <w:szCs w:val="18"/>
                <w:lang w:eastAsia="en-US"/>
              </w:rPr>
            </w:pPr>
            <w:r w:rsidRPr="00204CD0">
              <w:rPr>
                <w:rFonts w:ascii="游ゴシック" w:eastAsia="游ゴシック" w:hAnsi="游ゴシック" w:cs="Times New Roman"/>
                <w:b/>
                <w:bCs/>
                <w:color w:val="000000"/>
                <w:kern w:val="0"/>
                <w:sz w:val="18"/>
                <w:szCs w:val="18"/>
                <w:lang w:eastAsia="en-US"/>
              </w:rPr>
              <w:t>B</w:t>
            </w:r>
          </w:p>
        </w:tc>
        <w:tc>
          <w:tcPr>
            <w:tcW w:w="990" w:type="dxa"/>
          </w:tcPr>
          <w:p w14:paraId="6AF62C2E" w14:textId="77777777" w:rsidR="00AE3C16" w:rsidRPr="00204CD0" w:rsidRDefault="00AE3C16" w:rsidP="00CA237A">
            <w:pPr>
              <w:widowControl/>
              <w:autoSpaceDE w:val="0"/>
              <w:autoSpaceDN w:val="0"/>
              <w:adjustRightInd w:val="0"/>
              <w:spacing w:line="240" w:lineRule="exact"/>
              <w:jc w:val="center"/>
              <w:rPr>
                <w:rFonts w:ascii="游ゴシック" w:eastAsia="游ゴシック" w:hAnsi="游ゴシック" w:cs="Times New Roman"/>
                <w:color w:val="000000"/>
                <w:kern w:val="0"/>
                <w:sz w:val="18"/>
                <w:szCs w:val="18"/>
                <w:lang w:eastAsia="en-US"/>
              </w:rPr>
            </w:pPr>
            <w:r w:rsidRPr="00204CD0">
              <w:rPr>
                <w:rFonts w:ascii="游ゴシック" w:eastAsia="游ゴシック" w:hAnsi="游ゴシック" w:cs="Times New Roman"/>
                <w:b/>
                <w:bCs/>
                <w:color w:val="000000"/>
                <w:kern w:val="0"/>
                <w:sz w:val="18"/>
                <w:szCs w:val="18"/>
                <w:lang w:eastAsia="en-US"/>
              </w:rPr>
              <w:t>C</w:t>
            </w:r>
          </w:p>
        </w:tc>
        <w:tc>
          <w:tcPr>
            <w:tcW w:w="1508" w:type="dxa"/>
          </w:tcPr>
          <w:p w14:paraId="0109E0C5" w14:textId="77777777" w:rsidR="00AE3C16" w:rsidRPr="00204CD0" w:rsidRDefault="00AE3C16" w:rsidP="00CA237A">
            <w:pPr>
              <w:widowControl/>
              <w:autoSpaceDE w:val="0"/>
              <w:autoSpaceDN w:val="0"/>
              <w:adjustRightInd w:val="0"/>
              <w:spacing w:line="240" w:lineRule="exact"/>
              <w:jc w:val="center"/>
              <w:rPr>
                <w:rFonts w:ascii="游ゴシック" w:eastAsia="游ゴシック" w:hAnsi="游ゴシック" w:cs="Times New Roman"/>
                <w:color w:val="000000"/>
                <w:kern w:val="0"/>
                <w:sz w:val="18"/>
                <w:szCs w:val="18"/>
                <w:lang w:eastAsia="en-US"/>
              </w:rPr>
            </w:pPr>
            <w:r w:rsidRPr="00204CD0">
              <w:rPr>
                <w:rFonts w:ascii="游ゴシック" w:eastAsia="游ゴシック" w:hAnsi="游ゴシック" w:cs="Times New Roman"/>
                <w:b/>
                <w:bCs/>
                <w:color w:val="000000"/>
                <w:kern w:val="0"/>
                <w:sz w:val="18"/>
                <w:szCs w:val="18"/>
                <w:lang w:eastAsia="en-US"/>
              </w:rPr>
              <w:t>D</w:t>
            </w:r>
          </w:p>
        </w:tc>
        <w:tc>
          <w:tcPr>
            <w:tcW w:w="1134" w:type="dxa"/>
          </w:tcPr>
          <w:p w14:paraId="73009166" w14:textId="77777777" w:rsidR="00AE3C16" w:rsidRPr="00204CD0" w:rsidRDefault="00AE3C16" w:rsidP="00CA237A">
            <w:pPr>
              <w:widowControl/>
              <w:autoSpaceDE w:val="0"/>
              <w:autoSpaceDN w:val="0"/>
              <w:adjustRightInd w:val="0"/>
              <w:spacing w:line="240" w:lineRule="exact"/>
              <w:jc w:val="center"/>
              <w:rPr>
                <w:rFonts w:ascii="游ゴシック" w:eastAsia="游ゴシック" w:hAnsi="游ゴシック" w:cs="Times New Roman"/>
                <w:color w:val="000000"/>
                <w:kern w:val="0"/>
                <w:sz w:val="18"/>
                <w:szCs w:val="18"/>
                <w:lang w:eastAsia="en-US"/>
              </w:rPr>
            </w:pPr>
            <w:r w:rsidRPr="00204CD0">
              <w:rPr>
                <w:rFonts w:ascii="游ゴシック" w:eastAsia="游ゴシック" w:hAnsi="游ゴシック" w:cs="Times New Roman"/>
                <w:b/>
                <w:bCs/>
                <w:color w:val="000000"/>
                <w:kern w:val="0"/>
                <w:sz w:val="18"/>
                <w:szCs w:val="18"/>
                <w:lang w:eastAsia="en-US"/>
              </w:rPr>
              <w:t>E</w:t>
            </w:r>
          </w:p>
        </w:tc>
        <w:tc>
          <w:tcPr>
            <w:tcW w:w="993" w:type="dxa"/>
          </w:tcPr>
          <w:p w14:paraId="77D6D9DB" w14:textId="77777777" w:rsidR="00AE3C16" w:rsidRPr="00204CD0" w:rsidRDefault="00AE3C16" w:rsidP="00CA237A">
            <w:pPr>
              <w:widowControl/>
              <w:autoSpaceDE w:val="0"/>
              <w:autoSpaceDN w:val="0"/>
              <w:adjustRightInd w:val="0"/>
              <w:spacing w:line="240" w:lineRule="exact"/>
              <w:jc w:val="center"/>
              <w:rPr>
                <w:rFonts w:ascii="游ゴシック" w:eastAsia="游ゴシック" w:hAnsi="游ゴシック" w:cs="Times New Roman"/>
                <w:color w:val="000000"/>
                <w:kern w:val="0"/>
                <w:sz w:val="18"/>
                <w:szCs w:val="18"/>
                <w:lang w:eastAsia="en-US"/>
              </w:rPr>
            </w:pPr>
            <w:r w:rsidRPr="00204CD0">
              <w:rPr>
                <w:rFonts w:ascii="游ゴシック" w:eastAsia="游ゴシック" w:hAnsi="游ゴシック" w:cs="Times New Roman"/>
                <w:b/>
                <w:bCs/>
                <w:color w:val="000000"/>
                <w:kern w:val="0"/>
                <w:sz w:val="18"/>
                <w:szCs w:val="18"/>
                <w:lang w:eastAsia="en-US"/>
              </w:rPr>
              <w:t>F</w:t>
            </w:r>
          </w:p>
        </w:tc>
        <w:tc>
          <w:tcPr>
            <w:tcW w:w="992" w:type="dxa"/>
          </w:tcPr>
          <w:p w14:paraId="0870B035" w14:textId="77777777" w:rsidR="00AE3C16" w:rsidRPr="00204CD0" w:rsidRDefault="00AE3C16" w:rsidP="00CA237A">
            <w:pPr>
              <w:widowControl/>
              <w:autoSpaceDE w:val="0"/>
              <w:autoSpaceDN w:val="0"/>
              <w:adjustRightInd w:val="0"/>
              <w:spacing w:line="240" w:lineRule="exact"/>
              <w:jc w:val="center"/>
              <w:rPr>
                <w:rFonts w:ascii="游ゴシック" w:eastAsia="游ゴシック" w:hAnsi="游ゴシック" w:cs="Times New Roman"/>
                <w:color w:val="000000"/>
                <w:kern w:val="0"/>
                <w:sz w:val="18"/>
                <w:szCs w:val="18"/>
                <w:lang w:eastAsia="en-US"/>
              </w:rPr>
            </w:pPr>
            <w:r w:rsidRPr="00204CD0">
              <w:rPr>
                <w:rFonts w:ascii="游ゴシック" w:eastAsia="游ゴシック" w:hAnsi="游ゴシック" w:cs="Times New Roman"/>
                <w:b/>
                <w:bCs/>
                <w:color w:val="000000"/>
                <w:kern w:val="0"/>
                <w:sz w:val="18"/>
                <w:szCs w:val="18"/>
                <w:lang w:eastAsia="en-US"/>
              </w:rPr>
              <w:t>G</w:t>
            </w:r>
          </w:p>
        </w:tc>
        <w:tc>
          <w:tcPr>
            <w:tcW w:w="685" w:type="dxa"/>
          </w:tcPr>
          <w:p w14:paraId="6624884A" w14:textId="77777777" w:rsidR="00AE3C16" w:rsidRPr="00204CD0" w:rsidRDefault="00AE3C16" w:rsidP="00CA237A">
            <w:pPr>
              <w:widowControl/>
              <w:autoSpaceDE w:val="0"/>
              <w:autoSpaceDN w:val="0"/>
              <w:adjustRightInd w:val="0"/>
              <w:spacing w:line="240" w:lineRule="exact"/>
              <w:jc w:val="center"/>
              <w:rPr>
                <w:rFonts w:ascii="游ゴシック" w:eastAsia="游ゴシック" w:hAnsi="游ゴシック" w:cs="Times New Roman"/>
                <w:color w:val="000000"/>
                <w:kern w:val="0"/>
                <w:sz w:val="18"/>
                <w:szCs w:val="18"/>
                <w:lang w:eastAsia="en-US"/>
              </w:rPr>
            </w:pPr>
            <w:r w:rsidRPr="00204CD0">
              <w:rPr>
                <w:rFonts w:ascii="游ゴシック" w:eastAsia="游ゴシック" w:hAnsi="游ゴシック" w:cs="Times New Roman"/>
                <w:b/>
                <w:bCs/>
                <w:color w:val="000000"/>
                <w:kern w:val="0"/>
                <w:sz w:val="18"/>
                <w:szCs w:val="18"/>
                <w:lang w:eastAsia="en-US"/>
              </w:rPr>
              <w:t>H</w:t>
            </w:r>
          </w:p>
        </w:tc>
        <w:tc>
          <w:tcPr>
            <w:tcW w:w="1622" w:type="dxa"/>
          </w:tcPr>
          <w:p w14:paraId="228D7113" w14:textId="77777777" w:rsidR="00AE3C16" w:rsidRPr="00204CD0" w:rsidRDefault="00AE3C16" w:rsidP="00CA237A">
            <w:pPr>
              <w:widowControl/>
              <w:autoSpaceDE w:val="0"/>
              <w:autoSpaceDN w:val="0"/>
              <w:adjustRightInd w:val="0"/>
              <w:spacing w:line="240" w:lineRule="exact"/>
              <w:jc w:val="center"/>
              <w:rPr>
                <w:rFonts w:ascii="游ゴシック" w:eastAsia="游ゴシック" w:hAnsi="游ゴシック" w:cs="Times New Roman"/>
                <w:color w:val="000000"/>
                <w:kern w:val="0"/>
                <w:sz w:val="18"/>
                <w:szCs w:val="18"/>
                <w:lang w:eastAsia="en-US"/>
              </w:rPr>
            </w:pPr>
            <w:r w:rsidRPr="00204CD0">
              <w:rPr>
                <w:rFonts w:ascii="游ゴシック" w:eastAsia="游ゴシック" w:hAnsi="游ゴシック" w:cs="Times New Roman"/>
                <w:b/>
                <w:bCs/>
                <w:color w:val="000000"/>
                <w:kern w:val="0"/>
                <w:sz w:val="18"/>
                <w:szCs w:val="18"/>
                <w:lang w:eastAsia="en-US"/>
              </w:rPr>
              <w:t>I</w:t>
            </w:r>
          </w:p>
        </w:tc>
        <w:tc>
          <w:tcPr>
            <w:tcW w:w="1438" w:type="dxa"/>
          </w:tcPr>
          <w:p w14:paraId="2737B8DA" w14:textId="77777777" w:rsidR="00AE3C16" w:rsidRPr="00204CD0" w:rsidRDefault="00AE3C16" w:rsidP="00CA237A">
            <w:pPr>
              <w:widowControl/>
              <w:autoSpaceDE w:val="0"/>
              <w:autoSpaceDN w:val="0"/>
              <w:adjustRightInd w:val="0"/>
              <w:spacing w:line="240" w:lineRule="exact"/>
              <w:jc w:val="center"/>
              <w:rPr>
                <w:rFonts w:ascii="游ゴシック" w:eastAsia="游ゴシック" w:hAnsi="游ゴシック" w:cs="Times New Roman"/>
                <w:color w:val="000000"/>
                <w:kern w:val="0"/>
                <w:sz w:val="18"/>
                <w:szCs w:val="18"/>
                <w:lang w:eastAsia="en-US"/>
              </w:rPr>
            </w:pPr>
            <w:r w:rsidRPr="00204CD0">
              <w:rPr>
                <w:rFonts w:ascii="游ゴシック" w:eastAsia="游ゴシック" w:hAnsi="游ゴシック" w:cs="Times New Roman"/>
                <w:b/>
                <w:bCs/>
                <w:color w:val="000000"/>
                <w:kern w:val="0"/>
                <w:sz w:val="18"/>
                <w:szCs w:val="18"/>
                <w:lang w:eastAsia="en-US"/>
              </w:rPr>
              <w:t>J</w:t>
            </w:r>
          </w:p>
        </w:tc>
      </w:tr>
      <w:tr w:rsidR="00AE3C16" w:rsidRPr="00204CD0" w14:paraId="69C320D4" w14:textId="77777777" w:rsidTr="00CA237A">
        <w:trPr>
          <w:trHeight w:val="590"/>
          <w:jc w:val="center"/>
        </w:trPr>
        <w:tc>
          <w:tcPr>
            <w:tcW w:w="737" w:type="dxa"/>
          </w:tcPr>
          <w:p w14:paraId="6C9D511C" w14:textId="77777777" w:rsidR="00AE3C16" w:rsidRPr="00204CD0" w:rsidRDefault="00AE3C16" w:rsidP="00CA237A">
            <w:pPr>
              <w:widowControl/>
              <w:autoSpaceDE w:val="0"/>
              <w:autoSpaceDN w:val="0"/>
              <w:adjustRightInd w:val="0"/>
              <w:spacing w:line="240" w:lineRule="exact"/>
              <w:jc w:val="center"/>
              <w:rPr>
                <w:rFonts w:ascii="游ゴシック" w:eastAsia="游ゴシック" w:hAnsi="游ゴシック" w:cs="Times New Roman"/>
                <w:color w:val="000000"/>
                <w:kern w:val="0"/>
                <w:sz w:val="18"/>
                <w:szCs w:val="18"/>
              </w:rPr>
            </w:pPr>
            <w:r>
              <w:rPr>
                <w:rFonts w:ascii="游ゴシック" w:eastAsia="游ゴシック" w:hAnsi="游ゴシック" w:cs="Times New Roman" w:hint="eastAsia"/>
                <w:color w:val="000000"/>
                <w:kern w:val="0"/>
                <w:sz w:val="18"/>
                <w:szCs w:val="18"/>
              </w:rPr>
              <w:t>工程段階</w:t>
            </w:r>
          </w:p>
        </w:tc>
        <w:tc>
          <w:tcPr>
            <w:tcW w:w="719" w:type="dxa"/>
          </w:tcPr>
          <w:p w14:paraId="6A3D97A8" w14:textId="77777777" w:rsidR="00AE3C16" w:rsidRPr="00204CD0" w:rsidRDefault="00AE3C16" w:rsidP="00CA237A">
            <w:pPr>
              <w:widowControl/>
              <w:autoSpaceDE w:val="0"/>
              <w:autoSpaceDN w:val="0"/>
              <w:adjustRightInd w:val="0"/>
              <w:spacing w:line="240" w:lineRule="exact"/>
              <w:jc w:val="center"/>
              <w:rPr>
                <w:rFonts w:ascii="游ゴシック" w:eastAsia="游ゴシック" w:hAnsi="游ゴシック" w:cs="Times New Roman"/>
                <w:color w:val="000000"/>
                <w:kern w:val="0"/>
                <w:sz w:val="18"/>
                <w:szCs w:val="18"/>
                <w:lang w:eastAsia="en-US"/>
              </w:rPr>
            </w:pPr>
            <w:r w:rsidRPr="00204CD0">
              <w:rPr>
                <w:rFonts w:ascii="游ゴシック" w:eastAsia="游ゴシック" w:hAnsi="游ゴシック" w:cs="Times New Roman" w:hint="eastAsia"/>
                <w:color w:val="000000"/>
                <w:kern w:val="0"/>
                <w:sz w:val="18"/>
                <w:szCs w:val="18"/>
              </w:rPr>
              <w:t>バッチサイズ</w:t>
            </w:r>
          </w:p>
        </w:tc>
        <w:tc>
          <w:tcPr>
            <w:tcW w:w="990" w:type="dxa"/>
          </w:tcPr>
          <w:p w14:paraId="57EFE4DE" w14:textId="77777777" w:rsidR="00AE3C16" w:rsidRPr="00204CD0" w:rsidRDefault="00AE3C16" w:rsidP="00CA237A">
            <w:pPr>
              <w:widowControl/>
              <w:autoSpaceDE w:val="0"/>
              <w:autoSpaceDN w:val="0"/>
              <w:adjustRightInd w:val="0"/>
              <w:spacing w:line="240" w:lineRule="exact"/>
              <w:jc w:val="center"/>
              <w:rPr>
                <w:rFonts w:ascii="游ゴシック" w:eastAsia="游ゴシック" w:hAnsi="游ゴシック" w:cs="Times New Roman"/>
                <w:color w:val="000000"/>
                <w:kern w:val="0"/>
                <w:sz w:val="18"/>
                <w:szCs w:val="18"/>
              </w:rPr>
            </w:pPr>
            <w:r>
              <w:rPr>
                <w:rFonts w:ascii="游ゴシック" w:eastAsia="游ゴシック" w:hAnsi="游ゴシック" w:cs="Times New Roman" w:hint="eastAsia"/>
                <w:color w:val="000000"/>
                <w:kern w:val="0"/>
                <w:sz w:val="18"/>
                <w:szCs w:val="18"/>
              </w:rPr>
              <w:t>１食分</w:t>
            </w:r>
            <w:r w:rsidRPr="00204CD0">
              <w:rPr>
                <w:rFonts w:ascii="游ゴシック" w:eastAsia="游ゴシック" w:hAnsi="游ゴシック" w:cs="Times New Roman" w:hint="eastAsia"/>
                <w:color w:val="000000"/>
                <w:kern w:val="0"/>
                <w:sz w:val="18"/>
                <w:szCs w:val="18"/>
              </w:rPr>
              <w:t>での製品</w:t>
            </w:r>
            <w:r w:rsidRPr="00204CD0">
              <w:rPr>
                <w:rFonts w:ascii="游ゴシック" w:eastAsia="游ゴシック" w:hAnsi="游ゴシック" w:cs="Times New Roman"/>
                <w:color w:val="000000"/>
                <w:kern w:val="0"/>
                <w:sz w:val="18"/>
                <w:szCs w:val="18"/>
              </w:rPr>
              <w:t>(</w:t>
            </w:r>
            <w:r w:rsidRPr="00204CD0">
              <w:rPr>
                <w:rFonts w:ascii="游ゴシック" w:eastAsia="游ゴシック" w:hAnsi="游ゴシック" w:cs="Times New Roman" w:hint="eastAsia"/>
                <w:color w:val="000000"/>
                <w:kern w:val="0"/>
                <w:sz w:val="18"/>
                <w:szCs w:val="18"/>
              </w:rPr>
              <w:t>材料</w:t>
            </w:r>
            <w:r w:rsidRPr="00204CD0">
              <w:rPr>
                <w:rFonts w:ascii="游ゴシック" w:eastAsia="游ゴシック" w:hAnsi="游ゴシック" w:cs="Times New Roman"/>
                <w:color w:val="000000"/>
                <w:kern w:val="0"/>
                <w:sz w:val="18"/>
                <w:szCs w:val="18"/>
              </w:rPr>
              <w:t>)</w:t>
            </w:r>
            <w:r w:rsidRPr="00204CD0">
              <w:rPr>
                <w:rFonts w:ascii="游ゴシック" w:eastAsia="游ゴシック" w:hAnsi="游ゴシック" w:cs="Times New Roman" w:hint="eastAsia"/>
                <w:color w:val="000000"/>
                <w:kern w:val="0"/>
                <w:sz w:val="18"/>
                <w:szCs w:val="18"/>
              </w:rPr>
              <w:t>量</w:t>
            </w:r>
          </w:p>
        </w:tc>
        <w:tc>
          <w:tcPr>
            <w:tcW w:w="1508" w:type="dxa"/>
          </w:tcPr>
          <w:p w14:paraId="292BF483" w14:textId="77777777" w:rsidR="00AE3C16" w:rsidRDefault="00AE3C16" w:rsidP="00CA237A">
            <w:pPr>
              <w:widowControl/>
              <w:autoSpaceDE w:val="0"/>
              <w:autoSpaceDN w:val="0"/>
              <w:adjustRightInd w:val="0"/>
              <w:spacing w:line="240" w:lineRule="exact"/>
              <w:jc w:val="center"/>
              <w:rPr>
                <w:rFonts w:ascii="游ゴシック" w:eastAsia="游ゴシック" w:hAnsi="游ゴシック" w:cs="Times New Roman"/>
                <w:bCs/>
                <w:color w:val="000000"/>
                <w:kern w:val="0"/>
                <w:sz w:val="18"/>
                <w:szCs w:val="18"/>
              </w:rPr>
            </w:pPr>
            <w:r w:rsidRPr="00204CD0">
              <w:rPr>
                <w:rFonts w:ascii="游ゴシック" w:eastAsia="游ゴシック" w:hAnsi="游ゴシック" w:cs="Times New Roman" w:hint="eastAsia"/>
                <w:bCs/>
                <w:color w:val="000000"/>
                <w:kern w:val="0"/>
                <w:sz w:val="18"/>
                <w:szCs w:val="18"/>
              </w:rPr>
              <w:t>バッチごとの</w:t>
            </w:r>
          </w:p>
          <w:p w14:paraId="16501398" w14:textId="77777777" w:rsidR="00AE3C16" w:rsidRPr="00204CD0" w:rsidRDefault="00AE3C16" w:rsidP="00CA237A">
            <w:pPr>
              <w:widowControl/>
              <w:autoSpaceDE w:val="0"/>
              <w:autoSpaceDN w:val="0"/>
              <w:adjustRightInd w:val="0"/>
              <w:spacing w:line="240" w:lineRule="exact"/>
              <w:jc w:val="center"/>
              <w:rPr>
                <w:rFonts w:ascii="游ゴシック" w:eastAsia="游ゴシック" w:hAnsi="游ゴシック" w:cs="Times New Roman"/>
                <w:color w:val="000000"/>
                <w:kern w:val="0"/>
                <w:sz w:val="18"/>
                <w:szCs w:val="18"/>
              </w:rPr>
            </w:pPr>
            <w:r>
              <w:rPr>
                <w:rFonts w:ascii="游ゴシック" w:eastAsia="游ゴシック" w:hAnsi="游ゴシック" w:cs="Times New Roman" w:hint="eastAsia"/>
                <w:bCs/>
                <w:color w:val="000000"/>
                <w:kern w:val="0"/>
                <w:sz w:val="18"/>
                <w:szCs w:val="18"/>
              </w:rPr>
              <w:t>１食分</w:t>
            </w:r>
            <w:r w:rsidRPr="00204CD0">
              <w:rPr>
                <w:rFonts w:ascii="游ゴシック" w:eastAsia="游ゴシック" w:hAnsi="游ゴシック" w:cs="Times New Roman" w:hint="eastAsia"/>
                <w:bCs/>
                <w:color w:val="000000"/>
                <w:kern w:val="0"/>
                <w:sz w:val="18"/>
                <w:szCs w:val="18"/>
              </w:rPr>
              <w:t>数</w:t>
            </w:r>
          </w:p>
          <w:p w14:paraId="190C6512" w14:textId="77777777" w:rsidR="00AE3C16" w:rsidRPr="00204CD0" w:rsidRDefault="00AE3C16" w:rsidP="00CA237A">
            <w:pPr>
              <w:widowControl/>
              <w:autoSpaceDE w:val="0"/>
              <w:autoSpaceDN w:val="0"/>
              <w:adjustRightInd w:val="0"/>
              <w:spacing w:line="240" w:lineRule="exact"/>
              <w:jc w:val="center"/>
              <w:rPr>
                <w:rFonts w:ascii="游ゴシック" w:eastAsia="游ゴシック" w:hAnsi="游ゴシック" w:cs="Times New Roman"/>
                <w:b/>
                <w:bCs/>
                <w:color w:val="000000"/>
                <w:kern w:val="0"/>
                <w:sz w:val="18"/>
                <w:szCs w:val="18"/>
              </w:rPr>
            </w:pPr>
            <w:r w:rsidRPr="00204CD0">
              <w:rPr>
                <w:rFonts w:ascii="游ゴシック" w:eastAsia="游ゴシック" w:hAnsi="游ゴシック" w:cs="Times New Roman"/>
                <w:b/>
                <w:bCs/>
                <w:color w:val="000000"/>
                <w:kern w:val="0"/>
                <w:sz w:val="18"/>
                <w:szCs w:val="18"/>
              </w:rPr>
              <w:t>B ÷ C</w:t>
            </w:r>
          </w:p>
          <w:p w14:paraId="0B8E1585" w14:textId="77777777" w:rsidR="00AE3C16" w:rsidRPr="00204CD0" w:rsidRDefault="00AE3C16" w:rsidP="00CA237A">
            <w:pPr>
              <w:widowControl/>
              <w:autoSpaceDE w:val="0"/>
              <w:autoSpaceDN w:val="0"/>
              <w:adjustRightInd w:val="0"/>
              <w:spacing w:line="240" w:lineRule="exact"/>
              <w:jc w:val="center"/>
              <w:rPr>
                <w:rFonts w:ascii="游ゴシック" w:eastAsia="游ゴシック" w:hAnsi="游ゴシック" w:cs="Times New Roman"/>
                <w:color w:val="000000"/>
                <w:kern w:val="0"/>
                <w:sz w:val="18"/>
                <w:szCs w:val="18"/>
              </w:rPr>
            </w:pPr>
          </w:p>
        </w:tc>
        <w:tc>
          <w:tcPr>
            <w:tcW w:w="1134" w:type="dxa"/>
          </w:tcPr>
          <w:p w14:paraId="64DC48B6" w14:textId="77777777" w:rsidR="00AE3C16" w:rsidRPr="00204CD0" w:rsidRDefault="00AE3C16" w:rsidP="00CA237A">
            <w:pPr>
              <w:widowControl/>
              <w:autoSpaceDE w:val="0"/>
              <w:autoSpaceDN w:val="0"/>
              <w:adjustRightInd w:val="0"/>
              <w:spacing w:line="240" w:lineRule="exact"/>
              <w:jc w:val="center"/>
              <w:rPr>
                <w:rFonts w:ascii="游ゴシック" w:eastAsia="游ゴシック" w:hAnsi="游ゴシック" w:cs="Times New Roman"/>
                <w:color w:val="000000"/>
                <w:kern w:val="0"/>
                <w:sz w:val="18"/>
                <w:szCs w:val="18"/>
              </w:rPr>
            </w:pPr>
            <w:r w:rsidRPr="00204CD0">
              <w:rPr>
                <w:rFonts w:ascii="游ゴシック" w:eastAsia="游ゴシック" w:hAnsi="游ゴシック" w:cs="Times New Roman" w:hint="eastAsia"/>
                <w:color w:val="000000"/>
                <w:kern w:val="0"/>
                <w:sz w:val="18"/>
                <w:szCs w:val="18"/>
              </w:rPr>
              <w:t>汚染物質の死亡率</w:t>
            </w:r>
          </w:p>
          <w:p w14:paraId="71DE4D33" w14:textId="77777777" w:rsidR="00AE3C16" w:rsidRPr="00204CD0" w:rsidRDefault="00AE3C16" w:rsidP="00CA237A">
            <w:pPr>
              <w:widowControl/>
              <w:autoSpaceDE w:val="0"/>
              <w:autoSpaceDN w:val="0"/>
              <w:adjustRightInd w:val="0"/>
              <w:spacing w:line="240" w:lineRule="exact"/>
              <w:jc w:val="center"/>
              <w:rPr>
                <w:rFonts w:ascii="游ゴシック" w:eastAsia="游ゴシック" w:hAnsi="游ゴシック" w:cs="Times New Roman"/>
                <w:color w:val="000000"/>
                <w:kern w:val="0"/>
                <w:sz w:val="18"/>
                <w:szCs w:val="18"/>
              </w:rPr>
            </w:pPr>
            <w:r w:rsidRPr="00204CD0">
              <w:rPr>
                <w:rFonts w:ascii="游ゴシック" w:eastAsia="游ゴシック" w:hAnsi="游ゴシック" w:cs="Times New Roman"/>
                <w:i/>
                <w:iCs/>
                <w:color w:val="000000"/>
                <w:kern w:val="0"/>
                <w:sz w:val="18"/>
                <w:szCs w:val="18"/>
              </w:rPr>
              <w:t xml:space="preserve">(FDA </w:t>
            </w:r>
            <w:r w:rsidRPr="00204CD0">
              <w:rPr>
                <w:rFonts w:ascii="游ゴシック" w:eastAsia="游ゴシック" w:hAnsi="游ゴシック" w:cs="Times New Roman" w:hint="eastAsia"/>
                <w:i/>
                <w:iCs/>
                <w:color w:val="000000"/>
                <w:kern w:val="0"/>
                <w:sz w:val="18"/>
                <w:szCs w:val="18"/>
              </w:rPr>
              <w:t>提供値=</w:t>
            </w:r>
            <w:r w:rsidRPr="00204CD0">
              <w:rPr>
                <w:rFonts w:ascii="游ゴシック" w:eastAsia="游ゴシック" w:hAnsi="游ゴシック" w:cs="Times New Roman"/>
                <w:i/>
                <w:iCs/>
                <w:color w:val="000000"/>
                <w:kern w:val="0"/>
                <w:sz w:val="18"/>
                <w:szCs w:val="18"/>
              </w:rPr>
              <w:t xml:space="preserve"> 50%)</w:t>
            </w:r>
          </w:p>
        </w:tc>
        <w:tc>
          <w:tcPr>
            <w:tcW w:w="993" w:type="dxa"/>
          </w:tcPr>
          <w:p w14:paraId="78448A9F" w14:textId="77777777" w:rsidR="00AE3C16" w:rsidRDefault="00AE3C16" w:rsidP="00CA237A">
            <w:pPr>
              <w:widowControl/>
              <w:autoSpaceDE w:val="0"/>
              <w:autoSpaceDN w:val="0"/>
              <w:adjustRightInd w:val="0"/>
              <w:spacing w:line="240" w:lineRule="exact"/>
              <w:jc w:val="center"/>
              <w:rPr>
                <w:rFonts w:ascii="游ゴシック" w:eastAsia="SimSun" w:hAnsi="游ゴシック" w:cs="Times New Roman"/>
                <w:color w:val="000000"/>
                <w:kern w:val="0"/>
                <w:sz w:val="18"/>
                <w:szCs w:val="18"/>
                <w:lang w:eastAsia="zh-CN"/>
              </w:rPr>
            </w:pPr>
            <w:r w:rsidRPr="00204CD0">
              <w:rPr>
                <w:rFonts w:ascii="游ゴシック" w:eastAsia="游ゴシック" w:hAnsi="游ゴシック" w:cs="Times New Roman" w:hint="eastAsia"/>
                <w:color w:val="000000"/>
                <w:kern w:val="0"/>
                <w:sz w:val="18"/>
                <w:szCs w:val="18"/>
                <w:lang w:eastAsia="zh-CN"/>
              </w:rPr>
              <w:t>潜在的</w:t>
            </w:r>
          </w:p>
          <w:p w14:paraId="7886E195" w14:textId="77777777" w:rsidR="00AE3C16" w:rsidRPr="00204CD0" w:rsidRDefault="00AE3C16" w:rsidP="00CA237A">
            <w:pPr>
              <w:widowControl/>
              <w:autoSpaceDE w:val="0"/>
              <w:autoSpaceDN w:val="0"/>
              <w:adjustRightInd w:val="0"/>
              <w:spacing w:line="240" w:lineRule="exact"/>
              <w:jc w:val="center"/>
              <w:rPr>
                <w:rFonts w:ascii="游ゴシック" w:eastAsia="游ゴシック" w:hAnsi="游ゴシック" w:cs="Times New Roman"/>
                <w:color w:val="000000"/>
                <w:kern w:val="0"/>
                <w:sz w:val="18"/>
                <w:szCs w:val="18"/>
                <w:lang w:eastAsia="zh-CN"/>
              </w:rPr>
            </w:pPr>
            <w:r w:rsidRPr="00204CD0">
              <w:rPr>
                <w:rFonts w:ascii="游ゴシック" w:eastAsia="游ゴシック" w:hAnsi="游ゴシック" w:cs="Times New Roman" w:hint="eastAsia"/>
                <w:color w:val="000000"/>
                <w:kern w:val="0"/>
                <w:sz w:val="18"/>
                <w:szCs w:val="18"/>
                <w:lang w:eastAsia="zh-CN"/>
              </w:rPr>
              <w:t>死亡者数</w:t>
            </w:r>
          </w:p>
          <w:p w14:paraId="6988F9A7" w14:textId="77777777" w:rsidR="00AE3C16" w:rsidRPr="00204CD0" w:rsidRDefault="00AE3C16" w:rsidP="00CA237A">
            <w:pPr>
              <w:widowControl/>
              <w:autoSpaceDE w:val="0"/>
              <w:autoSpaceDN w:val="0"/>
              <w:adjustRightInd w:val="0"/>
              <w:spacing w:line="240" w:lineRule="exact"/>
              <w:jc w:val="center"/>
              <w:rPr>
                <w:rFonts w:ascii="游ゴシック" w:eastAsia="游ゴシック" w:hAnsi="游ゴシック" w:cs="Times New Roman"/>
                <w:color w:val="000000"/>
                <w:kern w:val="0"/>
                <w:sz w:val="18"/>
                <w:szCs w:val="18"/>
                <w:lang w:eastAsia="zh-CN"/>
              </w:rPr>
            </w:pPr>
            <w:r w:rsidRPr="00204CD0">
              <w:rPr>
                <w:rFonts w:ascii="游ゴシック" w:eastAsia="游ゴシック" w:hAnsi="游ゴシック" w:cs="Times New Roman"/>
                <w:b/>
                <w:bCs/>
                <w:color w:val="000000"/>
                <w:kern w:val="0"/>
                <w:sz w:val="18"/>
                <w:szCs w:val="18"/>
                <w:lang w:eastAsia="zh-CN"/>
              </w:rPr>
              <w:t>D x E</w:t>
            </w:r>
          </w:p>
        </w:tc>
        <w:tc>
          <w:tcPr>
            <w:tcW w:w="992" w:type="dxa"/>
          </w:tcPr>
          <w:p w14:paraId="46DE647E" w14:textId="77777777" w:rsidR="00AE3C16" w:rsidRPr="00204CD0" w:rsidRDefault="00AE3C16" w:rsidP="00CA237A">
            <w:pPr>
              <w:widowControl/>
              <w:autoSpaceDE w:val="0"/>
              <w:autoSpaceDN w:val="0"/>
              <w:adjustRightInd w:val="0"/>
              <w:spacing w:line="240" w:lineRule="exact"/>
              <w:jc w:val="center"/>
              <w:rPr>
                <w:rFonts w:ascii="游ゴシック" w:eastAsia="游ゴシック" w:hAnsi="游ゴシック" w:cs="Times New Roman"/>
                <w:color w:val="000000"/>
                <w:kern w:val="0"/>
                <w:sz w:val="18"/>
                <w:szCs w:val="18"/>
                <w:lang w:eastAsia="en-US"/>
              </w:rPr>
            </w:pPr>
            <w:r w:rsidRPr="00204CD0">
              <w:rPr>
                <w:rFonts w:ascii="游ゴシック" w:eastAsia="游ゴシック" w:hAnsi="游ゴシック" w:cs="Times New Roman" w:hint="eastAsia"/>
                <w:color w:val="000000"/>
                <w:kern w:val="0"/>
                <w:sz w:val="18"/>
                <w:szCs w:val="18"/>
              </w:rPr>
              <w:t>上記表1のスコア</w:t>
            </w:r>
          </w:p>
        </w:tc>
        <w:tc>
          <w:tcPr>
            <w:tcW w:w="685" w:type="dxa"/>
          </w:tcPr>
          <w:p w14:paraId="5CC21408" w14:textId="77777777" w:rsidR="00AE3C16" w:rsidRPr="00204CD0" w:rsidRDefault="00AE3C16" w:rsidP="00CA237A">
            <w:pPr>
              <w:widowControl/>
              <w:autoSpaceDE w:val="0"/>
              <w:autoSpaceDN w:val="0"/>
              <w:adjustRightInd w:val="0"/>
              <w:spacing w:line="240" w:lineRule="exact"/>
              <w:jc w:val="center"/>
              <w:rPr>
                <w:rFonts w:ascii="游ゴシック" w:eastAsia="游ゴシック" w:hAnsi="游ゴシック" w:cs="Times New Roman"/>
                <w:color w:val="000000"/>
                <w:kern w:val="0"/>
                <w:sz w:val="18"/>
                <w:szCs w:val="18"/>
              </w:rPr>
            </w:pPr>
            <w:r w:rsidRPr="00204CD0">
              <w:rPr>
                <w:rFonts w:ascii="游ゴシック" w:eastAsia="游ゴシック" w:hAnsi="游ゴシック" w:cs="Times New Roman" w:hint="eastAsia"/>
                <w:color w:val="000000"/>
                <w:kern w:val="0"/>
                <w:sz w:val="18"/>
                <w:szCs w:val="18"/>
              </w:rPr>
              <w:t>備考</w:t>
            </w:r>
          </w:p>
        </w:tc>
        <w:tc>
          <w:tcPr>
            <w:tcW w:w="1622" w:type="dxa"/>
          </w:tcPr>
          <w:p w14:paraId="1C876414" w14:textId="77777777" w:rsidR="00AE3C16" w:rsidRPr="00204CD0" w:rsidRDefault="00AE3C16" w:rsidP="00CA237A">
            <w:pPr>
              <w:widowControl/>
              <w:autoSpaceDE w:val="0"/>
              <w:autoSpaceDN w:val="0"/>
              <w:adjustRightInd w:val="0"/>
              <w:spacing w:line="240" w:lineRule="exact"/>
              <w:jc w:val="center"/>
              <w:rPr>
                <w:rFonts w:ascii="游ゴシック" w:eastAsia="游ゴシック" w:hAnsi="游ゴシック" w:cs="Times New Roman"/>
                <w:color w:val="000000"/>
                <w:kern w:val="0"/>
                <w:sz w:val="18"/>
                <w:szCs w:val="18"/>
              </w:rPr>
            </w:pPr>
            <w:r>
              <w:rPr>
                <w:rFonts w:ascii="游ゴシック" w:eastAsia="游ゴシック" w:hAnsi="游ゴシック" w:cs="Times New Roman" w:hint="eastAsia"/>
                <w:color w:val="000000"/>
                <w:kern w:val="0"/>
                <w:sz w:val="18"/>
                <w:szCs w:val="18"/>
              </w:rPr>
              <w:t>１食分</w:t>
            </w:r>
            <w:r w:rsidRPr="00204CD0">
              <w:rPr>
                <w:rFonts w:ascii="游ゴシック" w:eastAsia="游ゴシック" w:hAnsi="游ゴシック" w:cs="Times New Roman" w:hint="eastAsia"/>
                <w:color w:val="000000"/>
                <w:kern w:val="0"/>
                <w:sz w:val="18"/>
                <w:szCs w:val="18"/>
              </w:rPr>
              <w:t>を汚染する</w:t>
            </w:r>
            <w:r>
              <w:rPr>
                <w:rFonts w:ascii="游ゴシック" w:eastAsia="游ゴシック" w:hAnsi="游ゴシック" w:cs="Times New Roman" w:hint="eastAsia"/>
                <w:color w:val="000000"/>
                <w:kern w:val="0"/>
                <w:sz w:val="18"/>
                <w:szCs w:val="18"/>
              </w:rPr>
              <w:t>の</w:t>
            </w:r>
            <w:r w:rsidRPr="00204CD0">
              <w:rPr>
                <w:rFonts w:ascii="游ゴシック" w:eastAsia="游ゴシック" w:hAnsi="游ゴシック" w:cs="Times New Roman" w:hint="eastAsia"/>
                <w:color w:val="000000"/>
                <w:kern w:val="0"/>
                <w:sz w:val="18"/>
                <w:szCs w:val="18"/>
              </w:rPr>
              <w:t>に必要な代表汚染物質の量</w:t>
            </w:r>
          </w:p>
          <w:p w14:paraId="11171FB2" w14:textId="77777777" w:rsidR="00AE3C16" w:rsidRPr="00204CD0" w:rsidRDefault="00AE3C16" w:rsidP="00CA237A">
            <w:pPr>
              <w:widowControl/>
              <w:autoSpaceDE w:val="0"/>
              <w:autoSpaceDN w:val="0"/>
              <w:adjustRightInd w:val="0"/>
              <w:spacing w:line="240" w:lineRule="exact"/>
              <w:jc w:val="center"/>
              <w:rPr>
                <w:rFonts w:ascii="游ゴシック" w:eastAsia="游ゴシック" w:hAnsi="游ゴシック" w:cs="Times New Roman"/>
                <w:color w:val="000000"/>
                <w:kern w:val="0"/>
                <w:sz w:val="18"/>
                <w:szCs w:val="18"/>
                <w:lang w:eastAsia="en-US"/>
              </w:rPr>
            </w:pPr>
            <w:r w:rsidRPr="00204CD0">
              <w:rPr>
                <w:rFonts w:ascii="游ゴシック" w:eastAsia="游ゴシック" w:hAnsi="游ゴシック" w:cs="Times New Roman"/>
                <w:i/>
                <w:iCs/>
                <w:color w:val="000000"/>
                <w:kern w:val="0"/>
                <w:sz w:val="18"/>
                <w:szCs w:val="18"/>
                <w:lang w:eastAsia="en-US"/>
              </w:rPr>
              <w:t>(FDA</w:t>
            </w:r>
            <w:r w:rsidRPr="00204CD0">
              <w:rPr>
                <w:rFonts w:ascii="游ゴシック" w:eastAsia="游ゴシック" w:hAnsi="游ゴシック" w:cs="Times New Roman" w:hint="eastAsia"/>
                <w:i/>
                <w:iCs/>
                <w:color w:val="000000"/>
                <w:kern w:val="0"/>
                <w:sz w:val="18"/>
                <w:szCs w:val="18"/>
              </w:rPr>
              <w:t>提供値</w:t>
            </w:r>
            <w:r w:rsidRPr="00204CD0">
              <w:rPr>
                <w:rFonts w:ascii="游ゴシック" w:eastAsia="游ゴシック" w:hAnsi="游ゴシック" w:cs="Times New Roman"/>
                <w:i/>
                <w:iCs/>
                <w:color w:val="000000"/>
                <w:kern w:val="0"/>
                <w:sz w:val="18"/>
                <w:szCs w:val="18"/>
                <w:lang w:eastAsia="en-US"/>
              </w:rPr>
              <w:t xml:space="preserve"> = 40 mg)</w:t>
            </w:r>
          </w:p>
        </w:tc>
        <w:tc>
          <w:tcPr>
            <w:tcW w:w="1438" w:type="dxa"/>
          </w:tcPr>
          <w:p w14:paraId="3F27ADA1" w14:textId="77777777" w:rsidR="00AE3C16" w:rsidRPr="00204CD0" w:rsidRDefault="00AE3C16" w:rsidP="00CA237A">
            <w:pPr>
              <w:widowControl/>
              <w:autoSpaceDE w:val="0"/>
              <w:autoSpaceDN w:val="0"/>
              <w:adjustRightInd w:val="0"/>
              <w:spacing w:line="240" w:lineRule="exact"/>
              <w:jc w:val="center"/>
              <w:rPr>
                <w:rFonts w:ascii="游ゴシック" w:eastAsia="游ゴシック" w:hAnsi="游ゴシック" w:cs="Times New Roman"/>
                <w:color w:val="000000"/>
                <w:kern w:val="0"/>
                <w:sz w:val="18"/>
                <w:szCs w:val="18"/>
              </w:rPr>
            </w:pPr>
            <w:r w:rsidRPr="00204CD0">
              <w:rPr>
                <w:rFonts w:ascii="游ゴシック" w:eastAsia="游ゴシック" w:hAnsi="游ゴシック" w:cs="Times New Roman" w:hint="eastAsia"/>
                <w:color w:val="000000"/>
                <w:kern w:val="0"/>
                <w:sz w:val="18"/>
                <w:szCs w:val="18"/>
              </w:rPr>
              <w:t>バッチ一つ分を汚染するに必要な代表汚染物質の量</w:t>
            </w:r>
          </w:p>
          <w:p w14:paraId="703CDBA4" w14:textId="77777777" w:rsidR="00AE3C16" w:rsidRPr="00204CD0" w:rsidRDefault="00AE3C16" w:rsidP="00CA237A">
            <w:pPr>
              <w:widowControl/>
              <w:autoSpaceDE w:val="0"/>
              <w:autoSpaceDN w:val="0"/>
              <w:adjustRightInd w:val="0"/>
              <w:spacing w:line="240" w:lineRule="exact"/>
              <w:jc w:val="center"/>
              <w:rPr>
                <w:rFonts w:ascii="游ゴシック" w:eastAsia="游ゴシック" w:hAnsi="游ゴシック" w:cs="Times New Roman"/>
                <w:color w:val="000000"/>
                <w:kern w:val="0"/>
                <w:sz w:val="18"/>
                <w:szCs w:val="18"/>
              </w:rPr>
            </w:pPr>
            <w:r w:rsidRPr="00204CD0">
              <w:rPr>
                <w:rFonts w:ascii="游ゴシック" w:eastAsia="游ゴシック" w:hAnsi="游ゴシック" w:cs="Times New Roman"/>
                <w:b/>
                <w:bCs/>
                <w:color w:val="000000"/>
                <w:kern w:val="0"/>
                <w:sz w:val="18"/>
                <w:szCs w:val="18"/>
              </w:rPr>
              <w:t>D x I</w:t>
            </w:r>
          </w:p>
        </w:tc>
      </w:tr>
      <w:tr w:rsidR="00AE3C16" w:rsidRPr="00204CD0" w14:paraId="20034953" w14:textId="77777777" w:rsidTr="00CA237A">
        <w:trPr>
          <w:trHeight w:val="590"/>
          <w:jc w:val="center"/>
        </w:trPr>
        <w:tc>
          <w:tcPr>
            <w:tcW w:w="737" w:type="dxa"/>
          </w:tcPr>
          <w:p w14:paraId="7DCF67C3" w14:textId="77777777" w:rsidR="00AE3C16" w:rsidRPr="00204CD0" w:rsidRDefault="00AE3C16" w:rsidP="00CA237A">
            <w:pPr>
              <w:widowControl/>
              <w:autoSpaceDE w:val="0"/>
              <w:autoSpaceDN w:val="0"/>
              <w:adjustRightInd w:val="0"/>
              <w:spacing w:line="240" w:lineRule="exact"/>
              <w:jc w:val="center"/>
              <w:rPr>
                <w:rFonts w:ascii="游ゴシック" w:eastAsia="游ゴシック" w:hAnsi="游ゴシック" w:cs="Times New Roman"/>
                <w:color w:val="000000"/>
                <w:kern w:val="0"/>
                <w:sz w:val="18"/>
                <w:szCs w:val="18"/>
              </w:rPr>
            </w:pPr>
          </w:p>
        </w:tc>
        <w:tc>
          <w:tcPr>
            <w:tcW w:w="719" w:type="dxa"/>
          </w:tcPr>
          <w:p w14:paraId="18CCA29F" w14:textId="77777777" w:rsidR="00AE3C16" w:rsidRPr="00204CD0" w:rsidRDefault="00AE3C16" w:rsidP="00CA237A">
            <w:pPr>
              <w:widowControl/>
              <w:autoSpaceDE w:val="0"/>
              <w:autoSpaceDN w:val="0"/>
              <w:adjustRightInd w:val="0"/>
              <w:spacing w:line="240" w:lineRule="exact"/>
              <w:jc w:val="center"/>
              <w:rPr>
                <w:rFonts w:ascii="游ゴシック" w:eastAsia="游ゴシック" w:hAnsi="游ゴシック" w:cs="Times New Roman"/>
                <w:color w:val="000000"/>
                <w:kern w:val="0"/>
                <w:sz w:val="18"/>
                <w:szCs w:val="18"/>
              </w:rPr>
            </w:pPr>
          </w:p>
        </w:tc>
        <w:tc>
          <w:tcPr>
            <w:tcW w:w="990" w:type="dxa"/>
          </w:tcPr>
          <w:p w14:paraId="7D876E1F" w14:textId="77777777" w:rsidR="00AE3C16" w:rsidRPr="00204CD0" w:rsidRDefault="00AE3C16" w:rsidP="00CA237A">
            <w:pPr>
              <w:widowControl/>
              <w:autoSpaceDE w:val="0"/>
              <w:autoSpaceDN w:val="0"/>
              <w:adjustRightInd w:val="0"/>
              <w:spacing w:line="240" w:lineRule="exact"/>
              <w:jc w:val="center"/>
              <w:rPr>
                <w:rFonts w:ascii="游ゴシック" w:eastAsia="游ゴシック" w:hAnsi="游ゴシック" w:cs="Times New Roman"/>
                <w:color w:val="000000"/>
                <w:kern w:val="0"/>
                <w:sz w:val="18"/>
                <w:szCs w:val="18"/>
              </w:rPr>
            </w:pPr>
          </w:p>
        </w:tc>
        <w:tc>
          <w:tcPr>
            <w:tcW w:w="1508" w:type="dxa"/>
          </w:tcPr>
          <w:p w14:paraId="4F989C96" w14:textId="77777777" w:rsidR="00AE3C16" w:rsidRPr="00204CD0" w:rsidRDefault="00AE3C16" w:rsidP="00CA237A">
            <w:pPr>
              <w:widowControl/>
              <w:autoSpaceDE w:val="0"/>
              <w:autoSpaceDN w:val="0"/>
              <w:adjustRightInd w:val="0"/>
              <w:spacing w:line="240" w:lineRule="exact"/>
              <w:jc w:val="center"/>
              <w:rPr>
                <w:rFonts w:ascii="游ゴシック" w:eastAsia="游ゴシック" w:hAnsi="游ゴシック" w:cs="Times New Roman"/>
                <w:color w:val="000000"/>
                <w:kern w:val="0"/>
                <w:sz w:val="18"/>
                <w:szCs w:val="18"/>
              </w:rPr>
            </w:pPr>
          </w:p>
        </w:tc>
        <w:tc>
          <w:tcPr>
            <w:tcW w:w="1134" w:type="dxa"/>
          </w:tcPr>
          <w:p w14:paraId="2CBC141D" w14:textId="77777777" w:rsidR="00AE3C16" w:rsidRPr="00204CD0" w:rsidRDefault="00AE3C16" w:rsidP="00CA237A">
            <w:pPr>
              <w:widowControl/>
              <w:autoSpaceDE w:val="0"/>
              <w:autoSpaceDN w:val="0"/>
              <w:adjustRightInd w:val="0"/>
              <w:spacing w:line="240" w:lineRule="exact"/>
              <w:jc w:val="center"/>
              <w:rPr>
                <w:rFonts w:ascii="游ゴシック" w:eastAsia="游ゴシック" w:hAnsi="游ゴシック" w:cs="Times New Roman"/>
                <w:color w:val="000000"/>
                <w:kern w:val="0"/>
                <w:sz w:val="18"/>
                <w:szCs w:val="18"/>
              </w:rPr>
            </w:pPr>
          </w:p>
        </w:tc>
        <w:tc>
          <w:tcPr>
            <w:tcW w:w="993" w:type="dxa"/>
          </w:tcPr>
          <w:p w14:paraId="465C6C69" w14:textId="77777777" w:rsidR="00AE3C16" w:rsidRPr="00204CD0" w:rsidRDefault="00AE3C16" w:rsidP="00CA237A">
            <w:pPr>
              <w:widowControl/>
              <w:autoSpaceDE w:val="0"/>
              <w:autoSpaceDN w:val="0"/>
              <w:adjustRightInd w:val="0"/>
              <w:spacing w:line="240" w:lineRule="exact"/>
              <w:jc w:val="center"/>
              <w:rPr>
                <w:rFonts w:ascii="游ゴシック" w:eastAsia="游ゴシック" w:hAnsi="游ゴシック" w:cs="Times New Roman"/>
                <w:color w:val="000000"/>
                <w:kern w:val="0"/>
                <w:sz w:val="18"/>
                <w:szCs w:val="18"/>
              </w:rPr>
            </w:pPr>
          </w:p>
        </w:tc>
        <w:tc>
          <w:tcPr>
            <w:tcW w:w="992" w:type="dxa"/>
          </w:tcPr>
          <w:p w14:paraId="62B7C3BF" w14:textId="77777777" w:rsidR="00AE3C16" w:rsidRPr="00204CD0" w:rsidRDefault="00AE3C16" w:rsidP="00CA237A">
            <w:pPr>
              <w:widowControl/>
              <w:autoSpaceDE w:val="0"/>
              <w:autoSpaceDN w:val="0"/>
              <w:adjustRightInd w:val="0"/>
              <w:spacing w:line="240" w:lineRule="exact"/>
              <w:jc w:val="center"/>
              <w:rPr>
                <w:rFonts w:ascii="游ゴシック" w:eastAsia="游ゴシック" w:hAnsi="游ゴシック" w:cs="Times New Roman"/>
                <w:color w:val="000000"/>
                <w:kern w:val="0"/>
                <w:sz w:val="18"/>
                <w:szCs w:val="18"/>
              </w:rPr>
            </w:pPr>
          </w:p>
        </w:tc>
        <w:tc>
          <w:tcPr>
            <w:tcW w:w="685" w:type="dxa"/>
          </w:tcPr>
          <w:p w14:paraId="3EDD5ACB" w14:textId="77777777" w:rsidR="00AE3C16" w:rsidRPr="00204CD0" w:rsidRDefault="00AE3C16" w:rsidP="00CA237A">
            <w:pPr>
              <w:widowControl/>
              <w:autoSpaceDE w:val="0"/>
              <w:autoSpaceDN w:val="0"/>
              <w:adjustRightInd w:val="0"/>
              <w:spacing w:line="240" w:lineRule="exact"/>
              <w:jc w:val="center"/>
              <w:rPr>
                <w:rFonts w:ascii="游ゴシック" w:eastAsia="游ゴシック" w:hAnsi="游ゴシック" w:cs="Times New Roman"/>
                <w:color w:val="000000"/>
                <w:kern w:val="0"/>
                <w:sz w:val="18"/>
                <w:szCs w:val="18"/>
              </w:rPr>
            </w:pPr>
          </w:p>
        </w:tc>
        <w:tc>
          <w:tcPr>
            <w:tcW w:w="1622" w:type="dxa"/>
          </w:tcPr>
          <w:p w14:paraId="4CF0E082" w14:textId="77777777" w:rsidR="00AE3C16" w:rsidRPr="00204CD0" w:rsidRDefault="00AE3C16" w:rsidP="00CA237A">
            <w:pPr>
              <w:widowControl/>
              <w:autoSpaceDE w:val="0"/>
              <w:autoSpaceDN w:val="0"/>
              <w:adjustRightInd w:val="0"/>
              <w:spacing w:line="240" w:lineRule="exact"/>
              <w:jc w:val="center"/>
              <w:rPr>
                <w:rFonts w:ascii="游ゴシック" w:eastAsia="游ゴシック" w:hAnsi="游ゴシック" w:cs="Times New Roman"/>
                <w:color w:val="000000"/>
                <w:kern w:val="0"/>
                <w:sz w:val="18"/>
                <w:szCs w:val="18"/>
              </w:rPr>
            </w:pPr>
          </w:p>
        </w:tc>
        <w:tc>
          <w:tcPr>
            <w:tcW w:w="1438" w:type="dxa"/>
          </w:tcPr>
          <w:p w14:paraId="4FE1AEFF" w14:textId="77777777" w:rsidR="00AE3C16" w:rsidRPr="00204CD0" w:rsidRDefault="00AE3C16" w:rsidP="00CA237A">
            <w:pPr>
              <w:widowControl/>
              <w:autoSpaceDE w:val="0"/>
              <w:autoSpaceDN w:val="0"/>
              <w:adjustRightInd w:val="0"/>
              <w:spacing w:line="240" w:lineRule="exact"/>
              <w:jc w:val="center"/>
              <w:rPr>
                <w:rFonts w:ascii="游ゴシック" w:eastAsia="游ゴシック" w:hAnsi="游ゴシック" w:cs="Times New Roman"/>
                <w:color w:val="000000"/>
                <w:kern w:val="0"/>
                <w:sz w:val="18"/>
                <w:szCs w:val="18"/>
              </w:rPr>
            </w:pPr>
          </w:p>
        </w:tc>
      </w:tr>
      <w:tr w:rsidR="00AE3C16" w:rsidRPr="00204CD0" w14:paraId="0F7F030B" w14:textId="77777777" w:rsidTr="00CA237A">
        <w:trPr>
          <w:trHeight w:val="590"/>
          <w:jc w:val="center"/>
        </w:trPr>
        <w:tc>
          <w:tcPr>
            <w:tcW w:w="737" w:type="dxa"/>
          </w:tcPr>
          <w:p w14:paraId="3920C314" w14:textId="77777777" w:rsidR="00AE3C16" w:rsidRPr="00204CD0" w:rsidRDefault="00AE3C16" w:rsidP="00CA237A">
            <w:pPr>
              <w:widowControl/>
              <w:autoSpaceDE w:val="0"/>
              <w:autoSpaceDN w:val="0"/>
              <w:adjustRightInd w:val="0"/>
              <w:spacing w:line="240" w:lineRule="exact"/>
              <w:jc w:val="center"/>
              <w:rPr>
                <w:rFonts w:ascii="游ゴシック" w:eastAsia="游ゴシック" w:hAnsi="游ゴシック" w:cs="Times New Roman"/>
                <w:color w:val="000000"/>
                <w:kern w:val="0"/>
                <w:sz w:val="18"/>
                <w:szCs w:val="18"/>
              </w:rPr>
            </w:pPr>
          </w:p>
        </w:tc>
        <w:tc>
          <w:tcPr>
            <w:tcW w:w="719" w:type="dxa"/>
          </w:tcPr>
          <w:p w14:paraId="38E8AC82" w14:textId="77777777" w:rsidR="00AE3C16" w:rsidRPr="00204CD0" w:rsidRDefault="00AE3C16" w:rsidP="00CA237A">
            <w:pPr>
              <w:widowControl/>
              <w:autoSpaceDE w:val="0"/>
              <w:autoSpaceDN w:val="0"/>
              <w:adjustRightInd w:val="0"/>
              <w:spacing w:line="240" w:lineRule="exact"/>
              <w:jc w:val="center"/>
              <w:rPr>
                <w:rFonts w:ascii="游ゴシック" w:eastAsia="游ゴシック" w:hAnsi="游ゴシック" w:cs="Times New Roman"/>
                <w:color w:val="000000"/>
                <w:kern w:val="0"/>
                <w:sz w:val="18"/>
                <w:szCs w:val="18"/>
              </w:rPr>
            </w:pPr>
          </w:p>
        </w:tc>
        <w:tc>
          <w:tcPr>
            <w:tcW w:w="990" w:type="dxa"/>
          </w:tcPr>
          <w:p w14:paraId="512ED3B0" w14:textId="77777777" w:rsidR="00AE3C16" w:rsidRPr="00204CD0" w:rsidRDefault="00AE3C16" w:rsidP="00CA237A">
            <w:pPr>
              <w:widowControl/>
              <w:autoSpaceDE w:val="0"/>
              <w:autoSpaceDN w:val="0"/>
              <w:adjustRightInd w:val="0"/>
              <w:spacing w:line="240" w:lineRule="exact"/>
              <w:jc w:val="center"/>
              <w:rPr>
                <w:rFonts w:ascii="游ゴシック" w:eastAsia="游ゴシック" w:hAnsi="游ゴシック" w:cs="Times New Roman"/>
                <w:color w:val="000000"/>
                <w:kern w:val="0"/>
                <w:sz w:val="18"/>
                <w:szCs w:val="18"/>
              </w:rPr>
            </w:pPr>
          </w:p>
        </w:tc>
        <w:tc>
          <w:tcPr>
            <w:tcW w:w="1508" w:type="dxa"/>
          </w:tcPr>
          <w:p w14:paraId="0C7BE653" w14:textId="77777777" w:rsidR="00AE3C16" w:rsidRPr="00204CD0" w:rsidRDefault="00AE3C16" w:rsidP="00CA237A">
            <w:pPr>
              <w:widowControl/>
              <w:autoSpaceDE w:val="0"/>
              <w:autoSpaceDN w:val="0"/>
              <w:adjustRightInd w:val="0"/>
              <w:spacing w:line="240" w:lineRule="exact"/>
              <w:jc w:val="center"/>
              <w:rPr>
                <w:rFonts w:ascii="游ゴシック" w:eastAsia="游ゴシック" w:hAnsi="游ゴシック" w:cs="Times New Roman"/>
                <w:color w:val="000000"/>
                <w:kern w:val="0"/>
                <w:sz w:val="18"/>
                <w:szCs w:val="18"/>
              </w:rPr>
            </w:pPr>
          </w:p>
        </w:tc>
        <w:tc>
          <w:tcPr>
            <w:tcW w:w="1134" w:type="dxa"/>
          </w:tcPr>
          <w:p w14:paraId="083FBA66" w14:textId="77777777" w:rsidR="00AE3C16" w:rsidRPr="00204CD0" w:rsidRDefault="00AE3C16" w:rsidP="00CA237A">
            <w:pPr>
              <w:widowControl/>
              <w:autoSpaceDE w:val="0"/>
              <w:autoSpaceDN w:val="0"/>
              <w:adjustRightInd w:val="0"/>
              <w:spacing w:line="240" w:lineRule="exact"/>
              <w:jc w:val="center"/>
              <w:rPr>
                <w:rFonts w:ascii="游ゴシック" w:eastAsia="游ゴシック" w:hAnsi="游ゴシック" w:cs="Times New Roman"/>
                <w:color w:val="000000"/>
                <w:kern w:val="0"/>
                <w:sz w:val="18"/>
                <w:szCs w:val="18"/>
              </w:rPr>
            </w:pPr>
          </w:p>
        </w:tc>
        <w:tc>
          <w:tcPr>
            <w:tcW w:w="993" w:type="dxa"/>
          </w:tcPr>
          <w:p w14:paraId="0FDE9008" w14:textId="77777777" w:rsidR="00AE3C16" w:rsidRPr="00204CD0" w:rsidRDefault="00AE3C16" w:rsidP="00CA237A">
            <w:pPr>
              <w:widowControl/>
              <w:autoSpaceDE w:val="0"/>
              <w:autoSpaceDN w:val="0"/>
              <w:adjustRightInd w:val="0"/>
              <w:spacing w:line="240" w:lineRule="exact"/>
              <w:jc w:val="center"/>
              <w:rPr>
                <w:rFonts w:ascii="游ゴシック" w:eastAsia="游ゴシック" w:hAnsi="游ゴシック" w:cs="Times New Roman"/>
                <w:color w:val="000000"/>
                <w:kern w:val="0"/>
                <w:sz w:val="18"/>
                <w:szCs w:val="18"/>
              </w:rPr>
            </w:pPr>
          </w:p>
        </w:tc>
        <w:tc>
          <w:tcPr>
            <w:tcW w:w="992" w:type="dxa"/>
          </w:tcPr>
          <w:p w14:paraId="6848467D" w14:textId="77777777" w:rsidR="00AE3C16" w:rsidRPr="00204CD0" w:rsidRDefault="00AE3C16" w:rsidP="00CA237A">
            <w:pPr>
              <w:widowControl/>
              <w:autoSpaceDE w:val="0"/>
              <w:autoSpaceDN w:val="0"/>
              <w:adjustRightInd w:val="0"/>
              <w:spacing w:line="240" w:lineRule="exact"/>
              <w:jc w:val="center"/>
              <w:rPr>
                <w:rFonts w:ascii="游ゴシック" w:eastAsia="游ゴシック" w:hAnsi="游ゴシック" w:cs="Times New Roman"/>
                <w:color w:val="000000"/>
                <w:kern w:val="0"/>
                <w:sz w:val="18"/>
                <w:szCs w:val="18"/>
              </w:rPr>
            </w:pPr>
          </w:p>
        </w:tc>
        <w:tc>
          <w:tcPr>
            <w:tcW w:w="685" w:type="dxa"/>
          </w:tcPr>
          <w:p w14:paraId="37C52378" w14:textId="77777777" w:rsidR="00AE3C16" w:rsidRPr="00204CD0" w:rsidRDefault="00AE3C16" w:rsidP="00CA237A">
            <w:pPr>
              <w:widowControl/>
              <w:autoSpaceDE w:val="0"/>
              <w:autoSpaceDN w:val="0"/>
              <w:adjustRightInd w:val="0"/>
              <w:spacing w:line="240" w:lineRule="exact"/>
              <w:jc w:val="center"/>
              <w:rPr>
                <w:rFonts w:ascii="游ゴシック" w:eastAsia="游ゴシック" w:hAnsi="游ゴシック" w:cs="Times New Roman"/>
                <w:color w:val="000000"/>
                <w:kern w:val="0"/>
                <w:sz w:val="18"/>
                <w:szCs w:val="18"/>
              </w:rPr>
            </w:pPr>
          </w:p>
        </w:tc>
        <w:tc>
          <w:tcPr>
            <w:tcW w:w="1622" w:type="dxa"/>
          </w:tcPr>
          <w:p w14:paraId="20EE8850" w14:textId="77777777" w:rsidR="00AE3C16" w:rsidRPr="00204CD0" w:rsidRDefault="00AE3C16" w:rsidP="00CA237A">
            <w:pPr>
              <w:widowControl/>
              <w:autoSpaceDE w:val="0"/>
              <w:autoSpaceDN w:val="0"/>
              <w:adjustRightInd w:val="0"/>
              <w:spacing w:line="240" w:lineRule="exact"/>
              <w:jc w:val="center"/>
              <w:rPr>
                <w:rFonts w:ascii="游ゴシック" w:eastAsia="游ゴシック" w:hAnsi="游ゴシック" w:cs="Times New Roman"/>
                <w:color w:val="000000"/>
                <w:kern w:val="0"/>
                <w:sz w:val="18"/>
                <w:szCs w:val="18"/>
              </w:rPr>
            </w:pPr>
          </w:p>
        </w:tc>
        <w:tc>
          <w:tcPr>
            <w:tcW w:w="1438" w:type="dxa"/>
          </w:tcPr>
          <w:p w14:paraId="79F0371B" w14:textId="77777777" w:rsidR="00AE3C16" w:rsidRPr="00204CD0" w:rsidRDefault="00AE3C16" w:rsidP="00CA237A">
            <w:pPr>
              <w:widowControl/>
              <w:autoSpaceDE w:val="0"/>
              <w:autoSpaceDN w:val="0"/>
              <w:adjustRightInd w:val="0"/>
              <w:spacing w:line="240" w:lineRule="exact"/>
              <w:jc w:val="center"/>
              <w:rPr>
                <w:rFonts w:ascii="游ゴシック" w:eastAsia="游ゴシック" w:hAnsi="游ゴシック" w:cs="Times New Roman"/>
                <w:color w:val="000000"/>
                <w:kern w:val="0"/>
                <w:sz w:val="18"/>
                <w:szCs w:val="18"/>
              </w:rPr>
            </w:pPr>
          </w:p>
        </w:tc>
      </w:tr>
    </w:tbl>
    <w:p w14:paraId="16A476C5" w14:textId="77777777" w:rsidR="00AE3C16" w:rsidRPr="00204CD0" w:rsidRDefault="00AE3C16" w:rsidP="00AE3C16">
      <w:pPr>
        <w:widowControl/>
        <w:autoSpaceDE w:val="0"/>
        <w:autoSpaceDN w:val="0"/>
        <w:adjustRightInd w:val="0"/>
        <w:jc w:val="left"/>
        <w:rPr>
          <w:rFonts w:ascii="Times New Roman" w:hAnsi="Times New Roman" w:cs="Times New Roman"/>
          <w:b/>
          <w:bCs/>
          <w:i/>
          <w:iCs/>
          <w:color w:val="000000"/>
          <w:kern w:val="0"/>
          <w:sz w:val="23"/>
          <w:szCs w:val="23"/>
        </w:rPr>
      </w:pPr>
    </w:p>
    <w:p w14:paraId="3E6D18C4" w14:textId="77777777" w:rsidR="00AE3C16" w:rsidRPr="00204CD0" w:rsidRDefault="00AE3C16" w:rsidP="00AE3C16">
      <w:pPr>
        <w:widowControl/>
        <w:autoSpaceDE w:val="0"/>
        <w:autoSpaceDN w:val="0"/>
        <w:adjustRightInd w:val="0"/>
        <w:jc w:val="left"/>
        <w:rPr>
          <w:rFonts w:ascii="Times New Roman" w:hAnsi="Times New Roman" w:cs="Times New Roman"/>
          <w:color w:val="000000"/>
          <w:kern w:val="0"/>
          <w:sz w:val="24"/>
          <w:szCs w:val="24"/>
        </w:rPr>
      </w:pPr>
      <w:r w:rsidRPr="00204CD0">
        <w:rPr>
          <w:rFonts w:ascii="Times New Roman" w:hAnsi="Times New Roman" w:cs="Times New Roman" w:hint="eastAsia"/>
          <w:b/>
          <w:bCs/>
          <w:i/>
          <w:iCs/>
          <w:color w:val="000000"/>
          <w:kern w:val="0"/>
          <w:sz w:val="24"/>
          <w:szCs w:val="24"/>
        </w:rPr>
        <w:t>ワークシート</w:t>
      </w:r>
      <w:r w:rsidRPr="00204CD0">
        <w:rPr>
          <w:rFonts w:ascii="Times New Roman" w:hAnsi="Times New Roman" w:cs="Times New Roman"/>
          <w:b/>
          <w:bCs/>
          <w:i/>
          <w:iCs/>
          <w:color w:val="000000"/>
          <w:kern w:val="0"/>
          <w:sz w:val="24"/>
          <w:szCs w:val="24"/>
        </w:rPr>
        <w:t>1-E</w:t>
      </w:r>
      <w:r w:rsidRPr="00204CD0">
        <w:rPr>
          <w:rFonts w:ascii="Times New Roman" w:hAnsi="Times New Roman" w:cs="Times New Roman" w:hint="eastAsia"/>
          <w:b/>
          <w:bCs/>
          <w:i/>
          <w:iCs/>
          <w:color w:val="000000"/>
          <w:kern w:val="0"/>
          <w:sz w:val="24"/>
          <w:szCs w:val="24"/>
        </w:rPr>
        <w:t>の記入方法</w:t>
      </w:r>
      <w:r w:rsidRPr="00204CD0">
        <w:rPr>
          <w:rFonts w:ascii="Times New Roman" w:hAnsi="Times New Roman" w:cs="Times New Roman"/>
          <w:b/>
          <w:bCs/>
          <w:i/>
          <w:iCs/>
          <w:color w:val="000000"/>
          <w:kern w:val="0"/>
          <w:sz w:val="24"/>
          <w:szCs w:val="24"/>
        </w:rPr>
        <w:t xml:space="preserve">: </w:t>
      </w:r>
      <w:r w:rsidRPr="00480AF7">
        <w:rPr>
          <w:rFonts w:ascii="Times New Roman" w:hAnsi="Times New Roman" w:cs="Times New Roman" w:hint="eastAsia"/>
          <w:b/>
          <w:bCs/>
          <w:i/>
          <w:iCs/>
          <w:color w:val="000000"/>
          <w:kern w:val="0"/>
          <w:sz w:val="24"/>
          <w:szCs w:val="24"/>
        </w:rPr>
        <w:t>汚染物質を特定した分析を用いた公衆衛生への影響の</w:t>
      </w:r>
      <w:r w:rsidRPr="00204CD0">
        <w:rPr>
          <w:rFonts w:ascii="Times New Roman" w:hAnsi="Times New Roman" w:cs="Times New Roman" w:hint="eastAsia"/>
          <w:b/>
          <w:bCs/>
          <w:i/>
          <w:iCs/>
          <w:color w:val="000000"/>
          <w:kern w:val="0"/>
          <w:sz w:val="24"/>
          <w:szCs w:val="24"/>
        </w:rPr>
        <w:t>計算</w:t>
      </w:r>
    </w:p>
    <w:p w14:paraId="7A5BEFB1" w14:textId="77777777" w:rsidR="00AE3C16" w:rsidRPr="00204CD0" w:rsidRDefault="00AE3C16" w:rsidP="00AE3C16">
      <w:pPr>
        <w:widowControl/>
        <w:autoSpaceDE w:val="0"/>
        <w:autoSpaceDN w:val="0"/>
        <w:adjustRightInd w:val="0"/>
        <w:jc w:val="left"/>
        <w:rPr>
          <w:rFonts w:ascii="Times New Roman" w:hAnsi="Times New Roman" w:cs="Times New Roman"/>
          <w:color w:val="000000"/>
          <w:kern w:val="0"/>
          <w:szCs w:val="21"/>
        </w:rPr>
      </w:pPr>
      <w:r w:rsidRPr="00204CD0">
        <w:rPr>
          <w:rFonts w:ascii="Times New Roman" w:hAnsi="Times New Roman" w:cs="Times New Roman" w:hint="eastAsia"/>
          <w:color w:val="000000"/>
          <w:kern w:val="0"/>
          <w:szCs w:val="21"/>
        </w:rPr>
        <w:t>特定の汚染物質を使用して潜在的な公衆衛生への影響を計算することは、すでに説明した代表的な汚染物質のアプローチを使用することと本質的に同じである。検討している各汚染物質について計算を繰り返すこと。推定される公衆衛生への影響が最大である汚染物質を使用して、表</w:t>
      </w:r>
      <w:r w:rsidRPr="00204CD0">
        <w:rPr>
          <w:rFonts w:ascii="Times New Roman" w:hAnsi="Times New Roman" w:cs="Times New Roman" w:hint="eastAsia"/>
          <w:color w:val="000000"/>
          <w:kern w:val="0"/>
          <w:szCs w:val="21"/>
        </w:rPr>
        <w:t>1</w:t>
      </w:r>
      <w:r w:rsidRPr="00204CD0">
        <w:rPr>
          <w:rFonts w:ascii="Times New Roman" w:hAnsi="Times New Roman" w:cs="Times New Roman" w:hint="eastAsia"/>
          <w:color w:val="000000"/>
          <w:kern w:val="0"/>
          <w:szCs w:val="21"/>
        </w:rPr>
        <w:t>から適切なスコアを特定する。これは、潜在的な公衆衛生への影響の全範囲を適切に得る推定値であるためである。</w:t>
      </w:r>
    </w:p>
    <w:p w14:paraId="340746FF" w14:textId="77777777" w:rsidR="00AE3C16" w:rsidRPr="00204CD0" w:rsidRDefault="00AE3C16" w:rsidP="00AE3C16">
      <w:pPr>
        <w:widowControl/>
        <w:autoSpaceDE w:val="0"/>
        <w:autoSpaceDN w:val="0"/>
        <w:adjustRightInd w:val="0"/>
        <w:jc w:val="left"/>
        <w:rPr>
          <w:rFonts w:ascii="Times New Roman" w:hAnsi="Times New Roman" w:cs="Times New Roman"/>
          <w:color w:val="000000"/>
          <w:kern w:val="0"/>
          <w:sz w:val="24"/>
          <w:szCs w:val="24"/>
        </w:rPr>
      </w:pPr>
    </w:p>
    <w:p w14:paraId="163B7B7B" w14:textId="77777777" w:rsidR="00AE3C16" w:rsidRPr="00204CD0" w:rsidRDefault="00AE3C16" w:rsidP="00AE3C16">
      <w:pPr>
        <w:widowControl/>
        <w:autoSpaceDE w:val="0"/>
        <w:autoSpaceDN w:val="0"/>
        <w:adjustRightInd w:val="0"/>
        <w:spacing w:after="166"/>
        <w:jc w:val="left"/>
        <w:rPr>
          <w:rFonts w:ascii="Times New Roman" w:hAnsi="Times New Roman" w:cs="Times New Roman"/>
          <w:color w:val="000000"/>
          <w:kern w:val="0"/>
          <w:szCs w:val="21"/>
        </w:rPr>
      </w:pPr>
      <w:r w:rsidRPr="00204CD0">
        <w:rPr>
          <w:rFonts w:ascii="Times New Roman" w:hAnsi="Times New Roman" w:cs="Times New Roman"/>
          <w:b/>
          <w:bCs/>
          <w:color w:val="000000"/>
          <w:kern w:val="0"/>
          <w:szCs w:val="21"/>
        </w:rPr>
        <w:lastRenderedPageBreak/>
        <w:t xml:space="preserve">A. </w:t>
      </w:r>
      <w:r>
        <w:rPr>
          <w:rFonts w:ascii="Times New Roman" w:hAnsi="Times New Roman" w:cs="Times New Roman" w:hint="eastAsia"/>
          <w:b/>
          <w:bCs/>
          <w:color w:val="000000"/>
          <w:kern w:val="0"/>
          <w:szCs w:val="21"/>
        </w:rPr>
        <w:t>工程段階</w:t>
      </w:r>
      <w:r w:rsidRPr="00204CD0">
        <w:rPr>
          <w:rFonts w:ascii="Times New Roman" w:hAnsi="Times New Roman" w:cs="Times New Roman"/>
          <w:b/>
          <w:bCs/>
          <w:color w:val="000000"/>
          <w:kern w:val="0"/>
          <w:szCs w:val="21"/>
        </w:rPr>
        <w:t xml:space="preserve">: </w:t>
      </w:r>
      <w:r w:rsidRPr="00480AF7">
        <w:rPr>
          <w:rFonts w:ascii="Times New Roman" w:hAnsi="Times New Roman" w:cs="Times New Roman" w:hint="eastAsia"/>
          <w:color w:val="000000"/>
          <w:kern w:val="0"/>
          <w:szCs w:val="21"/>
        </w:rPr>
        <w:t>工程フローダイアグラム</w:t>
      </w:r>
      <w:r w:rsidRPr="00204CD0">
        <w:rPr>
          <w:rFonts w:ascii="Times New Roman" w:hAnsi="Times New Roman" w:cs="Times New Roman" w:hint="eastAsia"/>
          <w:color w:val="000000"/>
          <w:kern w:val="0"/>
          <w:szCs w:val="21"/>
        </w:rPr>
        <w:t>または他の情報源から各工程</w:t>
      </w:r>
      <w:r w:rsidRPr="00480AF7">
        <w:rPr>
          <w:rFonts w:ascii="Times New Roman" w:hAnsi="Times New Roman" w:cs="Times New Roman" w:hint="eastAsia"/>
          <w:color w:val="000000"/>
          <w:kern w:val="0"/>
          <w:szCs w:val="21"/>
        </w:rPr>
        <w:t>段階の名称を</w:t>
      </w:r>
      <w:r w:rsidRPr="00204CD0">
        <w:rPr>
          <w:rFonts w:ascii="Times New Roman" w:hAnsi="Times New Roman" w:cs="Times New Roman" w:hint="eastAsia"/>
          <w:color w:val="000000"/>
          <w:kern w:val="0"/>
          <w:szCs w:val="21"/>
        </w:rPr>
        <w:t>を記載する。</w:t>
      </w:r>
    </w:p>
    <w:p w14:paraId="02FCE52B" w14:textId="77777777" w:rsidR="00AE3C16" w:rsidRPr="00204CD0" w:rsidRDefault="00AE3C16" w:rsidP="00AE3C16">
      <w:pPr>
        <w:widowControl/>
        <w:autoSpaceDE w:val="0"/>
        <w:autoSpaceDN w:val="0"/>
        <w:adjustRightInd w:val="0"/>
        <w:spacing w:after="166"/>
        <w:jc w:val="left"/>
        <w:rPr>
          <w:rFonts w:ascii="Times New Roman" w:hAnsi="Times New Roman" w:cs="Times New Roman"/>
          <w:color w:val="000000"/>
          <w:kern w:val="0"/>
          <w:szCs w:val="21"/>
        </w:rPr>
      </w:pPr>
      <w:r w:rsidRPr="00204CD0">
        <w:rPr>
          <w:rFonts w:ascii="Times New Roman" w:hAnsi="Times New Roman" w:cs="Times New Roman"/>
          <w:b/>
          <w:bCs/>
          <w:color w:val="000000"/>
          <w:kern w:val="0"/>
          <w:szCs w:val="21"/>
        </w:rPr>
        <w:t xml:space="preserve">B. </w:t>
      </w:r>
      <w:r w:rsidRPr="00204CD0">
        <w:rPr>
          <w:rFonts w:ascii="Times New Roman" w:hAnsi="Times New Roman" w:cs="Times New Roman" w:hint="eastAsia"/>
          <w:b/>
          <w:bCs/>
          <w:color w:val="000000"/>
          <w:kern w:val="0"/>
          <w:szCs w:val="21"/>
        </w:rPr>
        <w:t>バッチサイズ</w:t>
      </w:r>
      <w:r w:rsidRPr="00204CD0">
        <w:rPr>
          <w:rFonts w:ascii="Times New Roman" w:hAnsi="Times New Roman" w:cs="Times New Roman"/>
          <w:b/>
          <w:bCs/>
          <w:color w:val="000000"/>
          <w:kern w:val="0"/>
          <w:szCs w:val="21"/>
        </w:rPr>
        <w:t>:</w:t>
      </w:r>
      <w:r w:rsidRPr="00204CD0">
        <w:rPr>
          <w:rFonts w:ascii="Times New Roman" w:hAnsi="Times New Roman" w:cs="Times New Roman"/>
          <w:color w:val="000000"/>
          <w:kern w:val="0"/>
          <w:szCs w:val="21"/>
        </w:rPr>
        <w:t xml:space="preserve"> </w:t>
      </w:r>
      <w:r w:rsidRPr="00204CD0">
        <w:rPr>
          <w:rFonts w:ascii="Times New Roman" w:hAnsi="Times New Roman" w:cs="Times New Roman" w:hint="eastAsia"/>
          <w:color w:val="000000"/>
          <w:kern w:val="0"/>
          <w:szCs w:val="21"/>
        </w:rPr>
        <w:t>工程ステップで保持または加工し</w:t>
      </w:r>
      <w:r w:rsidRPr="00480AF7">
        <w:rPr>
          <w:rFonts w:ascii="Times New Roman" w:hAnsi="Times New Roman" w:cs="Times New Roman" w:hint="eastAsia"/>
          <w:color w:val="000000"/>
          <w:kern w:val="0"/>
          <w:szCs w:val="21"/>
        </w:rPr>
        <w:t>た製品</w:t>
      </w:r>
      <w:r w:rsidRPr="00204CD0">
        <w:rPr>
          <w:rFonts w:ascii="Times New Roman" w:hAnsi="Times New Roman" w:cs="Times New Roman" w:hint="eastAsia"/>
          <w:color w:val="000000"/>
          <w:kern w:val="0"/>
          <w:szCs w:val="21"/>
        </w:rPr>
        <w:t>量の見積もりを記載する。通常、バッチサイズは</w:t>
      </w:r>
      <w:r>
        <w:rPr>
          <w:rFonts w:ascii="Times New Roman" w:hAnsi="Times New Roman" w:cs="Times New Roman" w:hint="eastAsia"/>
          <w:color w:val="000000"/>
          <w:kern w:val="0"/>
          <w:szCs w:val="21"/>
        </w:rPr>
        <w:t>工程段階</w:t>
      </w:r>
      <w:r w:rsidRPr="00204CD0">
        <w:rPr>
          <w:rFonts w:ascii="Times New Roman" w:hAnsi="Times New Roman" w:cs="Times New Roman" w:hint="eastAsia"/>
          <w:color w:val="000000"/>
          <w:kern w:val="0"/>
          <w:szCs w:val="21"/>
        </w:rPr>
        <w:t>の</w:t>
      </w:r>
      <w:r w:rsidRPr="00480AF7">
        <w:rPr>
          <w:rFonts w:ascii="Times New Roman" w:hAnsi="Times New Roman" w:cs="Times New Roman" w:hint="eastAsia"/>
          <w:color w:val="000000"/>
          <w:kern w:val="0"/>
          <w:szCs w:val="21"/>
        </w:rPr>
        <w:t>作業量</w:t>
      </w:r>
      <w:r w:rsidRPr="00204CD0">
        <w:rPr>
          <w:rFonts w:ascii="Times New Roman" w:hAnsi="Times New Roman" w:cs="Times New Roman" w:hint="eastAsia"/>
          <w:color w:val="000000"/>
          <w:kern w:val="0"/>
          <w:szCs w:val="21"/>
        </w:rPr>
        <w:t>（例：ミキサーまたはタンク内の食品の体積、または定流量加工での製品の体積）である。一定のフロープロセスのステップの場合、バッチサイズは、攻撃者が定流量加工工程に汚染物質を追加するために必要な時間と、そのステップでの製品の流量を考慮し、攻撃者が汚染できるだろうと判断する製品の量である。</w:t>
      </w:r>
    </w:p>
    <w:p w14:paraId="3AF06109" w14:textId="77777777" w:rsidR="00AE3C16" w:rsidRPr="00204CD0" w:rsidRDefault="00AE3C16" w:rsidP="00AE3C16">
      <w:pPr>
        <w:widowControl/>
        <w:autoSpaceDE w:val="0"/>
        <w:autoSpaceDN w:val="0"/>
        <w:adjustRightInd w:val="0"/>
        <w:jc w:val="left"/>
        <w:rPr>
          <w:rFonts w:ascii="Times New Roman" w:hAnsi="Times New Roman" w:cs="Times New Roman"/>
          <w:color w:val="000000"/>
          <w:kern w:val="0"/>
          <w:szCs w:val="21"/>
        </w:rPr>
      </w:pPr>
      <w:r w:rsidRPr="00204CD0">
        <w:rPr>
          <w:rFonts w:ascii="Times New Roman" w:hAnsi="Times New Roman" w:cs="Times New Roman"/>
          <w:b/>
          <w:bCs/>
          <w:color w:val="000000"/>
          <w:kern w:val="0"/>
          <w:szCs w:val="21"/>
        </w:rPr>
        <w:t xml:space="preserve">C. </w:t>
      </w:r>
      <w:r>
        <w:rPr>
          <w:rFonts w:ascii="Times New Roman" w:hAnsi="Times New Roman" w:cs="Times New Roman" w:hint="eastAsia"/>
          <w:b/>
          <w:bCs/>
          <w:color w:val="000000"/>
          <w:kern w:val="0"/>
          <w:szCs w:val="21"/>
        </w:rPr>
        <w:t>最終の１</w:t>
      </w:r>
      <w:r w:rsidRPr="00204CD0">
        <w:rPr>
          <w:rFonts w:ascii="Times New Roman" w:hAnsi="Times New Roman" w:cs="Times New Roman" w:hint="eastAsia"/>
          <w:b/>
          <w:bCs/>
          <w:color w:val="000000"/>
          <w:kern w:val="0"/>
          <w:szCs w:val="21"/>
        </w:rPr>
        <w:t>食分での製品</w:t>
      </w:r>
      <w:r>
        <w:rPr>
          <w:rFonts w:ascii="Times New Roman" w:hAnsi="Times New Roman" w:cs="Times New Roman" w:hint="eastAsia"/>
          <w:b/>
          <w:bCs/>
          <w:color w:val="000000"/>
          <w:kern w:val="0"/>
          <w:szCs w:val="21"/>
        </w:rPr>
        <w:t>（</w:t>
      </w:r>
      <w:r w:rsidRPr="00204CD0">
        <w:rPr>
          <w:rFonts w:ascii="Times New Roman" w:hAnsi="Times New Roman" w:cs="Times New Roman" w:hint="eastAsia"/>
          <w:b/>
          <w:bCs/>
          <w:color w:val="000000"/>
          <w:kern w:val="0"/>
          <w:szCs w:val="21"/>
        </w:rPr>
        <w:t>材料</w:t>
      </w:r>
      <w:r>
        <w:rPr>
          <w:rFonts w:ascii="Times New Roman" w:hAnsi="Times New Roman" w:cs="Times New Roman" w:hint="eastAsia"/>
          <w:b/>
          <w:bCs/>
          <w:color w:val="000000"/>
          <w:kern w:val="0"/>
          <w:szCs w:val="21"/>
        </w:rPr>
        <w:t>）</w:t>
      </w:r>
      <w:r w:rsidRPr="00204CD0">
        <w:rPr>
          <w:rFonts w:ascii="Times New Roman" w:hAnsi="Times New Roman" w:cs="Times New Roman" w:hint="eastAsia"/>
          <w:b/>
          <w:bCs/>
          <w:color w:val="000000"/>
          <w:kern w:val="0"/>
          <w:szCs w:val="21"/>
        </w:rPr>
        <w:t>量</w:t>
      </w:r>
      <w:r w:rsidRPr="00204CD0">
        <w:rPr>
          <w:rFonts w:ascii="Times New Roman" w:hAnsi="Times New Roman" w:cs="Times New Roman" w:hint="eastAsia"/>
          <w:b/>
          <w:bCs/>
          <w:color w:val="000000"/>
          <w:kern w:val="0"/>
          <w:szCs w:val="21"/>
        </w:rPr>
        <w:t>:</w:t>
      </w:r>
      <w:r w:rsidRPr="00204CD0">
        <w:rPr>
          <w:rFonts w:ascii="Times New Roman" w:hAnsi="Times New Roman" w:cs="Times New Roman"/>
          <w:color w:val="000000"/>
          <w:kern w:val="0"/>
          <w:szCs w:val="21"/>
        </w:rPr>
        <w:t xml:space="preserve"> </w:t>
      </w:r>
      <w:r w:rsidRPr="00204CD0">
        <w:rPr>
          <w:rFonts w:ascii="Times New Roman" w:hAnsi="Times New Roman" w:cs="Times New Roman" w:hint="eastAsia"/>
          <w:color w:val="000000"/>
          <w:kern w:val="0"/>
          <w:szCs w:val="21"/>
        </w:rPr>
        <w:t>最終的な消費用</w:t>
      </w:r>
      <w:r>
        <w:rPr>
          <w:rFonts w:ascii="Times New Roman" w:hAnsi="Times New Roman" w:cs="Times New Roman" w:hint="eastAsia"/>
          <w:color w:val="000000"/>
          <w:kern w:val="0"/>
          <w:szCs w:val="21"/>
        </w:rPr>
        <w:t>１食分</w:t>
      </w:r>
      <w:r w:rsidRPr="00204CD0">
        <w:rPr>
          <w:rFonts w:ascii="Times New Roman" w:hAnsi="Times New Roman" w:cs="Times New Roman" w:hint="eastAsia"/>
          <w:color w:val="000000"/>
          <w:kern w:val="0"/>
          <w:szCs w:val="21"/>
        </w:rPr>
        <w:t>の評価でのステップで加工される製品の量を記載する。単一材料のみの製品を含む</w:t>
      </w:r>
      <w:r>
        <w:rPr>
          <w:rFonts w:ascii="Times New Roman" w:hAnsi="Times New Roman" w:cs="Times New Roman" w:hint="eastAsia"/>
          <w:color w:val="000000"/>
          <w:kern w:val="0"/>
          <w:szCs w:val="21"/>
        </w:rPr>
        <w:t>工程段階</w:t>
      </w:r>
      <w:r w:rsidRPr="00204CD0">
        <w:rPr>
          <w:rFonts w:ascii="Times New Roman" w:hAnsi="Times New Roman" w:cs="Times New Roman" w:hint="eastAsia"/>
          <w:color w:val="000000"/>
          <w:kern w:val="0"/>
          <w:szCs w:val="21"/>
        </w:rPr>
        <w:t>、または</w:t>
      </w:r>
      <w:r>
        <w:rPr>
          <w:rFonts w:ascii="Times New Roman" w:hAnsi="Times New Roman" w:cs="Times New Roman" w:hint="eastAsia"/>
          <w:color w:val="000000"/>
          <w:kern w:val="0"/>
          <w:szCs w:val="21"/>
        </w:rPr>
        <w:t>全て</w:t>
      </w:r>
      <w:r w:rsidRPr="00204CD0">
        <w:rPr>
          <w:rFonts w:ascii="Times New Roman" w:hAnsi="Times New Roman" w:cs="Times New Roman" w:hint="eastAsia"/>
          <w:color w:val="000000"/>
          <w:kern w:val="0"/>
          <w:szCs w:val="21"/>
        </w:rPr>
        <w:t>の材料が製品ラインに追加された後に発生するステップの場合、これは通常、</w:t>
      </w:r>
      <w:r w:rsidRPr="00204CD0">
        <w:rPr>
          <w:rFonts w:ascii="Times New Roman" w:hAnsi="Times New Roman" w:cs="Times New Roman" w:hint="eastAsia"/>
          <w:color w:val="000000"/>
          <w:kern w:val="0"/>
          <w:szCs w:val="21"/>
        </w:rPr>
        <w:t>1</w:t>
      </w:r>
      <w:r w:rsidRPr="00204CD0">
        <w:rPr>
          <w:rFonts w:ascii="Times New Roman" w:hAnsi="Times New Roman" w:cs="Times New Roman" w:hint="eastAsia"/>
          <w:color w:val="000000"/>
          <w:kern w:val="0"/>
          <w:szCs w:val="21"/>
        </w:rPr>
        <w:t>食分量と同じである。一つの材料に関する</w:t>
      </w:r>
      <w:r>
        <w:rPr>
          <w:rFonts w:ascii="Times New Roman" w:hAnsi="Times New Roman" w:cs="Times New Roman" w:hint="eastAsia"/>
          <w:color w:val="000000"/>
          <w:kern w:val="0"/>
          <w:szCs w:val="21"/>
        </w:rPr>
        <w:t>工程段階</w:t>
      </w:r>
      <w:r w:rsidRPr="00204CD0">
        <w:rPr>
          <w:rFonts w:ascii="Times New Roman" w:hAnsi="Times New Roman" w:cs="Times New Roman" w:hint="eastAsia"/>
          <w:color w:val="000000"/>
          <w:kern w:val="0"/>
          <w:szCs w:val="21"/>
        </w:rPr>
        <w:t>の場合、最終的な</w:t>
      </w:r>
      <w:r>
        <w:rPr>
          <w:rFonts w:ascii="Times New Roman" w:hAnsi="Times New Roman" w:cs="Times New Roman" w:hint="eastAsia"/>
          <w:color w:val="000000"/>
          <w:kern w:val="0"/>
          <w:szCs w:val="21"/>
        </w:rPr>
        <w:t>１食分</w:t>
      </w:r>
      <w:r w:rsidRPr="00204CD0">
        <w:rPr>
          <w:rFonts w:ascii="Times New Roman" w:hAnsi="Times New Roman" w:cs="Times New Roman" w:hint="eastAsia"/>
          <w:color w:val="000000"/>
          <w:kern w:val="0"/>
          <w:szCs w:val="21"/>
        </w:rPr>
        <w:t>の材料の量は、</w:t>
      </w:r>
      <w:r>
        <w:rPr>
          <w:rFonts w:ascii="Times New Roman" w:hAnsi="Times New Roman" w:cs="Times New Roman" w:hint="eastAsia"/>
          <w:color w:val="000000"/>
          <w:kern w:val="0"/>
          <w:szCs w:val="21"/>
        </w:rPr>
        <w:t>１食分</w:t>
      </w:r>
      <w:r w:rsidRPr="00204CD0">
        <w:rPr>
          <w:rFonts w:ascii="Times New Roman" w:hAnsi="Times New Roman" w:cs="Times New Roman" w:hint="eastAsia"/>
          <w:color w:val="000000"/>
          <w:kern w:val="0"/>
          <w:szCs w:val="21"/>
        </w:rPr>
        <w:t>そのものの分量と同じではない。たとえば、</w:t>
      </w:r>
      <w:r w:rsidRPr="00204CD0">
        <w:rPr>
          <w:rFonts w:ascii="Times New Roman" w:hAnsi="Times New Roman" w:cs="Times New Roman" w:hint="eastAsia"/>
          <w:color w:val="000000"/>
          <w:kern w:val="0"/>
          <w:szCs w:val="21"/>
        </w:rPr>
        <w:t>8</w:t>
      </w:r>
      <w:r w:rsidRPr="00204CD0">
        <w:rPr>
          <w:rFonts w:ascii="Times New Roman" w:hAnsi="Times New Roman" w:cs="Times New Roman" w:hint="eastAsia"/>
          <w:color w:val="000000"/>
          <w:kern w:val="0"/>
          <w:szCs w:val="21"/>
        </w:rPr>
        <w:t>オンスのフルーツジュースの最終的な</w:t>
      </w:r>
      <w:r>
        <w:rPr>
          <w:rFonts w:ascii="Times New Roman" w:hAnsi="Times New Roman" w:cs="Times New Roman" w:hint="eastAsia"/>
          <w:color w:val="000000"/>
          <w:kern w:val="0"/>
          <w:szCs w:val="21"/>
        </w:rPr>
        <w:t>１食分</w:t>
      </w:r>
      <w:r w:rsidRPr="00204CD0">
        <w:rPr>
          <w:rFonts w:ascii="Times New Roman" w:hAnsi="Times New Roman" w:cs="Times New Roman" w:hint="eastAsia"/>
          <w:color w:val="000000"/>
          <w:kern w:val="0"/>
          <w:szCs w:val="21"/>
        </w:rPr>
        <w:t>の濃縮フルーツジュースの量は</w:t>
      </w:r>
      <w:r w:rsidRPr="00204CD0">
        <w:rPr>
          <w:rFonts w:ascii="Times New Roman" w:hAnsi="Times New Roman" w:cs="Times New Roman" w:hint="eastAsia"/>
          <w:color w:val="000000"/>
          <w:kern w:val="0"/>
          <w:szCs w:val="21"/>
        </w:rPr>
        <w:t>0.8</w:t>
      </w:r>
      <w:r w:rsidRPr="00204CD0">
        <w:rPr>
          <w:rFonts w:ascii="Times New Roman" w:hAnsi="Times New Roman" w:cs="Times New Roman" w:hint="eastAsia"/>
          <w:color w:val="000000"/>
          <w:kern w:val="0"/>
          <w:szCs w:val="21"/>
        </w:rPr>
        <w:t>オンスである可能性がある。</w:t>
      </w:r>
    </w:p>
    <w:p w14:paraId="32C77BE0" w14:textId="77777777" w:rsidR="00AE3C16" w:rsidRPr="00204CD0" w:rsidRDefault="00AE3C16" w:rsidP="00AE3C16">
      <w:pPr>
        <w:widowControl/>
        <w:autoSpaceDE w:val="0"/>
        <w:autoSpaceDN w:val="0"/>
        <w:adjustRightInd w:val="0"/>
        <w:jc w:val="left"/>
        <w:rPr>
          <w:rFonts w:ascii="Times New Roman" w:hAnsi="Times New Roman" w:cs="Times New Roman"/>
          <w:color w:val="000000"/>
          <w:kern w:val="0"/>
          <w:szCs w:val="21"/>
        </w:rPr>
      </w:pPr>
      <w:r w:rsidRPr="00204CD0">
        <w:rPr>
          <w:rFonts w:ascii="Times New Roman" w:hAnsi="Times New Roman" w:cs="Times New Roman" w:hint="eastAsia"/>
          <w:color w:val="000000"/>
          <w:kern w:val="0"/>
          <w:szCs w:val="21"/>
        </w:rPr>
        <w:t>この列は、材料が意図的に改ざんされた場合に、その材料が影響を与えた最終的な</w:t>
      </w:r>
      <w:r>
        <w:rPr>
          <w:rFonts w:ascii="Times New Roman" w:hAnsi="Times New Roman" w:cs="Times New Roman" w:hint="eastAsia"/>
          <w:color w:val="000000"/>
          <w:kern w:val="0"/>
          <w:szCs w:val="21"/>
        </w:rPr>
        <w:t>１食分</w:t>
      </w:r>
      <w:r w:rsidRPr="00204CD0">
        <w:rPr>
          <w:rFonts w:ascii="Times New Roman" w:hAnsi="Times New Roman" w:cs="Times New Roman" w:hint="eastAsia"/>
          <w:color w:val="000000"/>
          <w:kern w:val="0"/>
          <w:szCs w:val="21"/>
        </w:rPr>
        <w:t>の数の合計を計算するために使われる。最終的な</w:t>
      </w:r>
      <w:r>
        <w:rPr>
          <w:rFonts w:ascii="Times New Roman" w:hAnsi="Times New Roman" w:cs="Times New Roman" w:hint="eastAsia"/>
          <w:color w:val="000000"/>
          <w:kern w:val="0"/>
          <w:szCs w:val="21"/>
        </w:rPr>
        <w:t>１食分</w:t>
      </w:r>
      <w:r w:rsidRPr="00204CD0">
        <w:rPr>
          <w:rFonts w:ascii="Times New Roman" w:hAnsi="Times New Roman" w:cs="Times New Roman" w:hint="eastAsia"/>
          <w:color w:val="000000"/>
          <w:kern w:val="0"/>
          <w:szCs w:val="21"/>
        </w:rPr>
        <w:t>の製品</w:t>
      </w:r>
      <w:r>
        <w:rPr>
          <w:rFonts w:ascii="Times New Roman" w:hAnsi="Times New Roman" w:cs="Times New Roman" w:hint="eastAsia"/>
          <w:color w:val="000000"/>
          <w:kern w:val="0"/>
          <w:szCs w:val="21"/>
        </w:rPr>
        <w:t>（</w:t>
      </w:r>
      <w:r w:rsidRPr="00204CD0">
        <w:rPr>
          <w:rFonts w:ascii="Times New Roman" w:hAnsi="Times New Roman" w:cs="Times New Roman" w:hint="eastAsia"/>
          <w:color w:val="000000"/>
          <w:kern w:val="0"/>
          <w:szCs w:val="21"/>
        </w:rPr>
        <w:t>材料</w:t>
      </w:r>
      <w:r>
        <w:rPr>
          <w:rFonts w:ascii="Times New Roman" w:hAnsi="Times New Roman" w:cs="Times New Roman" w:hint="eastAsia"/>
          <w:color w:val="000000"/>
          <w:kern w:val="0"/>
          <w:szCs w:val="21"/>
        </w:rPr>
        <w:t>）</w:t>
      </w:r>
      <w:r w:rsidRPr="00204CD0">
        <w:rPr>
          <w:rFonts w:ascii="Times New Roman" w:hAnsi="Times New Roman" w:cs="Times New Roman" w:hint="eastAsia"/>
          <w:color w:val="000000"/>
          <w:kern w:val="0"/>
          <w:szCs w:val="21"/>
        </w:rPr>
        <w:t>の分量の決定には、最終製品の製法を調べる必要がある。</w:t>
      </w:r>
    </w:p>
    <w:p w14:paraId="29E8168B" w14:textId="77777777" w:rsidR="00AE3C16" w:rsidRPr="00204CD0" w:rsidRDefault="00AE3C16" w:rsidP="00AE3C16">
      <w:pPr>
        <w:widowControl/>
        <w:autoSpaceDE w:val="0"/>
        <w:autoSpaceDN w:val="0"/>
        <w:adjustRightInd w:val="0"/>
        <w:jc w:val="left"/>
        <w:rPr>
          <w:rFonts w:ascii="Times New Roman" w:hAnsi="Times New Roman" w:cs="Times New Roman"/>
          <w:color w:val="000000"/>
          <w:kern w:val="0"/>
          <w:szCs w:val="21"/>
        </w:rPr>
      </w:pPr>
    </w:p>
    <w:p w14:paraId="47B5A7FD" w14:textId="77777777" w:rsidR="00AE3C16" w:rsidRPr="00204CD0" w:rsidRDefault="00AE3C16" w:rsidP="00AE3C16">
      <w:pPr>
        <w:widowControl/>
        <w:autoSpaceDE w:val="0"/>
        <w:autoSpaceDN w:val="0"/>
        <w:adjustRightInd w:val="0"/>
        <w:jc w:val="left"/>
        <w:rPr>
          <w:rFonts w:ascii="Times New Roman" w:hAnsi="Times New Roman" w:cs="Times New Roman"/>
          <w:color w:val="000000"/>
          <w:kern w:val="0"/>
          <w:szCs w:val="21"/>
        </w:rPr>
      </w:pPr>
      <w:r w:rsidRPr="00204CD0">
        <w:rPr>
          <w:rFonts w:ascii="Times New Roman" w:hAnsi="Times New Roman" w:cs="Times New Roman"/>
          <w:b/>
          <w:bCs/>
          <w:color w:val="000000"/>
          <w:kern w:val="0"/>
          <w:szCs w:val="21"/>
        </w:rPr>
        <w:t xml:space="preserve">D. </w:t>
      </w:r>
      <w:r w:rsidRPr="00204CD0">
        <w:rPr>
          <w:rFonts w:ascii="Times New Roman" w:hAnsi="Times New Roman" w:cs="Times New Roman" w:hint="eastAsia"/>
          <w:b/>
          <w:bCs/>
          <w:color w:val="000000"/>
          <w:kern w:val="0"/>
          <w:szCs w:val="21"/>
        </w:rPr>
        <w:t>バッチごとの</w:t>
      </w:r>
      <w:r>
        <w:rPr>
          <w:rFonts w:ascii="Times New Roman" w:hAnsi="Times New Roman" w:cs="Times New Roman" w:hint="eastAsia"/>
          <w:b/>
          <w:bCs/>
          <w:color w:val="000000"/>
          <w:kern w:val="0"/>
          <w:szCs w:val="21"/>
        </w:rPr>
        <w:t>１食分</w:t>
      </w:r>
      <w:r w:rsidRPr="00204CD0">
        <w:rPr>
          <w:rFonts w:ascii="Times New Roman" w:hAnsi="Times New Roman" w:cs="Times New Roman" w:hint="eastAsia"/>
          <w:b/>
          <w:bCs/>
          <w:color w:val="000000"/>
          <w:kern w:val="0"/>
          <w:szCs w:val="21"/>
        </w:rPr>
        <w:t>数</w:t>
      </w:r>
      <w:r w:rsidRPr="00204CD0">
        <w:rPr>
          <w:rFonts w:ascii="Times New Roman" w:hAnsi="Times New Roman" w:cs="Times New Roman"/>
          <w:b/>
          <w:bCs/>
          <w:color w:val="000000"/>
          <w:kern w:val="0"/>
          <w:szCs w:val="21"/>
        </w:rPr>
        <w:t>:</w:t>
      </w:r>
      <w:r w:rsidRPr="00204CD0">
        <w:rPr>
          <w:rFonts w:ascii="Times New Roman" w:hAnsi="Times New Roman" w:cs="Times New Roman"/>
          <w:color w:val="000000"/>
          <w:kern w:val="0"/>
          <w:szCs w:val="21"/>
        </w:rPr>
        <w:t xml:space="preserve"> </w:t>
      </w:r>
      <w:r w:rsidRPr="00204CD0">
        <w:rPr>
          <w:rFonts w:ascii="Times New Roman" w:hAnsi="Times New Roman" w:cs="Times New Roman" w:hint="eastAsia"/>
          <w:color w:val="000000"/>
          <w:kern w:val="0"/>
          <w:szCs w:val="21"/>
        </w:rPr>
        <w:t>列</w:t>
      </w:r>
      <w:r w:rsidRPr="00204CD0">
        <w:rPr>
          <w:rFonts w:ascii="Times New Roman" w:hAnsi="Times New Roman" w:cs="Times New Roman"/>
          <w:color w:val="000000"/>
          <w:kern w:val="0"/>
          <w:szCs w:val="21"/>
        </w:rPr>
        <w:t>C</w:t>
      </w:r>
      <w:r w:rsidRPr="00204CD0">
        <w:rPr>
          <w:rFonts w:ascii="Times New Roman" w:hAnsi="Times New Roman" w:cs="Times New Roman" w:hint="eastAsia"/>
          <w:color w:val="000000"/>
          <w:kern w:val="0"/>
          <w:szCs w:val="21"/>
        </w:rPr>
        <w:t>の値で列</w:t>
      </w:r>
      <w:r w:rsidRPr="00204CD0">
        <w:rPr>
          <w:rFonts w:ascii="Times New Roman" w:hAnsi="Times New Roman" w:cs="Times New Roman"/>
          <w:color w:val="000000"/>
          <w:kern w:val="0"/>
          <w:szCs w:val="21"/>
        </w:rPr>
        <w:t>B</w:t>
      </w:r>
      <w:r w:rsidRPr="00204CD0">
        <w:rPr>
          <w:rFonts w:ascii="Times New Roman" w:hAnsi="Times New Roman" w:cs="Times New Roman" w:hint="eastAsia"/>
          <w:color w:val="000000"/>
          <w:kern w:val="0"/>
          <w:szCs w:val="21"/>
        </w:rPr>
        <w:t>の値を割る。この数値は、リスクのある食品の量</w:t>
      </w:r>
      <w:r>
        <w:rPr>
          <w:rFonts w:ascii="Times New Roman" w:hAnsi="Times New Roman" w:cs="Times New Roman" w:hint="eastAsia"/>
          <w:color w:val="000000"/>
          <w:kern w:val="0"/>
          <w:szCs w:val="21"/>
        </w:rPr>
        <w:t>の</w:t>
      </w:r>
      <w:r w:rsidRPr="00204CD0">
        <w:rPr>
          <w:rFonts w:ascii="Times New Roman" w:hAnsi="Times New Roman" w:cs="Times New Roman" w:hint="eastAsia"/>
          <w:color w:val="000000"/>
          <w:kern w:val="0"/>
          <w:szCs w:val="21"/>
        </w:rPr>
        <w:t>推測値となる。</w:t>
      </w:r>
    </w:p>
    <w:p w14:paraId="1EFA786B" w14:textId="77777777" w:rsidR="00AE3C16" w:rsidRPr="00204CD0" w:rsidRDefault="00AE3C16" w:rsidP="00AE3C16">
      <w:pPr>
        <w:widowControl/>
        <w:autoSpaceDE w:val="0"/>
        <w:autoSpaceDN w:val="0"/>
        <w:adjustRightInd w:val="0"/>
        <w:jc w:val="left"/>
        <w:rPr>
          <w:rFonts w:ascii="Times New Roman" w:hAnsi="Times New Roman" w:cs="Times New Roman"/>
          <w:b/>
          <w:bCs/>
          <w:color w:val="000000"/>
          <w:kern w:val="0"/>
          <w:szCs w:val="21"/>
        </w:rPr>
      </w:pPr>
    </w:p>
    <w:p w14:paraId="09EA5CBE" w14:textId="77777777" w:rsidR="00AE3C16" w:rsidRPr="00204CD0" w:rsidRDefault="00AE3C16" w:rsidP="00AE3C16">
      <w:pPr>
        <w:widowControl/>
        <w:autoSpaceDE w:val="0"/>
        <w:autoSpaceDN w:val="0"/>
        <w:adjustRightInd w:val="0"/>
        <w:jc w:val="left"/>
        <w:rPr>
          <w:rFonts w:ascii="Times New Roman" w:hAnsi="Times New Roman" w:cs="Times New Roman"/>
          <w:color w:val="000000"/>
          <w:kern w:val="0"/>
          <w:szCs w:val="21"/>
        </w:rPr>
      </w:pPr>
      <w:r w:rsidRPr="00204CD0">
        <w:rPr>
          <w:rFonts w:ascii="Times New Roman" w:hAnsi="Times New Roman" w:cs="Times New Roman"/>
          <w:b/>
          <w:bCs/>
          <w:color w:val="000000"/>
          <w:kern w:val="0"/>
          <w:szCs w:val="21"/>
        </w:rPr>
        <w:t xml:space="preserve">E. </w:t>
      </w:r>
      <w:r w:rsidRPr="00204CD0">
        <w:rPr>
          <w:rFonts w:ascii="Times New Roman" w:hAnsi="Times New Roman" w:cs="Times New Roman" w:hint="eastAsia"/>
          <w:b/>
          <w:bCs/>
          <w:color w:val="000000"/>
          <w:kern w:val="0"/>
          <w:szCs w:val="21"/>
        </w:rPr>
        <w:t>汚染物質の死亡率</w:t>
      </w:r>
      <w:r w:rsidRPr="00204CD0">
        <w:rPr>
          <w:rFonts w:ascii="Times New Roman" w:hAnsi="Times New Roman" w:cs="Times New Roman"/>
          <w:b/>
          <w:bCs/>
          <w:color w:val="000000"/>
          <w:kern w:val="0"/>
          <w:szCs w:val="21"/>
        </w:rPr>
        <w:t>:</w:t>
      </w:r>
      <w:r w:rsidRPr="00204CD0">
        <w:rPr>
          <w:rFonts w:ascii="Times New Roman" w:hAnsi="Times New Roman" w:cs="Times New Roman"/>
          <w:color w:val="000000"/>
          <w:kern w:val="0"/>
          <w:szCs w:val="21"/>
        </w:rPr>
        <w:t xml:space="preserve"> </w:t>
      </w:r>
      <w:r w:rsidRPr="00204CD0">
        <w:rPr>
          <w:rFonts w:ascii="Times New Roman" w:hAnsi="Times New Roman" w:cs="Times New Roman" w:hint="eastAsia"/>
          <w:color w:val="000000"/>
          <w:kern w:val="0"/>
          <w:szCs w:val="21"/>
        </w:rPr>
        <w:t>特定の汚染物質の死亡率を記載する。</w:t>
      </w:r>
      <w:r>
        <w:rPr>
          <w:rFonts w:ascii="Times New Roman" w:hAnsi="Times New Roman" w:cs="Times New Roman" w:hint="eastAsia"/>
          <w:color w:val="000000"/>
          <w:kern w:val="0"/>
          <w:szCs w:val="21"/>
        </w:rPr>
        <w:t>１食分</w:t>
      </w:r>
      <w:r w:rsidRPr="00204CD0">
        <w:rPr>
          <w:rFonts w:ascii="Times New Roman" w:hAnsi="Times New Roman" w:cs="Times New Roman" w:hint="eastAsia"/>
          <w:color w:val="000000"/>
          <w:kern w:val="0"/>
          <w:szCs w:val="21"/>
        </w:rPr>
        <w:t>に</w:t>
      </w:r>
      <w:r w:rsidRPr="00204CD0">
        <w:rPr>
          <w:rFonts w:ascii="Times New Roman" w:hAnsi="Times New Roman" w:cs="Times New Roman"/>
          <w:color w:val="000000"/>
          <w:kern w:val="0"/>
          <w:szCs w:val="21"/>
        </w:rPr>
        <w:t>LD50</w:t>
      </w:r>
      <w:r w:rsidRPr="00204CD0">
        <w:rPr>
          <w:rFonts w:ascii="Times New Roman" w:hAnsi="Times New Roman" w:cs="Times New Roman" w:hint="eastAsia"/>
          <w:color w:val="000000"/>
          <w:kern w:val="0"/>
          <w:szCs w:val="21"/>
        </w:rPr>
        <w:t>の値を用いた場合、死亡率の列には</w:t>
      </w:r>
      <w:r w:rsidRPr="00204CD0">
        <w:rPr>
          <w:rFonts w:ascii="Times New Roman" w:hAnsi="Times New Roman" w:cs="Times New Roman"/>
          <w:color w:val="000000"/>
          <w:kern w:val="0"/>
          <w:szCs w:val="21"/>
        </w:rPr>
        <w:t>50%</w:t>
      </w:r>
      <w:r w:rsidRPr="00204CD0">
        <w:rPr>
          <w:rFonts w:ascii="Times New Roman" w:hAnsi="Times New Roman" w:cs="Times New Roman" w:hint="eastAsia"/>
          <w:color w:val="000000"/>
          <w:kern w:val="0"/>
          <w:szCs w:val="21"/>
        </w:rPr>
        <w:t>と記載する。死亡率の値は、</w:t>
      </w:r>
      <w:r>
        <w:rPr>
          <w:rFonts w:ascii="Times New Roman" w:hAnsi="Times New Roman" w:cs="Times New Roman" w:hint="eastAsia"/>
          <w:color w:val="000000"/>
          <w:kern w:val="0"/>
          <w:szCs w:val="21"/>
        </w:rPr>
        <w:t>１食分</w:t>
      </w:r>
      <w:r w:rsidRPr="00204CD0">
        <w:rPr>
          <w:rFonts w:ascii="Times New Roman" w:hAnsi="Times New Roman" w:cs="Times New Roman" w:hint="eastAsia"/>
          <w:color w:val="000000"/>
          <w:kern w:val="0"/>
          <w:szCs w:val="21"/>
        </w:rPr>
        <w:t>を汚染するに必要な量を計算するために用いたのと同じ情報源</w:t>
      </w:r>
      <w:r>
        <w:rPr>
          <w:rFonts w:ascii="Times New Roman" w:hAnsi="Times New Roman" w:cs="Times New Roman" w:hint="eastAsia"/>
          <w:color w:val="000000"/>
          <w:kern w:val="0"/>
          <w:szCs w:val="21"/>
        </w:rPr>
        <w:t>（</w:t>
      </w:r>
      <w:r w:rsidRPr="00204CD0">
        <w:rPr>
          <w:rFonts w:ascii="Times New Roman" w:hAnsi="Times New Roman" w:cs="Times New Roman" w:hint="eastAsia"/>
          <w:color w:val="000000"/>
          <w:kern w:val="0"/>
          <w:szCs w:val="21"/>
        </w:rPr>
        <w:t>例</w:t>
      </w:r>
      <w:r w:rsidRPr="00204CD0">
        <w:rPr>
          <w:rFonts w:ascii="Times New Roman" w:hAnsi="Times New Roman" w:cs="Times New Roman"/>
          <w:color w:val="000000"/>
          <w:kern w:val="0"/>
          <w:szCs w:val="21"/>
        </w:rPr>
        <w:t xml:space="preserve">: </w:t>
      </w:r>
      <w:r w:rsidRPr="00204CD0">
        <w:rPr>
          <w:rFonts w:ascii="Times New Roman" w:hAnsi="Times New Roman" w:cs="Times New Roman" w:hint="eastAsia"/>
          <w:color w:val="000000"/>
          <w:kern w:val="0"/>
          <w:szCs w:val="21"/>
        </w:rPr>
        <w:t>科学文献</w:t>
      </w:r>
      <w:r>
        <w:rPr>
          <w:rFonts w:ascii="Times New Roman" w:hAnsi="Times New Roman" w:cs="Times New Roman" w:hint="eastAsia"/>
          <w:color w:val="000000"/>
          <w:kern w:val="0"/>
          <w:szCs w:val="21"/>
        </w:rPr>
        <w:t>）</w:t>
      </w:r>
      <w:r w:rsidRPr="00204CD0">
        <w:rPr>
          <w:rFonts w:ascii="Times New Roman" w:hAnsi="Times New Roman" w:cs="Times New Roman" w:hint="eastAsia"/>
          <w:color w:val="000000"/>
          <w:kern w:val="0"/>
          <w:szCs w:val="21"/>
        </w:rPr>
        <w:t>を使う必要がある。</w:t>
      </w:r>
    </w:p>
    <w:p w14:paraId="7EF49D84" w14:textId="77777777" w:rsidR="00AE3C16" w:rsidRPr="00204CD0" w:rsidRDefault="00AE3C16" w:rsidP="00AE3C16">
      <w:pPr>
        <w:widowControl/>
        <w:autoSpaceDE w:val="0"/>
        <w:autoSpaceDN w:val="0"/>
        <w:adjustRightInd w:val="0"/>
        <w:jc w:val="left"/>
        <w:rPr>
          <w:rFonts w:ascii="Times New Roman" w:hAnsi="Times New Roman" w:cs="Times New Roman"/>
          <w:b/>
          <w:bCs/>
          <w:color w:val="000000"/>
          <w:kern w:val="0"/>
          <w:szCs w:val="21"/>
        </w:rPr>
      </w:pPr>
    </w:p>
    <w:p w14:paraId="094BCF83" w14:textId="77777777" w:rsidR="00AE3C16" w:rsidRPr="00204CD0" w:rsidRDefault="00AE3C16" w:rsidP="00AE3C16">
      <w:pPr>
        <w:widowControl/>
        <w:autoSpaceDE w:val="0"/>
        <w:autoSpaceDN w:val="0"/>
        <w:adjustRightInd w:val="0"/>
        <w:jc w:val="left"/>
        <w:rPr>
          <w:rFonts w:ascii="Times New Roman" w:hAnsi="Times New Roman" w:cs="Times New Roman"/>
          <w:color w:val="000000"/>
          <w:kern w:val="0"/>
          <w:szCs w:val="21"/>
        </w:rPr>
      </w:pPr>
      <w:r w:rsidRPr="00204CD0">
        <w:rPr>
          <w:rFonts w:ascii="Times New Roman" w:hAnsi="Times New Roman" w:cs="Times New Roman"/>
          <w:b/>
          <w:bCs/>
          <w:color w:val="000000"/>
          <w:kern w:val="0"/>
          <w:szCs w:val="21"/>
        </w:rPr>
        <w:t xml:space="preserve">F. </w:t>
      </w:r>
      <w:r w:rsidRPr="00204CD0">
        <w:rPr>
          <w:rFonts w:ascii="Times New Roman" w:hAnsi="Times New Roman" w:cs="Times New Roman" w:hint="eastAsia"/>
          <w:b/>
          <w:bCs/>
          <w:color w:val="000000"/>
          <w:kern w:val="0"/>
          <w:szCs w:val="21"/>
        </w:rPr>
        <w:t>潜在的死亡者数</w:t>
      </w:r>
      <w:r w:rsidRPr="00204CD0">
        <w:rPr>
          <w:rFonts w:ascii="Times New Roman" w:hAnsi="Times New Roman" w:cs="Times New Roman"/>
          <w:b/>
          <w:bCs/>
          <w:color w:val="000000"/>
          <w:kern w:val="0"/>
          <w:szCs w:val="21"/>
        </w:rPr>
        <w:t>:</w:t>
      </w:r>
      <w:r w:rsidRPr="00204CD0">
        <w:rPr>
          <w:rFonts w:ascii="Times New Roman" w:hAnsi="Times New Roman" w:cs="Times New Roman"/>
          <w:color w:val="000000"/>
          <w:kern w:val="0"/>
          <w:szCs w:val="21"/>
        </w:rPr>
        <w:t xml:space="preserve"> </w:t>
      </w:r>
      <w:r w:rsidRPr="00204CD0">
        <w:rPr>
          <w:rFonts w:ascii="Times New Roman" w:hAnsi="Times New Roman" w:cs="Times New Roman" w:hint="eastAsia"/>
          <w:color w:val="000000"/>
          <w:kern w:val="0"/>
          <w:szCs w:val="21"/>
        </w:rPr>
        <w:t>列</w:t>
      </w:r>
      <w:r w:rsidRPr="00204CD0">
        <w:rPr>
          <w:rFonts w:ascii="Times New Roman" w:hAnsi="Times New Roman" w:cs="Times New Roman"/>
          <w:color w:val="000000"/>
          <w:kern w:val="0"/>
          <w:szCs w:val="21"/>
        </w:rPr>
        <w:t>D</w:t>
      </w:r>
      <w:r w:rsidRPr="00204CD0">
        <w:rPr>
          <w:rFonts w:ascii="Times New Roman" w:hAnsi="Times New Roman" w:cs="Times New Roman" w:hint="eastAsia"/>
          <w:color w:val="000000"/>
          <w:kern w:val="0"/>
          <w:szCs w:val="21"/>
        </w:rPr>
        <w:t>の値を列</w:t>
      </w:r>
      <w:r w:rsidRPr="00204CD0">
        <w:rPr>
          <w:rFonts w:ascii="Times New Roman" w:hAnsi="Times New Roman" w:cs="Times New Roman"/>
          <w:color w:val="000000"/>
          <w:kern w:val="0"/>
          <w:szCs w:val="21"/>
        </w:rPr>
        <w:t>E</w:t>
      </w:r>
      <w:r w:rsidRPr="00204CD0">
        <w:rPr>
          <w:rFonts w:ascii="Times New Roman" w:hAnsi="Times New Roman" w:cs="Times New Roman" w:hint="eastAsia"/>
          <w:color w:val="000000"/>
          <w:kern w:val="0"/>
          <w:szCs w:val="21"/>
        </w:rPr>
        <w:t>の値に乗じる</w:t>
      </w:r>
      <w:r>
        <w:rPr>
          <w:rFonts w:ascii="Times New Roman" w:hAnsi="Times New Roman" w:cs="Times New Roman" w:hint="eastAsia"/>
          <w:color w:val="000000"/>
          <w:kern w:val="0"/>
          <w:szCs w:val="21"/>
        </w:rPr>
        <w:t xml:space="preserve"> </w:t>
      </w:r>
      <w:r w:rsidRPr="00204CD0">
        <w:rPr>
          <w:rFonts w:ascii="Times New Roman" w:hAnsi="Times New Roman" w:cs="Times New Roman"/>
          <w:color w:val="000000"/>
          <w:kern w:val="0"/>
          <w:szCs w:val="21"/>
        </w:rPr>
        <w:t>(D x E)</w:t>
      </w:r>
      <w:r w:rsidRPr="00204CD0">
        <w:rPr>
          <w:rFonts w:ascii="Times New Roman" w:hAnsi="Times New Roman" w:cs="Times New Roman" w:hint="eastAsia"/>
          <w:color w:val="000000"/>
          <w:kern w:val="0"/>
          <w:szCs w:val="21"/>
        </w:rPr>
        <w:t>。</w:t>
      </w:r>
    </w:p>
    <w:p w14:paraId="3C648020" w14:textId="77777777" w:rsidR="00AE3C16" w:rsidRPr="00204CD0" w:rsidRDefault="00AE3C16" w:rsidP="00AE3C16">
      <w:pPr>
        <w:widowControl/>
        <w:autoSpaceDE w:val="0"/>
        <w:autoSpaceDN w:val="0"/>
        <w:adjustRightInd w:val="0"/>
        <w:jc w:val="left"/>
        <w:rPr>
          <w:rFonts w:ascii="Times New Roman" w:hAnsi="Times New Roman" w:cs="Times New Roman"/>
          <w:b/>
          <w:bCs/>
          <w:color w:val="000000"/>
          <w:kern w:val="0"/>
          <w:szCs w:val="21"/>
        </w:rPr>
      </w:pPr>
    </w:p>
    <w:p w14:paraId="7694138E" w14:textId="77777777" w:rsidR="00AE3C16" w:rsidRPr="00204CD0" w:rsidRDefault="00AE3C16" w:rsidP="00AE3C16">
      <w:pPr>
        <w:widowControl/>
        <w:autoSpaceDE w:val="0"/>
        <w:autoSpaceDN w:val="0"/>
        <w:adjustRightInd w:val="0"/>
        <w:jc w:val="left"/>
        <w:rPr>
          <w:rFonts w:ascii="Times New Roman" w:hAnsi="Times New Roman" w:cs="Times New Roman"/>
          <w:b/>
          <w:bCs/>
          <w:color w:val="000000"/>
          <w:kern w:val="0"/>
          <w:szCs w:val="21"/>
        </w:rPr>
      </w:pPr>
      <w:r w:rsidRPr="00204CD0">
        <w:rPr>
          <w:rFonts w:ascii="Times New Roman" w:hAnsi="Times New Roman" w:cs="Times New Roman"/>
          <w:b/>
          <w:bCs/>
          <w:color w:val="000000"/>
          <w:kern w:val="0"/>
          <w:szCs w:val="21"/>
        </w:rPr>
        <w:t xml:space="preserve">G. </w:t>
      </w:r>
      <w:r w:rsidRPr="00204CD0">
        <w:rPr>
          <w:rFonts w:ascii="Times New Roman" w:hAnsi="Times New Roman" w:cs="Times New Roman" w:hint="eastAsia"/>
          <w:b/>
          <w:bCs/>
          <w:color w:val="000000"/>
          <w:kern w:val="0"/>
          <w:szCs w:val="21"/>
        </w:rPr>
        <w:t xml:space="preserve"> </w:t>
      </w:r>
      <w:r w:rsidRPr="00204CD0">
        <w:rPr>
          <w:rFonts w:ascii="Times New Roman" w:hAnsi="Times New Roman" w:cs="Times New Roman" w:hint="eastAsia"/>
          <w:b/>
          <w:bCs/>
          <w:color w:val="000000"/>
          <w:kern w:val="0"/>
          <w:szCs w:val="21"/>
        </w:rPr>
        <w:t>表</w:t>
      </w:r>
      <w:r w:rsidRPr="00204CD0">
        <w:rPr>
          <w:rFonts w:ascii="Times New Roman" w:hAnsi="Times New Roman" w:cs="Times New Roman"/>
          <w:b/>
          <w:bCs/>
          <w:color w:val="000000"/>
          <w:kern w:val="0"/>
          <w:szCs w:val="21"/>
        </w:rPr>
        <w:t>1</w:t>
      </w:r>
      <w:r w:rsidRPr="00204CD0">
        <w:rPr>
          <w:rFonts w:ascii="Times New Roman" w:hAnsi="Times New Roman" w:cs="Times New Roman" w:hint="eastAsia"/>
          <w:b/>
          <w:bCs/>
          <w:color w:val="000000"/>
          <w:kern w:val="0"/>
          <w:szCs w:val="21"/>
        </w:rPr>
        <w:t>のスコア</w:t>
      </w:r>
      <w:r w:rsidRPr="00204CD0">
        <w:rPr>
          <w:rFonts w:ascii="Times New Roman" w:hAnsi="Times New Roman" w:cs="Times New Roman"/>
          <w:color w:val="000000"/>
          <w:kern w:val="0"/>
          <w:szCs w:val="21"/>
        </w:rPr>
        <w:t xml:space="preserve">: </w:t>
      </w:r>
      <w:r w:rsidRPr="00204CD0">
        <w:rPr>
          <w:rFonts w:ascii="Times New Roman" w:hAnsi="Times New Roman" w:cs="Times New Roman" w:hint="eastAsia"/>
          <w:color w:val="000000"/>
          <w:kern w:val="0"/>
          <w:szCs w:val="21"/>
        </w:rPr>
        <w:t>表</w:t>
      </w:r>
      <w:r w:rsidRPr="00204CD0">
        <w:rPr>
          <w:rFonts w:ascii="Times New Roman" w:hAnsi="Times New Roman" w:cs="Times New Roman" w:hint="eastAsia"/>
          <w:color w:val="000000"/>
          <w:kern w:val="0"/>
          <w:szCs w:val="21"/>
        </w:rPr>
        <w:t>1</w:t>
      </w:r>
      <w:r w:rsidRPr="00204CD0">
        <w:rPr>
          <w:rFonts w:ascii="Times New Roman" w:hAnsi="Times New Roman" w:cs="Times New Roman" w:hint="eastAsia"/>
          <w:color w:val="000000"/>
          <w:kern w:val="0"/>
          <w:szCs w:val="21"/>
        </w:rPr>
        <w:t>の「スコア」欄の数を記載する。このワークシートの列</w:t>
      </w:r>
      <w:r w:rsidRPr="00204CD0">
        <w:rPr>
          <w:rFonts w:ascii="Times New Roman" w:hAnsi="Times New Roman" w:cs="Times New Roman" w:hint="eastAsia"/>
          <w:color w:val="000000"/>
          <w:kern w:val="0"/>
          <w:szCs w:val="21"/>
        </w:rPr>
        <w:t>F</w:t>
      </w:r>
      <w:r w:rsidRPr="00204CD0">
        <w:rPr>
          <w:rFonts w:ascii="Times New Roman" w:hAnsi="Times New Roman" w:cs="Times New Roman" w:hint="eastAsia"/>
          <w:color w:val="000000"/>
          <w:kern w:val="0"/>
          <w:szCs w:val="21"/>
        </w:rPr>
        <w:t>の潜在的な死亡者数が表</w:t>
      </w:r>
      <w:r w:rsidRPr="00204CD0">
        <w:rPr>
          <w:rFonts w:ascii="Times New Roman" w:hAnsi="Times New Roman" w:cs="Times New Roman" w:hint="eastAsia"/>
          <w:color w:val="000000"/>
          <w:kern w:val="0"/>
          <w:szCs w:val="21"/>
        </w:rPr>
        <w:t>1</w:t>
      </w:r>
      <w:r w:rsidRPr="00204CD0">
        <w:rPr>
          <w:rFonts w:ascii="Times New Roman" w:hAnsi="Times New Roman" w:cs="Times New Roman" w:hint="eastAsia"/>
          <w:color w:val="000000"/>
          <w:kern w:val="0"/>
          <w:szCs w:val="21"/>
        </w:rPr>
        <w:t>のどの「定義」にあてはまるかを判断し、表</w:t>
      </w:r>
      <w:r w:rsidRPr="00204CD0">
        <w:rPr>
          <w:rFonts w:ascii="Times New Roman" w:hAnsi="Times New Roman" w:cs="Times New Roman" w:hint="eastAsia"/>
          <w:color w:val="000000"/>
          <w:kern w:val="0"/>
          <w:szCs w:val="21"/>
        </w:rPr>
        <w:t>1</w:t>
      </w:r>
      <w:r w:rsidRPr="00204CD0">
        <w:rPr>
          <w:rFonts w:ascii="Times New Roman" w:hAnsi="Times New Roman" w:cs="Times New Roman" w:hint="eastAsia"/>
          <w:color w:val="000000"/>
          <w:kern w:val="0"/>
          <w:szCs w:val="21"/>
        </w:rPr>
        <w:t>の対応する「スコア」を見つける。たとえば、このワークシートの列</w:t>
      </w:r>
      <w:r w:rsidRPr="00204CD0">
        <w:rPr>
          <w:rFonts w:ascii="Times New Roman" w:hAnsi="Times New Roman" w:cs="Times New Roman"/>
          <w:color w:val="000000"/>
          <w:kern w:val="0"/>
          <w:szCs w:val="21"/>
        </w:rPr>
        <w:t>F</w:t>
      </w:r>
      <w:r w:rsidRPr="00204CD0">
        <w:rPr>
          <w:rFonts w:ascii="Times New Roman" w:hAnsi="Times New Roman" w:cs="Times New Roman" w:hint="eastAsia"/>
          <w:color w:val="000000"/>
          <w:kern w:val="0"/>
          <w:szCs w:val="21"/>
        </w:rPr>
        <w:t>の潜在的死亡者数が</w:t>
      </w:r>
      <w:r w:rsidRPr="00204CD0">
        <w:rPr>
          <w:rFonts w:ascii="Times New Roman" w:hAnsi="Times New Roman" w:cs="Times New Roman" w:hint="eastAsia"/>
          <w:color w:val="000000"/>
          <w:kern w:val="0"/>
          <w:szCs w:val="21"/>
        </w:rPr>
        <w:t>3</w:t>
      </w:r>
      <w:r w:rsidRPr="00204CD0">
        <w:rPr>
          <w:rFonts w:ascii="Times New Roman" w:hAnsi="Times New Roman" w:cs="Times New Roman"/>
          <w:color w:val="000000"/>
          <w:kern w:val="0"/>
          <w:szCs w:val="21"/>
        </w:rPr>
        <w:t>,000</w:t>
      </w:r>
      <w:r w:rsidRPr="00204CD0">
        <w:rPr>
          <w:rFonts w:ascii="Times New Roman" w:hAnsi="Times New Roman" w:cs="Times New Roman" w:hint="eastAsia"/>
          <w:color w:val="000000"/>
          <w:kern w:val="0"/>
          <w:szCs w:val="21"/>
        </w:rPr>
        <w:t>の場合、表</w:t>
      </w:r>
      <w:r w:rsidRPr="00204CD0">
        <w:rPr>
          <w:rFonts w:ascii="Times New Roman" w:hAnsi="Times New Roman" w:cs="Times New Roman" w:hint="eastAsia"/>
          <w:color w:val="000000"/>
          <w:kern w:val="0"/>
          <w:szCs w:val="21"/>
        </w:rPr>
        <w:t>1</w:t>
      </w:r>
      <w:r w:rsidRPr="00204CD0">
        <w:rPr>
          <w:rFonts w:ascii="Times New Roman" w:hAnsi="Times New Roman" w:cs="Times New Roman" w:hint="eastAsia"/>
          <w:color w:val="000000"/>
          <w:kern w:val="0"/>
          <w:szCs w:val="21"/>
        </w:rPr>
        <w:t>のスコア</w:t>
      </w:r>
      <w:r w:rsidRPr="00204CD0">
        <w:rPr>
          <w:rFonts w:ascii="Times New Roman" w:hAnsi="Times New Roman" w:cs="Times New Roman" w:hint="eastAsia"/>
          <w:color w:val="000000"/>
          <w:kern w:val="0"/>
          <w:szCs w:val="21"/>
        </w:rPr>
        <w:t>8</w:t>
      </w:r>
      <w:r w:rsidRPr="00204CD0">
        <w:rPr>
          <w:rFonts w:ascii="Times New Roman" w:hAnsi="Times New Roman" w:cs="Times New Roman" w:hint="eastAsia"/>
          <w:color w:val="000000"/>
          <w:kern w:val="0"/>
          <w:szCs w:val="21"/>
        </w:rPr>
        <w:t>に対応する「</w:t>
      </w:r>
      <w:r w:rsidRPr="00204CD0">
        <w:rPr>
          <w:rFonts w:ascii="Times New Roman" w:hAnsi="Times New Roman" w:cs="Times New Roman"/>
          <w:color w:val="000000"/>
          <w:kern w:val="0"/>
          <w:szCs w:val="21"/>
        </w:rPr>
        <w:t>1,001</w:t>
      </w:r>
      <w:r w:rsidRPr="00204CD0">
        <w:rPr>
          <w:rFonts w:ascii="Times New Roman" w:hAnsi="Times New Roman" w:cs="Times New Roman" w:hint="eastAsia"/>
          <w:color w:val="000000"/>
          <w:kern w:val="0"/>
          <w:szCs w:val="21"/>
        </w:rPr>
        <w:t>名〜</w:t>
      </w:r>
      <w:r w:rsidRPr="00204CD0">
        <w:rPr>
          <w:rFonts w:ascii="Times New Roman" w:hAnsi="Times New Roman" w:cs="Times New Roman"/>
          <w:color w:val="000000"/>
          <w:kern w:val="0"/>
          <w:szCs w:val="21"/>
        </w:rPr>
        <w:t>10,000</w:t>
      </w:r>
      <w:r w:rsidRPr="00204CD0">
        <w:rPr>
          <w:rFonts w:ascii="Times New Roman" w:hAnsi="Times New Roman" w:cs="Times New Roman" w:hint="eastAsia"/>
          <w:color w:val="000000"/>
          <w:kern w:val="0"/>
          <w:szCs w:val="21"/>
        </w:rPr>
        <w:t>名が</w:t>
      </w:r>
      <w:r w:rsidRPr="00204CD0">
        <w:rPr>
          <w:rFonts w:ascii="Times New Roman" w:hAnsi="Times New Roman" w:cs="Times New Roman"/>
          <w:color w:val="000000"/>
          <w:kern w:val="0"/>
          <w:szCs w:val="21"/>
        </w:rPr>
        <w:t xml:space="preserve"> </w:t>
      </w:r>
      <w:r w:rsidRPr="00204CD0">
        <w:rPr>
          <w:rFonts w:ascii="Times New Roman" w:hAnsi="Times New Roman" w:cs="Times New Roman" w:hint="eastAsia"/>
          <w:color w:val="000000"/>
          <w:kern w:val="0"/>
          <w:szCs w:val="21"/>
        </w:rPr>
        <w:t>潜在的公衆衛生の潜在的影響を受けるか</w:t>
      </w:r>
      <w:r>
        <w:rPr>
          <w:rFonts w:ascii="Times New Roman" w:hAnsi="Times New Roman" w:cs="Times New Roman" w:hint="eastAsia"/>
          <w:color w:val="000000"/>
          <w:kern w:val="0"/>
          <w:szCs w:val="21"/>
        </w:rPr>
        <w:t>（</w:t>
      </w:r>
      <w:r w:rsidRPr="00204CD0">
        <w:rPr>
          <w:rFonts w:ascii="Times New Roman" w:hAnsi="Times New Roman" w:cs="Times New Roman" w:hint="eastAsia"/>
          <w:color w:val="000000"/>
          <w:kern w:val="0"/>
          <w:szCs w:val="21"/>
        </w:rPr>
        <w:t>急性疾病、死亡、またはその両方</w:t>
      </w:r>
      <w:r>
        <w:rPr>
          <w:rFonts w:ascii="Times New Roman" w:hAnsi="Times New Roman" w:cs="Times New Roman" w:hint="eastAsia"/>
          <w:color w:val="000000"/>
          <w:kern w:val="0"/>
          <w:szCs w:val="21"/>
        </w:rPr>
        <w:t>）</w:t>
      </w:r>
      <w:r w:rsidRPr="00204CD0">
        <w:rPr>
          <w:rFonts w:ascii="Times New Roman" w:hAnsi="Times New Roman" w:cs="Times New Roman" w:hint="eastAsia"/>
          <w:color w:val="000000"/>
          <w:kern w:val="0"/>
          <w:szCs w:val="21"/>
        </w:rPr>
        <w:t>、あるいは</w:t>
      </w:r>
      <w:r w:rsidRPr="00204CD0">
        <w:rPr>
          <w:rFonts w:ascii="Times New Roman" w:hAnsi="Times New Roman" w:cs="Times New Roman"/>
          <w:color w:val="000000"/>
          <w:kern w:val="0"/>
          <w:szCs w:val="21"/>
        </w:rPr>
        <w:t>1,001</w:t>
      </w:r>
      <w:r w:rsidRPr="00204CD0">
        <w:rPr>
          <w:rFonts w:ascii="Times New Roman" w:hAnsi="Times New Roman" w:cs="Times New Roman" w:hint="eastAsia"/>
          <w:color w:val="000000"/>
          <w:kern w:val="0"/>
          <w:szCs w:val="21"/>
        </w:rPr>
        <w:t>名〜</w:t>
      </w:r>
      <w:r w:rsidRPr="00204CD0">
        <w:rPr>
          <w:rFonts w:ascii="Times New Roman" w:hAnsi="Times New Roman" w:cs="Times New Roman"/>
          <w:color w:val="000000"/>
          <w:kern w:val="0"/>
          <w:szCs w:val="21"/>
        </w:rPr>
        <w:t>10,000</w:t>
      </w:r>
      <w:r w:rsidRPr="00204CD0">
        <w:rPr>
          <w:rFonts w:ascii="Times New Roman" w:hAnsi="Times New Roman" w:cs="Times New Roman" w:hint="eastAsia"/>
          <w:color w:val="000000"/>
          <w:kern w:val="0"/>
          <w:szCs w:val="21"/>
        </w:rPr>
        <w:t>名がリスクにさらされている。」の「定義」にあてはまるかを判断する。このワークシートの</w:t>
      </w:r>
      <w:r w:rsidRPr="00204CD0">
        <w:rPr>
          <w:rFonts w:ascii="Times New Roman" w:hAnsi="Times New Roman" w:cs="Times New Roman"/>
          <w:color w:val="000000"/>
          <w:kern w:val="0"/>
          <w:szCs w:val="21"/>
        </w:rPr>
        <w:t>G</w:t>
      </w:r>
      <w:r w:rsidRPr="00204CD0">
        <w:rPr>
          <w:rFonts w:ascii="Times New Roman" w:hAnsi="Times New Roman" w:cs="Times New Roman" w:hint="eastAsia"/>
          <w:color w:val="000000"/>
          <w:kern w:val="0"/>
          <w:szCs w:val="21"/>
        </w:rPr>
        <w:t>列のスコアは、ワークシート</w:t>
      </w:r>
      <w:r w:rsidRPr="00204CD0">
        <w:rPr>
          <w:rFonts w:ascii="Times New Roman" w:hAnsi="Times New Roman" w:cs="Times New Roman"/>
          <w:color w:val="000000"/>
          <w:kern w:val="0"/>
          <w:szCs w:val="21"/>
        </w:rPr>
        <w:t>1-F</w:t>
      </w:r>
      <w:r w:rsidRPr="00204CD0">
        <w:rPr>
          <w:rFonts w:ascii="Times New Roman" w:hAnsi="Times New Roman" w:cs="Times New Roman" w:hint="eastAsia"/>
          <w:color w:val="000000"/>
          <w:kern w:val="0"/>
          <w:szCs w:val="21"/>
        </w:rPr>
        <w:t>の列</w:t>
      </w:r>
      <w:r w:rsidRPr="00204CD0">
        <w:rPr>
          <w:rFonts w:ascii="Times New Roman" w:hAnsi="Times New Roman" w:cs="Times New Roman"/>
          <w:color w:val="000000"/>
          <w:kern w:val="0"/>
          <w:szCs w:val="21"/>
        </w:rPr>
        <w:t>4 (</w:t>
      </w:r>
      <w:r>
        <w:rPr>
          <w:rFonts w:ascii="Times New Roman" w:hAnsi="Times New Roman" w:cs="Times New Roman" w:hint="eastAsia"/>
          <w:color w:val="000000"/>
          <w:kern w:val="0"/>
          <w:szCs w:val="21"/>
        </w:rPr>
        <w:t>基本要素</w:t>
      </w:r>
      <w:r w:rsidRPr="00204CD0">
        <w:rPr>
          <w:rFonts w:ascii="Times New Roman" w:hAnsi="Times New Roman" w:cs="Times New Roman" w:hint="eastAsia"/>
          <w:color w:val="000000"/>
          <w:kern w:val="0"/>
          <w:szCs w:val="21"/>
        </w:rPr>
        <w:t>1</w:t>
      </w:r>
      <w:r w:rsidRPr="00204CD0">
        <w:rPr>
          <w:rFonts w:ascii="Times New Roman" w:hAnsi="Times New Roman" w:cs="Times New Roman"/>
          <w:color w:val="000000"/>
          <w:kern w:val="0"/>
          <w:szCs w:val="21"/>
        </w:rPr>
        <w:t>)</w:t>
      </w:r>
      <w:r w:rsidRPr="00204CD0">
        <w:rPr>
          <w:rFonts w:ascii="Times New Roman" w:hAnsi="Times New Roman" w:cs="Times New Roman" w:hint="eastAsia"/>
          <w:color w:val="000000"/>
          <w:kern w:val="0"/>
          <w:szCs w:val="21"/>
        </w:rPr>
        <w:t>に入る。</w:t>
      </w:r>
    </w:p>
    <w:p w14:paraId="29BF16D0" w14:textId="77777777" w:rsidR="00AE3C16" w:rsidRPr="00204CD0" w:rsidRDefault="00AE3C16" w:rsidP="00AE3C16">
      <w:pPr>
        <w:widowControl/>
        <w:autoSpaceDE w:val="0"/>
        <w:autoSpaceDN w:val="0"/>
        <w:adjustRightInd w:val="0"/>
        <w:jc w:val="left"/>
        <w:rPr>
          <w:rFonts w:ascii="Times New Roman" w:hAnsi="Times New Roman" w:cs="Times New Roman"/>
          <w:b/>
          <w:bCs/>
          <w:color w:val="000000"/>
          <w:kern w:val="0"/>
          <w:szCs w:val="21"/>
        </w:rPr>
      </w:pPr>
    </w:p>
    <w:p w14:paraId="22DAF684" w14:textId="77777777" w:rsidR="00AE3C16" w:rsidRPr="00204CD0" w:rsidRDefault="00AE3C16" w:rsidP="00AE3C16">
      <w:pPr>
        <w:widowControl/>
        <w:autoSpaceDE w:val="0"/>
        <w:autoSpaceDN w:val="0"/>
        <w:adjustRightInd w:val="0"/>
        <w:jc w:val="left"/>
        <w:rPr>
          <w:rFonts w:ascii="Times New Roman" w:hAnsi="Times New Roman" w:cs="Times New Roman"/>
          <w:color w:val="000000"/>
          <w:kern w:val="0"/>
          <w:szCs w:val="21"/>
        </w:rPr>
      </w:pPr>
      <w:r w:rsidRPr="00204CD0">
        <w:rPr>
          <w:rFonts w:ascii="Times New Roman" w:hAnsi="Times New Roman" w:cs="Times New Roman"/>
          <w:b/>
          <w:bCs/>
          <w:color w:val="000000"/>
          <w:kern w:val="0"/>
          <w:szCs w:val="21"/>
        </w:rPr>
        <w:t>H.</w:t>
      </w:r>
      <w:r w:rsidRPr="00204CD0">
        <w:rPr>
          <w:rFonts w:ascii="Times New Roman" w:hAnsi="Times New Roman" w:cs="Times New Roman" w:hint="eastAsia"/>
          <w:b/>
          <w:bCs/>
          <w:color w:val="000000"/>
          <w:kern w:val="0"/>
          <w:szCs w:val="21"/>
        </w:rPr>
        <w:t>備考</w:t>
      </w:r>
      <w:r w:rsidRPr="00204CD0">
        <w:rPr>
          <w:rFonts w:ascii="Times New Roman" w:hAnsi="Times New Roman" w:cs="Times New Roman"/>
          <w:color w:val="000000"/>
          <w:kern w:val="0"/>
          <w:szCs w:val="21"/>
        </w:rPr>
        <w:t xml:space="preserve">: </w:t>
      </w:r>
      <w:r w:rsidRPr="00204CD0">
        <w:rPr>
          <w:rFonts w:ascii="Times New Roman" w:hAnsi="Times New Roman" w:cs="Times New Roman" w:hint="eastAsia"/>
          <w:color w:val="000000"/>
          <w:kern w:val="0"/>
          <w:szCs w:val="21"/>
        </w:rPr>
        <w:t>本</w:t>
      </w:r>
      <w:r>
        <w:rPr>
          <w:rFonts w:ascii="Times New Roman" w:hAnsi="Times New Roman" w:cs="Times New Roman" w:hint="eastAsia"/>
          <w:color w:val="000000"/>
          <w:kern w:val="0"/>
          <w:szCs w:val="21"/>
        </w:rPr>
        <w:t>脆弱性評価</w:t>
      </w:r>
      <w:r w:rsidRPr="00204CD0">
        <w:rPr>
          <w:rFonts w:ascii="Times New Roman" w:hAnsi="Times New Roman" w:cs="Times New Roman" w:hint="eastAsia"/>
          <w:color w:val="000000"/>
          <w:kern w:val="0"/>
          <w:szCs w:val="21"/>
        </w:rPr>
        <w:t>のレビュ中に役立つ情報を記載する。</w:t>
      </w:r>
      <w:r w:rsidRPr="00204CD0">
        <w:rPr>
          <w:rFonts w:ascii="Times New Roman" w:hAnsi="Times New Roman" w:cs="Times New Roman"/>
          <w:color w:val="000000"/>
          <w:kern w:val="0"/>
          <w:szCs w:val="21"/>
        </w:rPr>
        <w:t xml:space="preserve"> </w:t>
      </w:r>
    </w:p>
    <w:p w14:paraId="452FEE55" w14:textId="77777777" w:rsidR="00AE3C16" w:rsidRPr="00204CD0" w:rsidRDefault="00AE3C16" w:rsidP="00AE3C16">
      <w:pPr>
        <w:widowControl/>
        <w:autoSpaceDE w:val="0"/>
        <w:autoSpaceDN w:val="0"/>
        <w:adjustRightInd w:val="0"/>
        <w:jc w:val="left"/>
        <w:rPr>
          <w:rFonts w:ascii="Times New Roman" w:hAnsi="Times New Roman" w:cs="Times New Roman"/>
          <w:b/>
          <w:bCs/>
          <w:color w:val="000000"/>
          <w:kern w:val="0"/>
          <w:szCs w:val="21"/>
        </w:rPr>
      </w:pPr>
    </w:p>
    <w:p w14:paraId="5AD71E8D" w14:textId="77777777" w:rsidR="00AE3C16" w:rsidRPr="00204CD0" w:rsidRDefault="00AE3C16" w:rsidP="00AE3C16">
      <w:pPr>
        <w:widowControl/>
        <w:autoSpaceDE w:val="0"/>
        <w:autoSpaceDN w:val="0"/>
        <w:adjustRightInd w:val="0"/>
        <w:jc w:val="left"/>
        <w:rPr>
          <w:rFonts w:ascii="Times New Roman" w:hAnsi="Times New Roman" w:cs="Times New Roman"/>
          <w:color w:val="000000"/>
          <w:kern w:val="0"/>
          <w:szCs w:val="21"/>
        </w:rPr>
      </w:pPr>
      <w:r w:rsidRPr="00204CD0">
        <w:rPr>
          <w:rFonts w:ascii="Times New Roman" w:hAnsi="Times New Roman" w:cs="Times New Roman"/>
          <w:b/>
          <w:bCs/>
          <w:color w:val="000000"/>
          <w:kern w:val="0"/>
          <w:szCs w:val="21"/>
        </w:rPr>
        <w:t xml:space="preserve">I. </w:t>
      </w:r>
      <w:r>
        <w:rPr>
          <w:rFonts w:ascii="Times New Roman" w:hAnsi="Times New Roman" w:cs="Times New Roman" w:hint="eastAsia"/>
          <w:b/>
          <w:bCs/>
          <w:color w:val="000000"/>
          <w:kern w:val="0"/>
          <w:szCs w:val="21"/>
        </w:rPr>
        <w:t>１</w:t>
      </w:r>
      <w:r w:rsidRPr="00204CD0">
        <w:rPr>
          <w:rFonts w:ascii="Times New Roman" w:hAnsi="Times New Roman" w:cs="Times New Roman" w:hint="eastAsia"/>
          <w:b/>
          <w:bCs/>
          <w:color w:val="000000"/>
          <w:kern w:val="0"/>
          <w:szCs w:val="21"/>
        </w:rPr>
        <w:t>食分を汚染するに必要な代表汚染物質の量</w:t>
      </w:r>
      <w:r w:rsidRPr="00204CD0">
        <w:rPr>
          <w:rFonts w:ascii="Times New Roman" w:hAnsi="Times New Roman" w:cs="Times New Roman"/>
          <w:b/>
          <w:bCs/>
          <w:color w:val="000000"/>
          <w:kern w:val="0"/>
          <w:szCs w:val="21"/>
        </w:rPr>
        <w:t xml:space="preserve">: </w:t>
      </w:r>
      <w:r w:rsidRPr="00204CD0">
        <w:rPr>
          <w:rFonts w:ascii="Times New Roman" w:hAnsi="Times New Roman" w:cs="Times New Roman" w:hint="eastAsia"/>
          <w:color w:val="000000"/>
          <w:kern w:val="0"/>
          <w:szCs w:val="21"/>
        </w:rPr>
        <w:t>科学文献に記載されている経口毒量情報に基づいて、</w:t>
      </w:r>
      <w:r>
        <w:rPr>
          <w:rFonts w:ascii="Times New Roman" w:hAnsi="Times New Roman" w:cs="Times New Roman" w:hint="eastAsia"/>
          <w:color w:val="000000"/>
          <w:kern w:val="0"/>
          <w:szCs w:val="21"/>
        </w:rPr>
        <w:t>１</w:t>
      </w:r>
      <w:r w:rsidRPr="00204CD0">
        <w:rPr>
          <w:rFonts w:ascii="Times New Roman" w:hAnsi="Times New Roman" w:cs="Times New Roman" w:hint="eastAsia"/>
          <w:color w:val="000000"/>
          <w:kern w:val="0"/>
          <w:szCs w:val="21"/>
        </w:rPr>
        <w:t>食当たりの推定汚染物質量を記載する。通常、この値は体重</w:t>
      </w:r>
      <w:r w:rsidRPr="00204CD0">
        <w:rPr>
          <w:rFonts w:ascii="Times New Roman" w:hAnsi="Times New Roman" w:cs="Times New Roman" w:hint="eastAsia"/>
          <w:color w:val="000000"/>
          <w:kern w:val="0"/>
          <w:szCs w:val="21"/>
        </w:rPr>
        <w:t>1k</w:t>
      </w:r>
      <w:r w:rsidRPr="00204CD0">
        <w:rPr>
          <w:rFonts w:ascii="Times New Roman" w:hAnsi="Times New Roman" w:cs="Times New Roman"/>
          <w:color w:val="000000"/>
          <w:kern w:val="0"/>
          <w:szCs w:val="21"/>
        </w:rPr>
        <w:t>g</w:t>
      </w:r>
      <w:r w:rsidRPr="00204CD0">
        <w:rPr>
          <w:rFonts w:ascii="Times New Roman" w:hAnsi="Times New Roman" w:cs="Times New Roman" w:hint="eastAsia"/>
          <w:color w:val="000000"/>
          <w:kern w:val="0"/>
          <w:szCs w:val="21"/>
        </w:rPr>
        <w:t>あたりの量として報告され、</w:t>
      </w:r>
      <w:r>
        <w:rPr>
          <w:rFonts w:ascii="Times New Roman" w:hAnsi="Times New Roman" w:cs="Times New Roman" w:hint="eastAsia"/>
          <w:color w:val="000000"/>
          <w:kern w:val="0"/>
          <w:szCs w:val="21"/>
        </w:rPr>
        <w:t>１</w:t>
      </w:r>
      <w:r w:rsidRPr="00204CD0">
        <w:rPr>
          <w:rFonts w:ascii="Times New Roman" w:hAnsi="Times New Roman" w:cs="Times New Roman" w:hint="eastAsia"/>
          <w:color w:val="000000"/>
          <w:kern w:val="0"/>
          <w:szCs w:val="21"/>
        </w:rPr>
        <w:t>食当たりの量に変換される。たとえば、物質の</w:t>
      </w:r>
      <w:r w:rsidRPr="00204CD0">
        <w:rPr>
          <w:rFonts w:ascii="Times New Roman" w:hAnsi="Times New Roman" w:cs="Times New Roman" w:hint="eastAsia"/>
          <w:color w:val="000000"/>
          <w:kern w:val="0"/>
          <w:szCs w:val="21"/>
        </w:rPr>
        <w:t>LD50</w:t>
      </w:r>
      <w:r w:rsidRPr="00204CD0">
        <w:rPr>
          <w:rFonts w:ascii="Times New Roman" w:hAnsi="Times New Roman" w:cs="Times New Roman" w:hint="eastAsia"/>
          <w:color w:val="000000"/>
          <w:kern w:val="0"/>
          <w:szCs w:val="21"/>
        </w:rPr>
        <w:t>が</w:t>
      </w:r>
      <w:r w:rsidRPr="00204CD0">
        <w:rPr>
          <w:rFonts w:ascii="Times New Roman" w:hAnsi="Times New Roman" w:cs="Times New Roman" w:hint="eastAsia"/>
          <w:color w:val="000000"/>
          <w:kern w:val="0"/>
          <w:szCs w:val="21"/>
        </w:rPr>
        <w:t>1 mg / kg</w:t>
      </w:r>
      <w:r w:rsidRPr="00204CD0">
        <w:rPr>
          <w:rFonts w:ascii="Times New Roman" w:hAnsi="Times New Roman" w:cs="Times New Roman" w:hint="eastAsia"/>
          <w:color w:val="000000"/>
          <w:kern w:val="0"/>
          <w:szCs w:val="21"/>
        </w:rPr>
        <w:t>と報告され、典型的な成人男性の体重が</w:t>
      </w:r>
      <w:r w:rsidRPr="00204CD0">
        <w:rPr>
          <w:rFonts w:ascii="Times New Roman" w:hAnsi="Times New Roman" w:cs="Times New Roman" w:hint="eastAsia"/>
          <w:color w:val="000000"/>
          <w:kern w:val="0"/>
          <w:szCs w:val="21"/>
        </w:rPr>
        <w:t>85 kg</w:t>
      </w:r>
      <w:r w:rsidRPr="00204CD0">
        <w:rPr>
          <w:rFonts w:ascii="Times New Roman" w:hAnsi="Times New Roman" w:cs="Times New Roman" w:hint="eastAsia"/>
          <w:color w:val="000000"/>
          <w:kern w:val="0"/>
          <w:szCs w:val="21"/>
        </w:rPr>
        <w:t>であると仮定した場合、</w:t>
      </w:r>
      <w:r w:rsidRPr="00204CD0">
        <w:rPr>
          <w:rFonts w:ascii="Times New Roman" w:hAnsi="Times New Roman" w:cs="Times New Roman" w:hint="eastAsia"/>
          <w:color w:val="000000"/>
          <w:kern w:val="0"/>
          <w:szCs w:val="21"/>
        </w:rPr>
        <w:t>LD</w:t>
      </w:r>
      <w:r w:rsidRPr="00204CD0">
        <w:rPr>
          <w:rFonts w:ascii="Times New Roman" w:hAnsi="Times New Roman" w:cs="Times New Roman" w:hint="eastAsia"/>
          <w:color w:val="000000"/>
          <w:kern w:val="0"/>
          <w:szCs w:val="21"/>
        </w:rPr>
        <w:t>の量は</w:t>
      </w:r>
      <w:r w:rsidRPr="00204CD0">
        <w:rPr>
          <w:rFonts w:ascii="Times New Roman" w:hAnsi="Times New Roman" w:cs="Times New Roman" w:hint="eastAsia"/>
          <w:color w:val="000000"/>
          <w:kern w:val="0"/>
          <w:szCs w:val="21"/>
        </w:rPr>
        <w:t>85 kg * 1 mg / kg = 85 mg /</w:t>
      </w:r>
      <w:r>
        <w:rPr>
          <w:rFonts w:ascii="Times New Roman" w:hAnsi="Times New Roman" w:cs="Times New Roman" w:hint="eastAsia"/>
          <w:color w:val="000000"/>
          <w:kern w:val="0"/>
          <w:szCs w:val="21"/>
        </w:rPr>
        <w:t>１食分</w:t>
      </w:r>
      <w:r w:rsidRPr="00204CD0">
        <w:rPr>
          <w:rFonts w:ascii="Times New Roman" w:hAnsi="Times New Roman" w:cs="Times New Roman" w:hint="eastAsia"/>
          <w:color w:val="000000"/>
          <w:kern w:val="0"/>
          <w:szCs w:val="21"/>
        </w:rPr>
        <w:t>である。経口での暴露のみ考慮すれば良い。</w:t>
      </w:r>
    </w:p>
    <w:p w14:paraId="09BBE1BD" w14:textId="77777777" w:rsidR="00AE3C16" w:rsidRPr="00204CD0" w:rsidRDefault="00AE3C16" w:rsidP="00AE3C16">
      <w:pPr>
        <w:widowControl/>
        <w:autoSpaceDE w:val="0"/>
        <w:autoSpaceDN w:val="0"/>
        <w:adjustRightInd w:val="0"/>
        <w:jc w:val="left"/>
        <w:rPr>
          <w:rFonts w:ascii="Times New Roman" w:hAnsi="Times New Roman" w:cs="Times New Roman"/>
          <w:b/>
          <w:bCs/>
          <w:color w:val="000000"/>
          <w:kern w:val="0"/>
          <w:szCs w:val="21"/>
        </w:rPr>
      </w:pPr>
    </w:p>
    <w:p w14:paraId="07CFD353" w14:textId="77777777" w:rsidR="00AE3C16" w:rsidRPr="00204CD0" w:rsidRDefault="00AE3C16" w:rsidP="00AE3C16">
      <w:pPr>
        <w:widowControl/>
        <w:autoSpaceDE w:val="0"/>
        <w:autoSpaceDN w:val="0"/>
        <w:adjustRightInd w:val="0"/>
        <w:jc w:val="left"/>
        <w:rPr>
          <w:rFonts w:ascii="Times New Roman" w:hAnsi="Times New Roman" w:cs="Times New Roman"/>
          <w:b/>
          <w:bCs/>
          <w:color w:val="000000"/>
          <w:kern w:val="0"/>
          <w:szCs w:val="21"/>
        </w:rPr>
      </w:pPr>
      <w:r w:rsidRPr="00204CD0">
        <w:rPr>
          <w:rFonts w:ascii="Times New Roman" w:hAnsi="Times New Roman" w:cs="Times New Roman"/>
          <w:b/>
          <w:bCs/>
          <w:color w:val="000000"/>
          <w:kern w:val="0"/>
          <w:szCs w:val="21"/>
        </w:rPr>
        <w:t>J.</w:t>
      </w:r>
      <w:r w:rsidRPr="00204CD0">
        <w:rPr>
          <w:rFonts w:ascii="Times New Roman" w:hAnsi="Times New Roman" w:cs="Times New Roman" w:hint="eastAsia"/>
          <w:b/>
          <w:bCs/>
          <w:color w:val="000000"/>
          <w:kern w:val="0"/>
          <w:szCs w:val="21"/>
        </w:rPr>
        <w:t>バッチ一つ分を汚染するに必要な代表汚染物質の量</w:t>
      </w:r>
      <w:r w:rsidRPr="00204CD0">
        <w:rPr>
          <w:rFonts w:ascii="Times New Roman" w:hAnsi="Times New Roman" w:cs="Times New Roman"/>
          <w:b/>
          <w:bCs/>
          <w:color w:val="000000"/>
          <w:kern w:val="0"/>
          <w:szCs w:val="21"/>
        </w:rPr>
        <w:t>:</w:t>
      </w:r>
      <w:r w:rsidRPr="00204CD0">
        <w:rPr>
          <w:rFonts w:ascii="Times New Roman" w:hAnsi="Times New Roman" w:cs="Times New Roman"/>
          <w:color w:val="000000"/>
          <w:kern w:val="0"/>
          <w:szCs w:val="21"/>
        </w:rPr>
        <w:t xml:space="preserve"> </w:t>
      </w:r>
      <w:r w:rsidRPr="00204CD0">
        <w:rPr>
          <w:rFonts w:ascii="Times New Roman" w:hAnsi="Times New Roman" w:cs="Times New Roman" w:hint="eastAsia"/>
          <w:color w:val="000000"/>
          <w:kern w:val="0"/>
          <w:szCs w:val="21"/>
        </w:rPr>
        <w:t>列</w:t>
      </w:r>
      <w:r w:rsidRPr="00204CD0">
        <w:rPr>
          <w:rFonts w:ascii="Times New Roman" w:hAnsi="Times New Roman" w:cs="Times New Roman" w:hint="eastAsia"/>
          <w:color w:val="000000"/>
          <w:kern w:val="0"/>
          <w:szCs w:val="21"/>
        </w:rPr>
        <w:t>D</w:t>
      </w:r>
      <w:r w:rsidRPr="00204CD0">
        <w:rPr>
          <w:rFonts w:ascii="Times New Roman" w:hAnsi="Times New Roman" w:cs="Times New Roman" w:hint="eastAsia"/>
          <w:color w:val="000000"/>
          <w:kern w:val="0"/>
          <w:szCs w:val="21"/>
        </w:rPr>
        <w:t>の値に列</w:t>
      </w:r>
      <w:r w:rsidRPr="00204CD0">
        <w:rPr>
          <w:rFonts w:ascii="Times New Roman" w:hAnsi="Times New Roman" w:cs="Times New Roman" w:hint="eastAsia"/>
          <w:color w:val="000000"/>
          <w:kern w:val="0"/>
          <w:szCs w:val="21"/>
        </w:rPr>
        <w:t>I</w:t>
      </w:r>
      <w:r w:rsidRPr="00204CD0">
        <w:rPr>
          <w:rFonts w:ascii="Times New Roman" w:hAnsi="Times New Roman" w:cs="Times New Roman" w:hint="eastAsia"/>
          <w:color w:val="000000"/>
          <w:kern w:val="0"/>
          <w:szCs w:val="21"/>
        </w:rPr>
        <w:t>の値を</w:t>
      </w:r>
      <w:r>
        <w:rPr>
          <w:rFonts w:ascii="Times New Roman" w:hAnsi="Times New Roman" w:cs="Times New Roman" w:hint="eastAsia"/>
          <w:color w:val="000000"/>
          <w:kern w:val="0"/>
          <w:szCs w:val="21"/>
        </w:rPr>
        <w:t>乗じる</w:t>
      </w:r>
      <w:r w:rsidRPr="00204CD0">
        <w:rPr>
          <w:rFonts w:ascii="Times New Roman" w:hAnsi="Times New Roman" w:cs="Times New Roman" w:hint="eastAsia"/>
          <w:color w:val="000000"/>
          <w:kern w:val="0"/>
          <w:szCs w:val="21"/>
        </w:rPr>
        <w:t>（</w:t>
      </w:r>
      <w:r w:rsidRPr="00204CD0">
        <w:rPr>
          <w:rFonts w:ascii="Times New Roman" w:hAnsi="Times New Roman" w:cs="Times New Roman" w:hint="eastAsia"/>
          <w:color w:val="000000"/>
          <w:kern w:val="0"/>
          <w:szCs w:val="21"/>
        </w:rPr>
        <w:t>D x I</w:t>
      </w:r>
      <w:r w:rsidRPr="00204CD0">
        <w:rPr>
          <w:rFonts w:ascii="Times New Roman" w:hAnsi="Times New Roman" w:cs="Times New Roman" w:hint="eastAsia"/>
          <w:color w:val="000000"/>
          <w:kern w:val="0"/>
          <w:szCs w:val="21"/>
        </w:rPr>
        <w:t>）。これにより、攻撃者がこの</w:t>
      </w:r>
      <w:r>
        <w:rPr>
          <w:rFonts w:ascii="Times New Roman" w:hAnsi="Times New Roman" w:cs="Times New Roman" w:hint="eastAsia"/>
          <w:color w:val="000000"/>
          <w:kern w:val="0"/>
          <w:szCs w:val="21"/>
        </w:rPr>
        <w:t>工程段階</w:t>
      </w:r>
      <w:r w:rsidRPr="00204CD0">
        <w:rPr>
          <w:rFonts w:ascii="Times New Roman" w:hAnsi="Times New Roman" w:cs="Times New Roman" w:hint="eastAsia"/>
          <w:color w:val="000000"/>
          <w:kern w:val="0"/>
          <w:szCs w:val="21"/>
        </w:rPr>
        <w:t>で意図的に食品を改ざんし、広範囲の公衆衛生被害を達成</w:t>
      </w:r>
      <w:r w:rsidRPr="00204CD0">
        <w:rPr>
          <w:rFonts w:ascii="Times New Roman" w:hAnsi="Times New Roman" w:cs="Times New Roman" w:hint="eastAsia"/>
          <w:color w:val="000000"/>
          <w:kern w:val="0"/>
          <w:szCs w:val="21"/>
        </w:rPr>
        <w:lastRenderedPageBreak/>
        <w:t>するために必要な汚染物質の総量が得られる。この推定値は、攻撃者が攻撃を実行するために必要な汚染物質の量を示し、これは</w:t>
      </w:r>
      <w:r>
        <w:rPr>
          <w:rFonts w:ascii="Times New Roman" w:hAnsi="Times New Roman" w:cs="Times New Roman" w:hint="eastAsia"/>
          <w:color w:val="000000"/>
          <w:kern w:val="0"/>
          <w:szCs w:val="21"/>
        </w:rPr>
        <w:t>基本要素</w:t>
      </w:r>
      <w:r w:rsidRPr="00204CD0">
        <w:rPr>
          <w:rFonts w:ascii="Times New Roman" w:hAnsi="Times New Roman" w:cs="Times New Roman" w:hint="eastAsia"/>
          <w:color w:val="000000"/>
          <w:kern w:val="0"/>
          <w:szCs w:val="21"/>
        </w:rPr>
        <w:t>3</w:t>
      </w:r>
      <w:r w:rsidRPr="00204CD0">
        <w:rPr>
          <w:rFonts w:ascii="Times New Roman" w:hAnsi="Times New Roman" w:cs="Times New Roman" w:hint="eastAsia"/>
          <w:color w:val="000000"/>
          <w:kern w:val="0"/>
          <w:szCs w:val="21"/>
        </w:rPr>
        <w:t>の構成要素である。</w:t>
      </w:r>
    </w:p>
    <w:p w14:paraId="4AEACB74" w14:textId="77777777" w:rsidR="00AE3C16" w:rsidRDefault="00AE3C16" w:rsidP="00AE3C16">
      <w:pPr>
        <w:widowControl/>
        <w:kinsoku w:val="0"/>
        <w:overflowPunct w:val="0"/>
        <w:autoSpaceDE w:val="0"/>
        <w:autoSpaceDN w:val="0"/>
        <w:adjustRightInd w:val="0"/>
        <w:spacing w:line="266" w:lineRule="exact"/>
        <w:ind w:left="1895" w:right="1898"/>
        <w:jc w:val="center"/>
        <w:rPr>
          <w:rFonts w:ascii="Times New Roman" w:hAnsi="Times New Roman" w:cs="Times New Roman"/>
          <w:b/>
          <w:bCs/>
          <w:color w:val="000000"/>
          <w:kern w:val="0"/>
          <w:sz w:val="23"/>
          <w:szCs w:val="23"/>
        </w:rPr>
      </w:pPr>
    </w:p>
    <w:p w14:paraId="2C8BF2BD" w14:textId="77777777" w:rsidR="00AE3C16" w:rsidRPr="00204CD0" w:rsidRDefault="00AE3C16" w:rsidP="00AE3C16">
      <w:pPr>
        <w:widowControl/>
        <w:kinsoku w:val="0"/>
        <w:overflowPunct w:val="0"/>
        <w:autoSpaceDE w:val="0"/>
        <w:autoSpaceDN w:val="0"/>
        <w:adjustRightInd w:val="0"/>
        <w:spacing w:line="240" w:lineRule="exact"/>
        <w:ind w:left="1895" w:right="1898"/>
        <w:jc w:val="center"/>
        <w:rPr>
          <w:rFonts w:ascii="游ゴシック" w:eastAsia="游ゴシック" w:hAnsi="游ゴシック" w:cs="Times New Roman"/>
          <w:b/>
          <w:bCs/>
          <w:kern w:val="0"/>
          <w:sz w:val="20"/>
          <w:szCs w:val="20"/>
        </w:rPr>
      </w:pPr>
      <w:r w:rsidRPr="00204CD0">
        <w:rPr>
          <w:rFonts w:ascii="游ゴシック" w:eastAsia="游ゴシック" w:hAnsi="游ゴシック" w:cs="Times New Roman" w:hint="eastAsia"/>
          <w:b/>
          <w:bCs/>
          <w:kern w:val="0"/>
          <w:sz w:val="20"/>
          <w:szCs w:val="20"/>
          <w:u w:val="thick"/>
        </w:rPr>
        <w:t>表</w:t>
      </w:r>
      <w:r w:rsidRPr="00204CD0">
        <w:rPr>
          <w:rFonts w:ascii="游ゴシック" w:eastAsia="游ゴシック" w:hAnsi="游ゴシック" w:cs="Times New Roman"/>
          <w:b/>
          <w:bCs/>
          <w:kern w:val="0"/>
          <w:sz w:val="20"/>
          <w:szCs w:val="20"/>
          <w:u w:val="thick"/>
        </w:rPr>
        <w:t>2.</w:t>
      </w:r>
      <w:r w:rsidRPr="00204CD0">
        <w:rPr>
          <w:rFonts w:ascii="游ゴシック" w:eastAsia="游ゴシック" w:hAnsi="游ゴシック" w:cs="Times New Roman" w:hint="eastAsia"/>
          <w:b/>
          <w:bCs/>
          <w:kern w:val="0"/>
          <w:sz w:val="20"/>
          <w:szCs w:val="20"/>
          <w:u w:val="thick"/>
        </w:rPr>
        <w:t>製品への物理アクセスの程度</w:t>
      </w:r>
    </w:p>
    <w:p w14:paraId="0FEC0F16" w14:textId="77777777" w:rsidR="00AE3C16" w:rsidRPr="00204CD0" w:rsidRDefault="00AE3C16" w:rsidP="00AE3C16">
      <w:pPr>
        <w:widowControl/>
        <w:kinsoku w:val="0"/>
        <w:overflowPunct w:val="0"/>
        <w:autoSpaceDE w:val="0"/>
        <w:autoSpaceDN w:val="0"/>
        <w:adjustRightInd w:val="0"/>
        <w:spacing w:line="240" w:lineRule="exact"/>
        <w:jc w:val="left"/>
        <w:rPr>
          <w:rFonts w:ascii="游ゴシック" w:eastAsia="游ゴシック" w:hAnsi="游ゴシック" w:cs="Times New Roman"/>
          <w:b/>
          <w:bCs/>
          <w:kern w:val="0"/>
          <w:sz w:val="20"/>
          <w:szCs w:val="20"/>
        </w:rPr>
      </w:pPr>
    </w:p>
    <w:tbl>
      <w:tblPr>
        <w:tblW w:w="0" w:type="auto"/>
        <w:tblInd w:w="112" w:type="dxa"/>
        <w:tblCellMar>
          <w:left w:w="0" w:type="dxa"/>
          <w:right w:w="0" w:type="dxa"/>
        </w:tblCellMar>
        <w:tblLook w:val="0000" w:firstRow="0" w:lastRow="0" w:firstColumn="0" w:lastColumn="0" w:noHBand="0" w:noVBand="0"/>
      </w:tblPr>
      <w:tblGrid>
        <w:gridCol w:w="7682"/>
        <w:gridCol w:w="704"/>
      </w:tblGrid>
      <w:tr w:rsidR="00AE3C16" w:rsidRPr="00204CD0" w14:paraId="5C5AA82D" w14:textId="77777777" w:rsidTr="00CA237A">
        <w:trPr>
          <w:trHeight w:val="515"/>
        </w:trPr>
        <w:tc>
          <w:tcPr>
            <w:tcW w:w="7682" w:type="dxa"/>
            <w:tcBorders>
              <w:top w:val="single" w:sz="2" w:space="0" w:color="000000"/>
              <w:left w:val="single" w:sz="2" w:space="0" w:color="000000"/>
              <w:bottom w:val="single" w:sz="2" w:space="0" w:color="000000"/>
              <w:right w:val="single" w:sz="2" w:space="0" w:color="000000"/>
            </w:tcBorders>
          </w:tcPr>
          <w:p w14:paraId="6E0B6AF9" w14:textId="77777777" w:rsidR="00AE3C16" w:rsidRPr="00204CD0" w:rsidRDefault="00AE3C16" w:rsidP="00CA237A">
            <w:pPr>
              <w:widowControl/>
              <w:kinsoku w:val="0"/>
              <w:overflowPunct w:val="0"/>
              <w:autoSpaceDE w:val="0"/>
              <w:autoSpaceDN w:val="0"/>
              <w:adjustRightInd w:val="0"/>
              <w:spacing w:line="240" w:lineRule="exact"/>
              <w:ind w:left="2"/>
              <w:jc w:val="center"/>
              <w:rPr>
                <w:rFonts w:ascii="游ゴシック" w:eastAsia="游ゴシック" w:hAnsi="游ゴシック" w:cs="Times New Roman"/>
                <w:b/>
                <w:bCs/>
                <w:kern w:val="0"/>
                <w:position w:val="8"/>
                <w:sz w:val="20"/>
                <w:szCs w:val="20"/>
                <w:lang w:eastAsia="en-US"/>
              </w:rPr>
            </w:pPr>
            <w:r w:rsidRPr="00204CD0">
              <w:rPr>
                <w:rFonts w:ascii="游ゴシック" w:eastAsia="游ゴシック" w:hAnsi="游ゴシック" w:cs="Times New Roman" w:hint="eastAsia"/>
                <w:b/>
                <w:bCs/>
                <w:kern w:val="0"/>
                <w:sz w:val="20"/>
                <w:szCs w:val="20"/>
              </w:rPr>
              <w:t>定義</w:t>
            </w:r>
            <w:r w:rsidRPr="00204CD0">
              <w:rPr>
                <w:rFonts w:ascii="游ゴシック" w:eastAsia="游ゴシック" w:hAnsi="游ゴシック" w:cs="Times New Roman"/>
                <w:b/>
                <w:bCs/>
                <w:kern w:val="0"/>
                <w:position w:val="8"/>
                <w:sz w:val="20"/>
                <w:szCs w:val="20"/>
                <w:lang w:eastAsia="en-US"/>
              </w:rPr>
              <w:t>1</w:t>
            </w:r>
          </w:p>
        </w:tc>
        <w:tc>
          <w:tcPr>
            <w:tcW w:w="704" w:type="dxa"/>
            <w:tcBorders>
              <w:top w:val="single" w:sz="2" w:space="0" w:color="000000"/>
              <w:left w:val="single" w:sz="2" w:space="0" w:color="000000"/>
              <w:bottom w:val="single" w:sz="2" w:space="0" w:color="000000"/>
              <w:right w:val="single" w:sz="2" w:space="0" w:color="000000"/>
            </w:tcBorders>
          </w:tcPr>
          <w:p w14:paraId="4713C433" w14:textId="77777777" w:rsidR="00AE3C16" w:rsidRPr="00204CD0" w:rsidRDefault="00AE3C16" w:rsidP="00CA237A">
            <w:pPr>
              <w:widowControl/>
              <w:kinsoku w:val="0"/>
              <w:overflowPunct w:val="0"/>
              <w:autoSpaceDE w:val="0"/>
              <w:autoSpaceDN w:val="0"/>
              <w:adjustRightInd w:val="0"/>
              <w:spacing w:line="240" w:lineRule="exact"/>
              <w:jc w:val="center"/>
              <w:rPr>
                <w:rFonts w:ascii="游ゴシック" w:eastAsia="游ゴシック" w:hAnsi="游ゴシック" w:cs="Times New Roman"/>
                <w:b/>
                <w:bCs/>
                <w:kern w:val="0"/>
                <w:sz w:val="20"/>
                <w:szCs w:val="20"/>
                <w:lang w:eastAsia="en-US"/>
              </w:rPr>
            </w:pPr>
            <w:r>
              <w:rPr>
                <w:rFonts w:ascii="游ゴシック" w:eastAsia="游ゴシック" w:hAnsi="游ゴシック" w:cs="Times New Roman" w:hint="eastAsia"/>
                <w:b/>
                <w:bCs/>
                <w:kern w:val="0"/>
                <w:sz w:val="20"/>
                <w:szCs w:val="20"/>
              </w:rPr>
              <w:t>スコア</w:t>
            </w:r>
          </w:p>
        </w:tc>
      </w:tr>
      <w:tr w:rsidR="00AE3C16" w:rsidRPr="00204CD0" w14:paraId="4717F393" w14:textId="77777777" w:rsidTr="00CA237A">
        <w:trPr>
          <w:trHeight w:val="1966"/>
        </w:trPr>
        <w:tc>
          <w:tcPr>
            <w:tcW w:w="7682" w:type="dxa"/>
            <w:tcBorders>
              <w:top w:val="single" w:sz="2" w:space="0" w:color="000000"/>
              <w:left w:val="single" w:sz="2" w:space="0" w:color="000000"/>
              <w:bottom w:val="single" w:sz="2" w:space="0" w:color="000000"/>
              <w:right w:val="single" w:sz="2" w:space="0" w:color="000000"/>
            </w:tcBorders>
          </w:tcPr>
          <w:p w14:paraId="1CF2A369" w14:textId="77777777" w:rsidR="00AE3C16" w:rsidRPr="00204CD0" w:rsidRDefault="00AE3C16" w:rsidP="00CA237A">
            <w:pPr>
              <w:widowControl/>
              <w:kinsoku w:val="0"/>
              <w:overflowPunct w:val="0"/>
              <w:autoSpaceDE w:val="0"/>
              <w:autoSpaceDN w:val="0"/>
              <w:adjustRightInd w:val="0"/>
              <w:spacing w:line="240" w:lineRule="exact"/>
              <w:jc w:val="left"/>
              <w:rPr>
                <w:rFonts w:ascii="游ゴシック" w:eastAsia="游ゴシック" w:hAnsi="游ゴシック" w:cs="Times New Roman"/>
                <w:kern w:val="0"/>
                <w:sz w:val="20"/>
                <w:szCs w:val="20"/>
              </w:rPr>
            </w:pPr>
            <w:r w:rsidRPr="00204CD0">
              <w:rPr>
                <w:rFonts w:ascii="游ゴシック" w:eastAsia="游ゴシック" w:hAnsi="游ゴシック" w:cs="Times New Roman" w:hint="eastAsia"/>
                <w:b/>
                <w:bCs/>
                <w:kern w:val="0"/>
                <w:sz w:val="20"/>
                <w:szCs w:val="20"/>
              </w:rPr>
              <w:t>簡単にアクセスできる</w:t>
            </w:r>
          </w:p>
          <w:p w14:paraId="2373BD8D" w14:textId="77777777" w:rsidR="00AE3C16" w:rsidRPr="00204CD0" w:rsidRDefault="00AE3C16" w:rsidP="00AE3C16">
            <w:pPr>
              <w:widowControl/>
              <w:numPr>
                <w:ilvl w:val="0"/>
                <w:numId w:val="46"/>
              </w:numPr>
              <w:tabs>
                <w:tab w:val="left" w:pos="723"/>
              </w:tabs>
              <w:kinsoku w:val="0"/>
              <w:overflowPunct w:val="0"/>
              <w:autoSpaceDE w:val="0"/>
              <w:autoSpaceDN w:val="0"/>
              <w:adjustRightInd w:val="0"/>
              <w:spacing w:line="240" w:lineRule="exact"/>
              <w:ind w:right="2"/>
              <w:jc w:val="left"/>
              <w:rPr>
                <w:rFonts w:ascii="游ゴシック" w:eastAsia="游ゴシック" w:hAnsi="游ゴシック" w:cs="Times New Roman"/>
                <w:kern w:val="0"/>
                <w:sz w:val="20"/>
                <w:szCs w:val="20"/>
              </w:rPr>
            </w:pPr>
            <w:r w:rsidRPr="00204CD0">
              <w:rPr>
                <w:rFonts w:ascii="游ゴシック" w:eastAsia="游ゴシック" w:hAnsi="游ゴシック" w:cs="Times New Roman" w:hint="eastAsia"/>
                <w:kern w:val="0"/>
                <w:sz w:val="20"/>
                <w:szCs w:val="20"/>
              </w:rPr>
              <w:t>内部の攻撃者が製品にアクセスできる</w:t>
            </w:r>
            <w:r w:rsidRPr="00204CD0">
              <w:rPr>
                <w:rFonts w:ascii="游ゴシック" w:eastAsia="游ゴシック" w:hAnsi="游ゴシック" w:cs="Times New Roman"/>
                <w:kern w:val="0"/>
                <w:sz w:val="20"/>
                <w:szCs w:val="20"/>
              </w:rPr>
              <w:t>(</w:t>
            </w:r>
            <w:r w:rsidRPr="00204CD0">
              <w:rPr>
                <w:rFonts w:ascii="游ゴシック" w:eastAsia="游ゴシック" w:hAnsi="游ゴシック" w:cs="Times New Roman" w:hint="eastAsia"/>
                <w:kern w:val="0"/>
                <w:sz w:val="20"/>
                <w:szCs w:val="20"/>
              </w:rPr>
              <w:t>例</w:t>
            </w:r>
            <w:r w:rsidRPr="00204CD0">
              <w:rPr>
                <w:rFonts w:ascii="游ゴシック" w:eastAsia="游ゴシック" w:hAnsi="游ゴシック" w:cs="Times New Roman"/>
                <w:kern w:val="0"/>
                <w:sz w:val="20"/>
                <w:szCs w:val="20"/>
              </w:rPr>
              <w:t xml:space="preserve">: </w:t>
            </w:r>
            <w:r w:rsidRPr="00204CD0">
              <w:rPr>
                <w:rFonts w:ascii="游ゴシック" w:eastAsia="游ゴシック" w:hAnsi="游ゴシック" w:cs="Times New Roman" w:hint="eastAsia"/>
                <w:kern w:val="0"/>
                <w:sz w:val="20"/>
                <w:szCs w:val="20"/>
              </w:rPr>
              <w:t>攻撃者は物理的に製品に触ることができる</w:t>
            </w:r>
            <w:r w:rsidRPr="00204CD0">
              <w:rPr>
                <w:rFonts w:ascii="游ゴシック" w:eastAsia="游ゴシック" w:hAnsi="游ゴシック" w:cs="Times New Roman"/>
                <w:kern w:val="0"/>
                <w:sz w:val="20"/>
                <w:szCs w:val="20"/>
              </w:rPr>
              <w:t>)</w:t>
            </w:r>
          </w:p>
          <w:p w14:paraId="2A3B8BDD" w14:textId="77777777" w:rsidR="00AE3C16" w:rsidRPr="00204CD0" w:rsidRDefault="00AE3C16" w:rsidP="00AE3C16">
            <w:pPr>
              <w:widowControl/>
              <w:numPr>
                <w:ilvl w:val="0"/>
                <w:numId w:val="46"/>
              </w:numPr>
              <w:tabs>
                <w:tab w:val="left" w:pos="723"/>
              </w:tabs>
              <w:kinsoku w:val="0"/>
              <w:overflowPunct w:val="0"/>
              <w:autoSpaceDE w:val="0"/>
              <w:autoSpaceDN w:val="0"/>
              <w:adjustRightInd w:val="0"/>
              <w:spacing w:line="240" w:lineRule="exact"/>
              <w:ind w:right="2"/>
              <w:jc w:val="left"/>
              <w:rPr>
                <w:rFonts w:ascii="游ゴシック" w:eastAsia="游ゴシック" w:hAnsi="游ゴシック" w:cs="Times New Roman"/>
                <w:kern w:val="0"/>
                <w:sz w:val="20"/>
                <w:szCs w:val="20"/>
              </w:rPr>
            </w:pPr>
            <w:r w:rsidRPr="00204CD0">
              <w:rPr>
                <w:rFonts w:ascii="游ゴシック" w:eastAsia="游ゴシック" w:hAnsi="游ゴシック" w:cs="Times New Roman" w:hint="eastAsia"/>
                <w:kern w:val="0"/>
                <w:sz w:val="20"/>
                <w:szCs w:val="20"/>
              </w:rPr>
              <w:t>製品へのアクセスを困難にするすでに備わっている特性（例:</w:t>
            </w:r>
            <w:r w:rsidRPr="00204CD0">
              <w:rPr>
                <w:rFonts w:ascii="游ゴシック" w:eastAsia="游ゴシック" w:hAnsi="游ゴシック" w:cs="Times New Roman"/>
                <w:kern w:val="0"/>
                <w:sz w:val="20"/>
                <w:szCs w:val="20"/>
              </w:rPr>
              <w:t xml:space="preserve"> </w:t>
            </w:r>
            <w:r w:rsidRPr="00204CD0">
              <w:rPr>
                <w:rFonts w:ascii="游ゴシック" w:eastAsia="游ゴシック" w:hAnsi="游ゴシック" w:cs="Times New Roman" w:hint="eastAsia"/>
                <w:kern w:val="0"/>
                <w:sz w:val="20"/>
                <w:szCs w:val="20"/>
              </w:rPr>
              <w:t>密閉されたシステム、加圧装置、手すり、装置の安全機能、または防御物など）はない。</w:t>
            </w:r>
          </w:p>
          <w:p w14:paraId="49715542" w14:textId="77777777" w:rsidR="00AE3C16" w:rsidRPr="00204CD0" w:rsidRDefault="00AE3C16" w:rsidP="00AE3C16">
            <w:pPr>
              <w:widowControl/>
              <w:numPr>
                <w:ilvl w:val="0"/>
                <w:numId w:val="46"/>
              </w:numPr>
              <w:tabs>
                <w:tab w:val="left" w:pos="723"/>
              </w:tabs>
              <w:kinsoku w:val="0"/>
              <w:overflowPunct w:val="0"/>
              <w:autoSpaceDE w:val="0"/>
              <w:autoSpaceDN w:val="0"/>
              <w:adjustRightInd w:val="0"/>
              <w:spacing w:line="240" w:lineRule="exact"/>
              <w:ind w:right="2"/>
              <w:jc w:val="left"/>
              <w:rPr>
                <w:rFonts w:ascii="游ゴシック" w:eastAsia="游ゴシック" w:hAnsi="游ゴシック" w:cs="Times New Roman"/>
                <w:kern w:val="0"/>
                <w:sz w:val="20"/>
                <w:szCs w:val="20"/>
              </w:rPr>
            </w:pPr>
            <w:r w:rsidRPr="00204CD0">
              <w:rPr>
                <w:rFonts w:ascii="游ゴシック" w:eastAsia="游ゴシック" w:hAnsi="游ゴシック" w:cs="Times New Roman" w:hint="eastAsia"/>
                <w:kern w:val="0"/>
                <w:sz w:val="20"/>
                <w:szCs w:val="20"/>
              </w:rPr>
              <w:t>製品は、むきだしで、包装、装置、その他物理的なアクセスに対する障壁による安全対策がない。</w:t>
            </w:r>
          </w:p>
          <w:p w14:paraId="1BE092C1" w14:textId="77777777" w:rsidR="00AE3C16" w:rsidRPr="00204CD0" w:rsidRDefault="00AE3C16" w:rsidP="00AE3C16">
            <w:pPr>
              <w:widowControl/>
              <w:numPr>
                <w:ilvl w:val="0"/>
                <w:numId w:val="46"/>
              </w:numPr>
              <w:tabs>
                <w:tab w:val="left" w:pos="723"/>
              </w:tabs>
              <w:kinsoku w:val="0"/>
              <w:overflowPunct w:val="0"/>
              <w:autoSpaceDE w:val="0"/>
              <w:autoSpaceDN w:val="0"/>
              <w:adjustRightInd w:val="0"/>
              <w:spacing w:line="240" w:lineRule="exact"/>
              <w:ind w:right="2"/>
              <w:contextualSpacing/>
              <w:jc w:val="left"/>
              <w:rPr>
                <w:rFonts w:ascii="游ゴシック" w:eastAsia="游ゴシック" w:hAnsi="游ゴシック" w:cs="Times New Roman"/>
                <w:kern w:val="0"/>
                <w:sz w:val="20"/>
                <w:szCs w:val="20"/>
              </w:rPr>
            </w:pPr>
            <w:r w:rsidRPr="00204CD0">
              <w:rPr>
                <w:rFonts w:ascii="游ゴシック" w:eastAsia="游ゴシック" w:hAnsi="游ゴシック" w:cs="Times New Roman" w:hint="eastAsia"/>
                <w:kern w:val="0"/>
                <w:sz w:val="20"/>
                <w:szCs w:val="20"/>
              </w:rPr>
              <w:t>製品は簡単にアクセスできるやり方で処理、準備、移動することが可能である。</w:t>
            </w:r>
          </w:p>
        </w:tc>
        <w:tc>
          <w:tcPr>
            <w:tcW w:w="704" w:type="dxa"/>
            <w:tcBorders>
              <w:top w:val="single" w:sz="2" w:space="0" w:color="000000"/>
              <w:left w:val="single" w:sz="2" w:space="0" w:color="000000"/>
              <w:bottom w:val="single" w:sz="2" w:space="0" w:color="000000"/>
              <w:right w:val="single" w:sz="2" w:space="0" w:color="000000"/>
            </w:tcBorders>
          </w:tcPr>
          <w:p w14:paraId="116ABE6C" w14:textId="77777777" w:rsidR="00AE3C16" w:rsidRPr="00204CD0" w:rsidRDefault="00AE3C16" w:rsidP="00CA237A">
            <w:pPr>
              <w:widowControl/>
              <w:kinsoku w:val="0"/>
              <w:overflowPunct w:val="0"/>
              <w:autoSpaceDE w:val="0"/>
              <w:autoSpaceDN w:val="0"/>
              <w:adjustRightInd w:val="0"/>
              <w:spacing w:line="240" w:lineRule="exact"/>
              <w:ind w:left="74"/>
              <w:jc w:val="center"/>
              <w:rPr>
                <w:rFonts w:ascii="游ゴシック" w:eastAsia="游ゴシック" w:hAnsi="游ゴシック" w:cs="Times New Roman"/>
                <w:kern w:val="0"/>
                <w:sz w:val="20"/>
                <w:szCs w:val="20"/>
                <w:lang w:eastAsia="en-US"/>
              </w:rPr>
            </w:pPr>
            <w:r w:rsidRPr="00204CD0">
              <w:rPr>
                <w:rFonts w:ascii="游ゴシック" w:eastAsia="游ゴシック" w:hAnsi="游ゴシック" w:cs="Times New Roman"/>
                <w:kern w:val="0"/>
                <w:sz w:val="20"/>
                <w:szCs w:val="20"/>
                <w:lang w:eastAsia="en-US"/>
              </w:rPr>
              <w:t>10</w:t>
            </w:r>
          </w:p>
        </w:tc>
      </w:tr>
      <w:tr w:rsidR="00AE3C16" w:rsidRPr="00204CD0" w14:paraId="246A82B7" w14:textId="77777777" w:rsidTr="00CA237A">
        <w:trPr>
          <w:trHeight w:val="1813"/>
        </w:trPr>
        <w:tc>
          <w:tcPr>
            <w:tcW w:w="7682" w:type="dxa"/>
            <w:tcBorders>
              <w:top w:val="single" w:sz="2" w:space="0" w:color="000000"/>
              <w:left w:val="single" w:sz="2" w:space="0" w:color="000000"/>
              <w:bottom w:val="single" w:sz="2" w:space="0" w:color="000000"/>
              <w:right w:val="single" w:sz="2" w:space="0" w:color="000000"/>
            </w:tcBorders>
          </w:tcPr>
          <w:p w14:paraId="7CE82D09" w14:textId="77777777" w:rsidR="00AE3C16" w:rsidRPr="00204CD0" w:rsidRDefault="00AE3C16" w:rsidP="00CA237A">
            <w:pPr>
              <w:widowControl/>
              <w:kinsoku w:val="0"/>
              <w:overflowPunct w:val="0"/>
              <w:autoSpaceDE w:val="0"/>
              <w:autoSpaceDN w:val="0"/>
              <w:adjustRightInd w:val="0"/>
              <w:spacing w:line="240" w:lineRule="exact"/>
              <w:jc w:val="left"/>
              <w:rPr>
                <w:rFonts w:ascii="游ゴシック" w:eastAsia="游ゴシック" w:hAnsi="游ゴシック" w:cs="Times New Roman"/>
                <w:kern w:val="0"/>
                <w:sz w:val="20"/>
                <w:szCs w:val="20"/>
                <w:lang w:eastAsia="en-US"/>
              </w:rPr>
            </w:pPr>
            <w:r w:rsidRPr="00204CD0">
              <w:rPr>
                <w:rFonts w:ascii="游ゴシック" w:eastAsia="游ゴシック" w:hAnsi="游ゴシック" w:cs="Times New Roman" w:hint="eastAsia"/>
                <w:b/>
                <w:bCs/>
                <w:kern w:val="0"/>
                <w:sz w:val="20"/>
                <w:szCs w:val="20"/>
              </w:rPr>
              <w:t>アクセスできる</w:t>
            </w:r>
          </w:p>
          <w:p w14:paraId="72149BEA" w14:textId="77777777" w:rsidR="00AE3C16" w:rsidRPr="00204CD0" w:rsidRDefault="00AE3C16" w:rsidP="00AE3C16">
            <w:pPr>
              <w:widowControl/>
              <w:numPr>
                <w:ilvl w:val="0"/>
                <w:numId w:val="46"/>
              </w:numPr>
              <w:tabs>
                <w:tab w:val="left" w:pos="723"/>
              </w:tabs>
              <w:kinsoku w:val="0"/>
              <w:overflowPunct w:val="0"/>
              <w:autoSpaceDE w:val="0"/>
              <w:autoSpaceDN w:val="0"/>
              <w:adjustRightInd w:val="0"/>
              <w:spacing w:line="240" w:lineRule="exact"/>
              <w:jc w:val="left"/>
              <w:rPr>
                <w:rFonts w:ascii="游ゴシック" w:eastAsia="游ゴシック" w:hAnsi="游ゴシック" w:cs="Times New Roman"/>
                <w:kern w:val="0"/>
                <w:sz w:val="20"/>
                <w:szCs w:val="20"/>
              </w:rPr>
            </w:pPr>
            <w:r w:rsidRPr="00204CD0">
              <w:rPr>
                <w:rFonts w:ascii="游ゴシック" w:eastAsia="游ゴシック" w:hAnsi="游ゴシック" w:cs="Times New Roman" w:hint="eastAsia"/>
                <w:kern w:val="0"/>
                <w:sz w:val="20"/>
                <w:szCs w:val="20"/>
              </w:rPr>
              <w:t>製品へのアクセスを困難にするすでに備わっている特性はない（例:</w:t>
            </w:r>
            <w:r w:rsidRPr="00204CD0">
              <w:rPr>
                <w:rFonts w:ascii="游ゴシック" w:eastAsia="游ゴシック" w:hAnsi="游ゴシック" w:cs="Times New Roman"/>
                <w:kern w:val="0"/>
                <w:sz w:val="20"/>
                <w:szCs w:val="20"/>
              </w:rPr>
              <w:t xml:space="preserve"> </w:t>
            </w:r>
            <w:r w:rsidRPr="00204CD0">
              <w:rPr>
                <w:rFonts w:ascii="游ゴシック" w:eastAsia="游ゴシック" w:hAnsi="游ゴシック" w:cs="Times New Roman" w:hint="eastAsia"/>
                <w:kern w:val="0"/>
                <w:sz w:val="20"/>
                <w:szCs w:val="20"/>
              </w:rPr>
              <w:t>密閉されたシステム、加圧装置、手すり、装置の安全機能、または防御物など）。</w:t>
            </w:r>
          </w:p>
          <w:p w14:paraId="1BAE64B5" w14:textId="77777777" w:rsidR="00AE3C16" w:rsidRPr="00204CD0" w:rsidRDefault="00AE3C16" w:rsidP="00AE3C16">
            <w:pPr>
              <w:widowControl/>
              <w:numPr>
                <w:ilvl w:val="0"/>
                <w:numId w:val="46"/>
              </w:numPr>
              <w:tabs>
                <w:tab w:val="left" w:pos="723"/>
              </w:tabs>
              <w:kinsoku w:val="0"/>
              <w:overflowPunct w:val="0"/>
              <w:autoSpaceDE w:val="0"/>
              <w:autoSpaceDN w:val="0"/>
              <w:adjustRightInd w:val="0"/>
              <w:spacing w:line="240" w:lineRule="exact"/>
              <w:jc w:val="left"/>
              <w:rPr>
                <w:rFonts w:ascii="游ゴシック" w:eastAsia="游ゴシック" w:hAnsi="游ゴシック" w:cs="Times New Roman"/>
                <w:kern w:val="0"/>
                <w:sz w:val="20"/>
                <w:szCs w:val="20"/>
              </w:rPr>
            </w:pPr>
            <w:r w:rsidRPr="00204CD0">
              <w:rPr>
                <w:rFonts w:ascii="游ゴシック" w:eastAsia="游ゴシック" w:hAnsi="游ゴシック" w:cs="Times New Roman" w:hint="eastAsia"/>
                <w:kern w:val="0"/>
                <w:sz w:val="20"/>
                <w:szCs w:val="20"/>
              </w:rPr>
              <w:t>製品は、道具や専門の用品を使わずアクセスできる装置の中にある。</w:t>
            </w:r>
          </w:p>
          <w:p w14:paraId="0C5A419C" w14:textId="77777777" w:rsidR="00AE3C16" w:rsidRPr="00204CD0" w:rsidRDefault="00AE3C16" w:rsidP="00AE3C16">
            <w:pPr>
              <w:widowControl/>
              <w:numPr>
                <w:ilvl w:val="0"/>
                <w:numId w:val="46"/>
              </w:numPr>
              <w:tabs>
                <w:tab w:val="left" w:pos="723"/>
              </w:tabs>
              <w:kinsoku w:val="0"/>
              <w:overflowPunct w:val="0"/>
              <w:autoSpaceDE w:val="0"/>
              <w:autoSpaceDN w:val="0"/>
              <w:adjustRightInd w:val="0"/>
              <w:spacing w:line="240" w:lineRule="exact"/>
              <w:jc w:val="left"/>
              <w:rPr>
                <w:rFonts w:ascii="游ゴシック" w:eastAsia="游ゴシック" w:hAnsi="游ゴシック" w:cs="Times New Roman"/>
                <w:kern w:val="0"/>
                <w:sz w:val="20"/>
                <w:szCs w:val="20"/>
              </w:rPr>
            </w:pPr>
            <w:r w:rsidRPr="00204CD0">
              <w:rPr>
                <w:rFonts w:ascii="游ゴシック" w:eastAsia="游ゴシック" w:hAnsi="游ゴシック" w:cs="Times New Roman" w:hint="eastAsia"/>
                <w:kern w:val="0"/>
                <w:sz w:val="20"/>
                <w:szCs w:val="20"/>
              </w:rPr>
              <w:t>食品へのアクセスは難しくない</w:t>
            </w:r>
            <w:r w:rsidRPr="00204CD0">
              <w:rPr>
                <w:rFonts w:ascii="游ゴシック" w:eastAsia="游ゴシック" w:hAnsi="游ゴシック" w:cs="Times New Roman"/>
                <w:kern w:val="0"/>
                <w:sz w:val="20"/>
                <w:szCs w:val="20"/>
              </w:rPr>
              <w:t>(</w:t>
            </w:r>
            <w:r w:rsidRPr="00204CD0">
              <w:rPr>
                <w:rFonts w:ascii="游ゴシック" w:eastAsia="游ゴシック" w:hAnsi="游ゴシック" w:cs="Times New Roman" w:hint="eastAsia"/>
                <w:kern w:val="0"/>
                <w:sz w:val="20"/>
                <w:szCs w:val="20"/>
              </w:rPr>
              <w:t>例:</w:t>
            </w:r>
            <w:r w:rsidRPr="00204CD0">
              <w:rPr>
                <w:rFonts w:ascii="游ゴシック" w:eastAsia="游ゴシック" w:hAnsi="游ゴシック" w:cs="Times New Roman"/>
                <w:kern w:val="0"/>
                <w:sz w:val="20"/>
                <w:szCs w:val="20"/>
              </w:rPr>
              <w:t xml:space="preserve"> </w:t>
            </w:r>
            <w:r w:rsidRPr="00204CD0">
              <w:rPr>
                <w:rFonts w:ascii="游ゴシック" w:eastAsia="游ゴシック" w:hAnsi="游ゴシック" w:cs="Times New Roman" w:hint="eastAsia"/>
                <w:kern w:val="0"/>
                <w:sz w:val="20"/>
                <w:szCs w:val="20"/>
              </w:rPr>
              <w:t>食品へのアクセスを制限する物理空間は最低限である</w:t>
            </w:r>
            <w:r w:rsidRPr="00204CD0">
              <w:rPr>
                <w:rFonts w:ascii="游ゴシック" w:eastAsia="游ゴシック" w:hAnsi="游ゴシック" w:cs="Times New Roman"/>
                <w:kern w:val="0"/>
                <w:sz w:val="20"/>
                <w:szCs w:val="20"/>
              </w:rPr>
              <w:t>)</w:t>
            </w:r>
            <w:r w:rsidRPr="00204CD0">
              <w:rPr>
                <w:rFonts w:ascii="游ゴシック" w:eastAsia="游ゴシック" w:hAnsi="游ゴシック" w:cs="Times New Roman" w:hint="eastAsia"/>
                <w:kern w:val="0"/>
                <w:sz w:val="20"/>
                <w:szCs w:val="20"/>
              </w:rPr>
              <w:t>が、開くための装置、アクセスポイント、不正開封防止を施していない包装が必要になる場合もある。</w:t>
            </w:r>
          </w:p>
        </w:tc>
        <w:tc>
          <w:tcPr>
            <w:tcW w:w="704" w:type="dxa"/>
            <w:tcBorders>
              <w:top w:val="single" w:sz="2" w:space="0" w:color="000000"/>
              <w:left w:val="single" w:sz="2" w:space="0" w:color="000000"/>
              <w:bottom w:val="single" w:sz="2" w:space="0" w:color="000000"/>
              <w:right w:val="single" w:sz="2" w:space="0" w:color="000000"/>
            </w:tcBorders>
          </w:tcPr>
          <w:p w14:paraId="7D93A694" w14:textId="77777777" w:rsidR="00AE3C16" w:rsidRPr="00204CD0" w:rsidRDefault="00AE3C16" w:rsidP="00CA237A">
            <w:pPr>
              <w:widowControl/>
              <w:kinsoku w:val="0"/>
              <w:overflowPunct w:val="0"/>
              <w:autoSpaceDE w:val="0"/>
              <w:autoSpaceDN w:val="0"/>
              <w:adjustRightInd w:val="0"/>
              <w:spacing w:line="240" w:lineRule="exact"/>
              <w:ind w:left="74"/>
              <w:jc w:val="center"/>
              <w:rPr>
                <w:rFonts w:ascii="游ゴシック" w:eastAsia="游ゴシック" w:hAnsi="游ゴシック" w:cs="Times New Roman"/>
                <w:kern w:val="0"/>
                <w:sz w:val="20"/>
                <w:szCs w:val="20"/>
                <w:lang w:eastAsia="en-US"/>
              </w:rPr>
            </w:pPr>
            <w:r w:rsidRPr="00204CD0">
              <w:rPr>
                <w:rFonts w:ascii="游ゴシック" w:eastAsia="游ゴシック" w:hAnsi="游ゴシック" w:cs="Times New Roman"/>
                <w:kern w:val="0"/>
                <w:sz w:val="20"/>
                <w:szCs w:val="20"/>
                <w:lang w:eastAsia="en-US"/>
              </w:rPr>
              <w:t>8</w:t>
            </w:r>
          </w:p>
        </w:tc>
      </w:tr>
      <w:tr w:rsidR="00AE3C16" w:rsidRPr="00204CD0" w14:paraId="7C1F368B" w14:textId="77777777" w:rsidTr="00CA237A">
        <w:trPr>
          <w:trHeight w:val="1372"/>
        </w:trPr>
        <w:tc>
          <w:tcPr>
            <w:tcW w:w="7682" w:type="dxa"/>
            <w:tcBorders>
              <w:top w:val="single" w:sz="2" w:space="0" w:color="000000"/>
              <w:left w:val="single" w:sz="2" w:space="0" w:color="000000"/>
              <w:bottom w:val="single" w:sz="2" w:space="0" w:color="000000"/>
              <w:right w:val="single" w:sz="2" w:space="0" w:color="000000"/>
            </w:tcBorders>
          </w:tcPr>
          <w:p w14:paraId="25255F34" w14:textId="77777777" w:rsidR="00AE3C16" w:rsidRPr="00204CD0" w:rsidRDefault="00AE3C16" w:rsidP="00CA237A">
            <w:pPr>
              <w:widowControl/>
              <w:kinsoku w:val="0"/>
              <w:overflowPunct w:val="0"/>
              <w:autoSpaceDE w:val="0"/>
              <w:autoSpaceDN w:val="0"/>
              <w:adjustRightInd w:val="0"/>
              <w:spacing w:line="240" w:lineRule="exact"/>
              <w:ind w:left="2"/>
              <w:jc w:val="left"/>
              <w:rPr>
                <w:rFonts w:ascii="游ゴシック" w:eastAsia="游ゴシック" w:hAnsi="游ゴシック" w:cs="Times New Roman"/>
                <w:kern w:val="0"/>
                <w:sz w:val="20"/>
                <w:szCs w:val="20"/>
              </w:rPr>
            </w:pPr>
            <w:r w:rsidRPr="00204CD0">
              <w:rPr>
                <w:rFonts w:ascii="游ゴシック" w:eastAsia="游ゴシック" w:hAnsi="游ゴシック" w:cs="Times New Roman" w:hint="eastAsia"/>
                <w:b/>
                <w:bCs/>
                <w:kern w:val="0"/>
                <w:sz w:val="20"/>
                <w:szCs w:val="20"/>
              </w:rPr>
              <w:t>部分的にアクセスできる</w:t>
            </w:r>
          </w:p>
          <w:p w14:paraId="25C214A0" w14:textId="77777777" w:rsidR="00AE3C16" w:rsidRPr="00204CD0" w:rsidRDefault="00AE3C16" w:rsidP="00AE3C16">
            <w:pPr>
              <w:widowControl/>
              <w:numPr>
                <w:ilvl w:val="0"/>
                <w:numId w:val="31"/>
              </w:numPr>
              <w:tabs>
                <w:tab w:val="left" w:pos="723"/>
              </w:tabs>
              <w:kinsoku w:val="0"/>
              <w:overflowPunct w:val="0"/>
              <w:autoSpaceDE w:val="0"/>
              <w:autoSpaceDN w:val="0"/>
              <w:adjustRightInd w:val="0"/>
              <w:spacing w:line="240" w:lineRule="exact"/>
              <w:ind w:left="782" w:right="2" w:hanging="361"/>
              <w:jc w:val="left"/>
              <w:rPr>
                <w:rFonts w:ascii="游ゴシック" w:eastAsia="游ゴシック" w:hAnsi="游ゴシック" w:cs="Times New Roman"/>
                <w:kern w:val="0"/>
                <w:sz w:val="20"/>
                <w:szCs w:val="20"/>
              </w:rPr>
            </w:pPr>
            <w:r w:rsidRPr="00204CD0">
              <w:rPr>
                <w:rFonts w:ascii="游ゴシック" w:eastAsia="游ゴシック" w:hAnsi="游ゴシック" w:cs="Times New Roman" w:hint="eastAsia"/>
                <w:kern w:val="0"/>
                <w:sz w:val="20"/>
                <w:szCs w:val="20"/>
              </w:rPr>
              <w:t>部攻撃者は製品に部分的にアクセスできる。</w:t>
            </w:r>
          </w:p>
          <w:p w14:paraId="219E0396" w14:textId="77777777" w:rsidR="00AE3C16" w:rsidRPr="00204CD0" w:rsidRDefault="00AE3C16" w:rsidP="00AE3C16">
            <w:pPr>
              <w:widowControl/>
              <w:numPr>
                <w:ilvl w:val="0"/>
                <w:numId w:val="31"/>
              </w:numPr>
              <w:tabs>
                <w:tab w:val="left" w:pos="723"/>
              </w:tabs>
              <w:kinsoku w:val="0"/>
              <w:overflowPunct w:val="0"/>
              <w:autoSpaceDE w:val="0"/>
              <w:autoSpaceDN w:val="0"/>
              <w:adjustRightInd w:val="0"/>
              <w:spacing w:line="240" w:lineRule="exact"/>
              <w:ind w:left="782" w:right="2"/>
              <w:jc w:val="left"/>
              <w:rPr>
                <w:rFonts w:ascii="游ゴシック" w:eastAsia="游ゴシック" w:hAnsi="游ゴシック" w:cs="Times New Roman"/>
                <w:kern w:val="0"/>
                <w:sz w:val="20"/>
                <w:szCs w:val="20"/>
              </w:rPr>
            </w:pPr>
            <w:r w:rsidRPr="00204CD0">
              <w:rPr>
                <w:rFonts w:ascii="游ゴシック" w:eastAsia="游ゴシック" w:hAnsi="游ゴシック" w:cs="Times New Roman" w:hint="eastAsia"/>
                <w:kern w:val="0"/>
                <w:sz w:val="20"/>
                <w:szCs w:val="20"/>
              </w:rPr>
              <w:t>製品へのアクセスを困難にするすでに備わっている特性（例: 密閉されたシステム、加圧装置、手すり、装置の安全機能、または防御物など）がある程度ある。</w:t>
            </w:r>
          </w:p>
        </w:tc>
        <w:tc>
          <w:tcPr>
            <w:tcW w:w="704" w:type="dxa"/>
            <w:tcBorders>
              <w:top w:val="single" w:sz="2" w:space="0" w:color="000000"/>
              <w:left w:val="single" w:sz="2" w:space="0" w:color="000000"/>
              <w:bottom w:val="single" w:sz="2" w:space="0" w:color="000000"/>
              <w:right w:val="single" w:sz="2" w:space="0" w:color="000000"/>
            </w:tcBorders>
          </w:tcPr>
          <w:p w14:paraId="45FC5394" w14:textId="77777777" w:rsidR="00AE3C16" w:rsidRPr="00204CD0" w:rsidRDefault="00AE3C16" w:rsidP="00CA237A">
            <w:pPr>
              <w:widowControl/>
              <w:kinsoku w:val="0"/>
              <w:overflowPunct w:val="0"/>
              <w:autoSpaceDE w:val="0"/>
              <w:autoSpaceDN w:val="0"/>
              <w:adjustRightInd w:val="0"/>
              <w:spacing w:line="240" w:lineRule="exact"/>
              <w:ind w:left="74"/>
              <w:jc w:val="center"/>
              <w:rPr>
                <w:rFonts w:ascii="游ゴシック" w:eastAsia="游ゴシック" w:hAnsi="游ゴシック" w:cs="Times New Roman"/>
                <w:kern w:val="0"/>
                <w:sz w:val="20"/>
                <w:szCs w:val="20"/>
                <w:lang w:eastAsia="en-US"/>
              </w:rPr>
            </w:pPr>
            <w:r w:rsidRPr="00204CD0">
              <w:rPr>
                <w:rFonts w:ascii="游ゴシック" w:eastAsia="游ゴシック" w:hAnsi="游ゴシック" w:cs="Times New Roman"/>
                <w:kern w:val="0"/>
                <w:sz w:val="20"/>
                <w:szCs w:val="20"/>
                <w:lang w:eastAsia="en-US"/>
              </w:rPr>
              <w:t>5</w:t>
            </w:r>
          </w:p>
        </w:tc>
      </w:tr>
      <w:tr w:rsidR="00AE3C16" w:rsidRPr="00204CD0" w14:paraId="51DB15C1" w14:textId="77777777" w:rsidTr="00CA237A">
        <w:trPr>
          <w:trHeight w:val="1606"/>
        </w:trPr>
        <w:tc>
          <w:tcPr>
            <w:tcW w:w="7682" w:type="dxa"/>
            <w:tcBorders>
              <w:top w:val="single" w:sz="2" w:space="0" w:color="000000"/>
              <w:left w:val="single" w:sz="2" w:space="0" w:color="000000"/>
              <w:bottom w:val="single" w:sz="2" w:space="0" w:color="000000"/>
              <w:right w:val="single" w:sz="2" w:space="0" w:color="000000"/>
            </w:tcBorders>
          </w:tcPr>
          <w:p w14:paraId="547C7445" w14:textId="77777777" w:rsidR="00AE3C16" w:rsidRPr="00204CD0" w:rsidRDefault="00AE3C16" w:rsidP="00CA237A">
            <w:pPr>
              <w:widowControl/>
              <w:kinsoku w:val="0"/>
              <w:overflowPunct w:val="0"/>
              <w:autoSpaceDE w:val="0"/>
              <w:autoSpaceDN w:val="0"/>
              <w:adjustRightInd w:val="0"/>
              <w:spacing w:line="240" w:lineRule="exact"/>
              <w:ind w:left="2"/>
              <w:jc w:val="left"/>
              <w:rPr>
                <w:rFonts w:ascii="游ゴシック" w:eastAsia="游ゴシック" w:hAnsi="游ゴシック" w:cs="Times New Roman"/>
                <w:kern w:val="0"/>
                <w:sz w:val="20"/>
                <w:szCs w:val="20"/>
              </w:rPr>
            </w:pPr>
            <w:r w:rsidRPr="00204CD0">
              <w:rPr>
                <w:rFonts w:ascii="游ゴシック" w:eastAsia="游ゴシック" w:hAnsi="游ゴシック" w:cs="Times New Roman" w:hint="eastAsia"/>
                <w:b/>
                <w:bCs/>
                <w:kern w:val="0"/>
                <w:sz w:val="20"/>
                <w:szCs w:val="20"/>
              </w:rPr>
              <w:t>アクセスはほぼできない</w:t>
            </w:r>
          </w:p>
          <w:p w14:paraId="45856BFC" w14:textId="77777777" w:rsidR="00AE3C16" w:rsidRPr="00204CD0" w:rsidRDefault="00AE3C16" w:rsidP="00AE3C16">
            <w:pPr>
              <w:widowControl/>
              <w:numPr>
                <w:ilvl w:val="0"/>
                <w:numId w:val="30"/>
              </w:numPr>
              <w:tabs>
                <w:tab w:val="left" w:pos="723"/>
              </w:tabs>
              <w:kinsoku w:val="0"/>
              <w:overflowPunct w:val="0"/>
              <w:autoSpaceDE w:val="0"/>
              <w:autoSpaceDN w:val="0"/>
              <w:adjustRightInd w:val="0"/>
              <w:spacing w:line="240" w:lineRule="exact"/>
              <w:ind w:left="782" w:rightChars="68" w:right="143"/>
              <w:jc w:val="left"/>
              <w:rPr>
                <w:rFonts w:ascii="游ゴシック" w:eastAsia="游ゴシック" w:hAnsi="游ゴシック" w:cs="Times New Roman"/>
                <w:kern w:val="0"/>
                <w:sz w:val="20"/>
                <w:szCs w:val="20"/>
              </w:rPr>
            </w:pPr>
            <w:r w:rsidRPr="00204CD0">
              <w:rPr>
                <w:rFonts w:ascii="游ゴシック" w:eastAsia="游ゴシック" w:hAnsi="游ゴシック" w:cs="Times New Roman" w:hint="eastAsia"/>
                <w:kern w:val="0"/>
                <w:sz w:val="20"/>
                <w:szCs w:val="20"/>
              </w:rPr>
              <w:t>製品へのアクセスを困難にするすでに備わっている特性（例: 密閉されたシステム、加圧装置、手すり、装置の安全機能、または防御物など）がしっかりとある。</w:t>
            </w:r>
          </w:p>
          <w:p w14:paraId="2A8C721F" w14:textId="77777777" w:rsidR="00AE3C16" w:rsidRPr="00204CD0" w:rsidRDefault="00AE3C16" w:rsidP="00AE3C16">
            <w:pPr>
              <w:widowControl/>
              <w:numPr>
                <w:ilvl w:val="0"/>
                <w:numId w:val="30"/>
              </w:numPr>
              <w:tabs>
                <w:tab w:val="left" w:pos="723"/>
              </w:tabs>
              <w:kinsoku w:val="0"/>
              <w:overflowPunct w:val="0"/>
              <w:autoSpaceDE w:val="0"/>
              <w:autoSpaceDN w:val="0"/>
              <w:adjustRightInd w:val="0"/>
              <w:spacing w:line="240" w:lineRule="exact"/>
              <w:ind w:left="782" w:rightChars="-66" w:right="-139"/>
              <w:jc w:val="left"/>
              <w:rPr>
                <w:rFonts w:ascii="游ゴシック" w:eastAsia="游ゴシック" w:hAnsi="游ゴシック" w:cs="Times New Roman"/>
                <w:kern w:val="0"/>
                <w:sz w:val="20"/>
                <w:szCs w:val="20"/>
              </w:rPr>
            </w:pPr>
            <w:r w:rsidRPr="00204CD0">
              <w:rPr>
                <w:rFonts w:ascii="游ゴシック" w:eastAsia="游ゴシック" w:hAnsi="游ゴシック" w:cs="Times New Roman" w:hint="eastAsia"/>
                <w:kern w:val="0"/>
                <w:sz w:val="20"/>
                <w:szCs w:val="20"/>
              </w:rPr>
              <w:t>製品は、道具や専門の用品を使わなければアクセスが困難な装置の中にある。</w:t>
            </w:r>
          </w:p>
          <w:p w14:paraId="6902E55A" w14:textId="77777777" w:rsidR="00AE3C16" w:rsidRPr="00204CD0" w:rsidRDefault="00AE3C16" w:rsidP="00AE3C16">
            <w:pPr>
              <w:widowControl/>
              <w:numPr>
                <w:ilvl w:val="0"/>
                <w:numId w:val="30"/>
              </w:numPr>
              <w:tabs>
                <w:tab w:val="left" w:pos="723"/>
              </w:tabs>
              <w:kinsoku w:val="0"/>
              <w:overflowPunct w:val="0"/>
              <w:autoSpaceDE w:val="0"/>
              <w:autoSpaceDN w:val="0"/>
              <w:adjustRightInd w:val="0"/>
              <w:spacing w:line="240" w:lineRule="exact"/>
              <w:ind w:left="782" w:rightChars="68" w:right="143"/>
              <w:contextualSpacing/>
              <w:jc w:val="left"/>
              <w:rPr>
                <w:rFonts w:ascii="游ゴシック" w:eastAsia="游ゴシック" w:hAnsi="游ゴシック" w:cs="Times New Roman"/>
                <w:kern w:val="0"/>
                <w:sz w:val="20"/>
                <w:szCs w:val="20"/>
              </w:rPr>
            </w:pPr>
            <w:r w:rsidRPr="00204CD0">
              <w:rPr>
                <w:rFonts w:ascii="游ゴシック" w:eastAsia="游ゴシック" w:hAnsi="游ゴシック" w:cs="Times New Roman" w:hint="eastAsia"/>
                <w:kern w:val="0"/>
                <w:sz w:val="20"/>
                <w:szCs w:val="20"/>
              </w:rPr>
              <w:t>物理的なスペースの制約により、加工または保管されている食品へのアクセスが制限される。</w:t>
            </w:r>
          </w:p>
        </w:tc>
        <w:tc>
          <w:tcPr>
            <w:tcW w:w="704" w:type="dxa"/>
            <w:tcBorders>
              <w:top w:val="single" w:sz="2" w:space="0" w:color="000000"/>
              <w:left w:val="single" w:sz="2" w:space="0" w:color="000000"/>
              <w:bottom w:val="single" w:sz="2" w:space="0" w:color="000000"/>
              <w:right w:val="single" w:sz="2" w:space="0" w:color="000000"/>
            </w:tcBorders>
          </w:tcPr>
          <w:p w14:paraId="2F25A296" w14:textId="77777777" w:rsidR="00AE3C16" w:rsidRPr="00204CD0" w:rsidRDefault="00AE3C16" w:rsidP="00CA237A">
            <w:pPr>
              <w:widowControl/>
              <w:kinsoku w:val="0"/>
              <w:overflowPunct w:val="0"/>
              <w:autoSpaceDE w:val="0"/>
              <w:autoSpaceDN w:val="0"/>
              <w:adjustRightInd w:val="0"/>
              <w:spacing w:line="240" w:lineRule="exact"/>
              <w:ind w:left="74"/>
              <w:jc w:val="center"/>
              <w:rPr>
                <w:rFonts w:ascii="游ゴシック" w:eastAsia="游ゴシック" w:hAnsi="游ゴシック" w:cs="Times New Roman"/>
                <w:kern w:val="0"/>
                <w:sz w:val="20"/>
                <w:szCs w:val="20"/>
                <w:lang w:eastAsia="en-US"/>
              </w:rPr>
            </w:pPr>
            <w:r w:rsidRPr="00204CD0">
              <w:rPr>
                <w:rFonts w:ascii="游ゴシック" w:eastAsia="游ゴシック" w:hAnsi="游ゴシック" w:cs="Times New Roman"/>
                <w:kern w:val="0"/>
                <w:sz w:val="20"/>
                <w:szCs w:val="20"/>
                <w:lang w:eastAsia="en-US"/>
              </w:rPr>
              <w:t>3</w:t>
            </w:r>
          </w:p>
        </w:tc>
      </w:tr>
      <w:tr w:rsidR="00AE3C16" w:rsidRPr="00204CD0" w14:paraId="4FA1A6AD" w14:textId="77777777" w:rsidTr="00CA237A">
        <w:trPr>
          <w:trHeight w:val="846"/>
        </w:trPr>
        <w:tc>
          <w:tcPr>
            <w:tcW w:w="7682" w:type="dxa"/>
            <w:tcBorders>
              <w:top w:val="single" w:sz="2" w:space="0" w:color="000000"/>
              <w:left w:val="single" w:sz="2" w:space="0" w:color="000000"/>
              <w:bottom w:val="single" w:sz="2" w:space="0" w:color="000000"/>
              <w:right w:val="single" w:sz="2" w:space="0" w:color="000000"/>
            </w:tcBorders>
          </w:tcPr>
          <w:p w14:paraId="5CDE6EF8" w14:textId="77777777" w:rsidR="00AE3C16" w:rsidRPr="00204CD0" w:rsidRDefault="00AE3C16" w:rsidP="00CA237A">
            <w:pPr>
              <w:widowControl/>
              <w:kinsoku w:val="0"/>
              <w:overflowPunct w:val="0"/>
              <w:autoSpaceDE w:val="0"/>
              <w:autoSpaceDN w:val="0"/>
              <w:adjustRightInd w:val="0"/>
              <w:spacing w:line="240" w:lineRule="exact"/>
              <w:ind w:left="2"/>
              <w:jc w:val="left"/>
              <w:rPr>
                <w:rFonts w:ascii="游ゴシック" w:eastAsia="游ゴシック" w:hAnsi="游ゴシック" w:cs="Times New Roman"/>
                <w:kern w:val="0"/>
                <w:sz w:val="20"/>
                <w:szCs w:val="20"/>
                <w:lang w:eastAsia="en-US"/>
              </w:rPr>
            </w:pPr>
            <w:r w:rsidRPr="00204CD0">
              <w:rPr>
                <w:rFonts w:ascii="游ゴシック" w:eastAsia="游ゴシック" w:hAnsi="游ゴシック" w:cs="Times New Roman" w:hint="eastAsia"/>
                <w:b/>
                <w:bCs/>
                <w:kern w:val="0"/>
                <w:sz w:val="20"/>
                <w:szCs w:val="20"/>
              </w:rPr>
              <w:t>アクセスできない</w:t>
            </w:r>
          </w:p>
          <w:p w14:paraId="5C540279" w14:textId="77777777" w:rsidR="00AE3C16" w:rsidRPr="00204CD0" w:rsidRDefault="00AE3C16" w:rsidP="00AE3C16">
            <w:pPr>
              <w:widowControl/>
              <w:numPr>
                <w:ilvl w:val="0"/>
                <w:numId w:val="29"/>
              </w:numPr>
              <w:tabs>
                <w:tab w:val="left" w:pos="723"/>
              </w:tabs>
              <w:kinsoku w:val="0"/>
              <w:overflowPunct w:val="0"/>
              <w:autoSpaceDE w:val="0"/>
              <w:autoSpaceDN w:val="0"/>
              <w:adjustRightInd w:val="0"/>
              <w:spacing w:line="240" w:lineRule="exact"/>
              <w:ind w:right="144"/>
              <w:jc w:val="left"/>
              <w:rPr>
                <w:rFonts w:ascii="游ゴシック" w:eastAsia="游ゴシック" w:hAnsi="游ゴシック" w:cs="Times New Roman"/>
                <w:kern w:val="0"/>
                <w:sz w:val="20"/>
                <w:szCs w:val="20"/>
              </w:rPr>
            </w:pPr>
            <w:r w:rsidRPr="00204CD0">
              <w:rPr>
                <w:rFonts w:ascii="游ゴシック" w:eastAsia="游ゴシック" w:hAnsi="游ゴシック" w:cs="Times New Roman" w:hint="eastAsia"/>
                <w:kern w:val="0"/>
                <w:sz w:val="20"/>
                <w:szCs w:val="20"/>
              </w:rPr>
              <w:t>内部の攻撃者は製品にアクセスできない</w:t>
            </w:r>
            <w:r w:rsidRPr="00204CD0">
              <w:rPr>
                <w:rFonts w:ascii="游ゴシック" w:eastAsia="游ゴシック" w:hAnsi="游ゴシック" w:cs="Times New Roman"/>
                <w:kern w:val="0"/>
                <w:sz w:val="20"/>
                <w:szCs w:val="20"/>
              </w:rPr>
              <w:t>(</w:t>
            </w:r>
            <w:r w:rsidRPr="00204CD0">
              <w:rPr>
                <w:rFonts w:ascii="游ゴシック" w:eastAsia="游ゴシック" w:hAnsi="游ゴシック" w:cs="Times New Roman" w:hint="eastAsia"/>
                <w:kern w:val="0"/>
                <w:sz w:val="20"/>
                <w:szCs w:val="20"/>
              </w:rPr>
              <w:t>例</w:t>
            </w:r>
            <w:r w:rsidRPr="00204CD0">
              <w:rPr>
                <w:rFonts w:ascii="游ゴシック" w:eastAsia="游ゴシック" w:hAnsi="游ゴシック" w:cs="Times New Roman"/>
                <w:kern w:val="0"/>
                <w:sz w:val="20"/>
                <w:szCs w:val="20"/>
              </w:rPr>
              <w:t xml:space="preserve">: </w:t>
            </w:r>
            <w:r w:rsidRPr="00204CD0">
              <w:rPr>
                <w:rFonts w:ascii="游ゴシック" w:eastAsia="游ゴシック" w:hAnsi="游ゴシック" w:cs="Times New Roman" w:hint="eastAsia"/>
                <w:kern w:val="0"/>
                <w:sz w:val="20"/>
                <w:szCs w:val="20"/>
              </w:rPr>
              <w:t>攻撃者は物理的に製品に触ることができない</w:t>
            </w:r>
            <w:r w:rsidRPr="00204CD0">
              <w:rPr>
                <w:rFonts w:ascii="游ゴシック" w:eastAsia="游ゴシック" w:hAnsi="游ゴシック" w:cs="Times New Roman"/>
                <w:kern w:val="0"/>
                <w:sz w:val="20"/>
                <w:szCs w:val="20"/>
              </w:rPr>
              <w:t>)</w:t>
            </w:r>
          </w:p>
          <w:p w14:paraId="1DEFC8C1" w14:textId="77777777" w:rsidR="00AE3C16" w:rsidRPr="00204CD0" w:rsidRDefault="00AE3C16" w:rsidP="00AE3C16">
            <w:pPr>
              <w:widowControl/>
              <w:numPr>
                <w:ilvl w:val="0"/>
                <w:numId w:val="29"/>
              </w:numPr>
              <w:tabs>
                <w:tab w:val="left" w:pos="723"/>
              </w:tabs>
              <w:kinsoku w:val="0"/>
              <w:overflowPunct w:val="0"/>
              <w:autoSpaceDE w:val="0"/>
              <w:autoSpaceDN w:val="0"/>
              <w:adjustRightInd w:val="0"/>
              <w:spacing w:line="240" w:lineRule="exact"/>
              <w:ind w:right="144"/>
              <w:jc w:val="left"/>
              <w:rPr>
                <w:rFonts w:ascii="游ゴシック" w:eastAsia="游ゴシック" w:hAnsi="游ゴシック" w:cs="Times New Roman"/>
                <w:kern w:val="0"/>
                <w:sz w:val="20"/>
                <w:szCs w:val="20"/>
              </w:rPr>
            </w:pPr>
            <w:r w:rsidRPr="00204CD0">
              <w:rPr>
                <w:rFonts w:ascii="游ゴシック" w:eastAsia="游ゴシック" w:hAnsi="游ゴシック" w:cs="Times New Roman" w:hint="eastAsia"/>
                <w:kern w:val="0"/>
                <w:sz w:val="20"/>
                <w:szCs w:val="20"/>
              </w:rPr>
              <w:t>製品へのアクセスを不可能にするすでに備わっている特性（例: 密閉されたシステム、加圧装置、手すり、装置の安全機能、または防御物など）がしっかりとある。</w:t>
            </w:r>
          </w:p>
          <w:p w14:paraId="12F56411" w14:textId="77777777" w:rsidR="00AE3C16" w:rsidRPr="00204CD0" w:rsidRDefault="00AE3C16" w:rsidP="00AE3C16">
            <w:pPr>
              <w:widowControl/>
              <w:numPr>
                <w:ilvl w:val="0"/>
                <w:numId w:val="29"/>
              </w:numPr>
              <w:tabs>
                <w:tab w:val="left" w:pos="723"/>
              </w:tabs>
              <w:kinsoku w:val="0"/>
              <w:overflowPunct w:val="0"/>
              <w:autoSpaceDE w:val="0"/>
              <w:autoSpaceDN w:val="0"/>
              <w:adjustRightInd w:val="0"/>
              <w:spacing w:line="240" w:lineRule="exact"/>
              <w:ind w:right="144"/>
              <w:jc w:val="left"/>
              <w:rPr>
                <w:rFonts w:ascii="游ゴシック" w:eastAsia="游ゴシック" w:hAnsi="游ゴシック" w:cs="Times New Roman"/>
                <w:kern w:val="0"/>
                <w:sz w:val="20"/>
                <w:szCs w:val="20"/>
              </w:rPr>
            </w:pPr>
            <w:r w:rsidRPr="00204CD0">
              <w:rPr>
                <w:rFonts w:ascii="游ゴシック" w:eastAsia="游ゴシック" w:hAnsi="游ゴシック" w:cs="Times New Roman" w:hint="eastAsia"/>
                <w:kern w:val="0"/>
                <w:sz w:val="20"/>
                <w:szCs w:val="20"/>
              </w:rPr>
              <w:t>製品は、密閉され、包装、装置、その他物理的なアクセスに対する障壁で安全対策がなされている。</w:t>
            </w:r>
          </w:p>
          <w:p w14:paraId="6B0C8C62" w14:textId="77777777" w:rsidR="00AE3C16" w:rsidRPr="00204CD0" w:rsidRDefault="00AE3C16" w:rsidP="00AE3C16">
            <w:pPr>
              <w:widowControl/>
              <w:numPr>
                <w:ilvl w:val="0"/>
                <w:numId w:val="29"/>
              </w:numPr>
              <w:tabs>
                <w:tab w:val="left" w:pos="723"/>
              </w:tabs>
              <w:kinsoku w:val="0"/>
              <w:overflowPunct w:val="0"/>
              <w:autoSpaceDE w:val="0"/>
              <w:autoSpaceDN w:val="0"/>
              <w:adjustRightInd w:val="0"/>
              <w:spacing w:line="240" w:lineRule="exact"/>
              <w:ind w:right="37"/>
              <w:jc w:val="left"/>
              <w:rPr>
                <w:rFonts w:ascii="游ゴシック" w:eastAsia="游ゴシック" w:hAnsi="游ゴシック" w:cs="Times New Roman"/>
                <w:kern w:val="0"/>
                <w:sz w:val="20"/>
                <w:szCs w:val="20"/>
              </w:rPr>
            </w:pPr>
            <w:r w:rsidRPr="00204CD0">
              <w:rPr>
                <w:rFonts w:ascii="游ゴシック" w:eastAsia="游ゴシック" w:hAnsi="游ゴシック" w:cs="Times New Roman" w:hint="eastAsia"/>
                <w:kern w:val="0"/>
                <w:sz w:val="20"/>
                <w:szCs w:val="20"/>
              </w:rPr>
              <w:t>製品はアクセス不可能なやり方</w:t>
            </w:r>
            <w:r w:rsidRPr="00204CD0">
              <w:rPr>
                <w:rFonts w:ascii="游ゴシック" w:eastAsia="游ゴシック" w:hAnsi="游ゴシック" w:cs="Times New Roman"/>
                <w:kern w:val="0"/>
                <w:sz w:val="20"/>
                <w:szCs w:val="20"/>
              </w:rPr>
              <w:t>(</w:t>
            </w:r>
            <w:r w:rsidRPr="00204CD0">
              <w:rPr>
                <w:rFonts w:ascii="游ゴシック" w:eastAsia="游ゴシック" w:hAnsi="游ゴシック" w:cs="Times New Roman" w:hint="eastAsia"/>
                <w:kern w:val="0"/>
                <w:sz w:val="20"/>
                <w:szCs w:val="20"/>
              </w:rPr>
              <w:t>例:</w:t>
            </w:r>
            <w:r w:rsidRPr="00204CD0">
              <w:rPr>
                <w:rFonts w:ascii="游ゴシック" w:eastAsia="游ゴシック" w:hAnsi="游ゴシック" w:cs="Times New Roman"/>
                <w:kern w:val="0"/>
                <w:sz w:val="20"/>
                <w:szCs w:val="20"/>
              </w:rPr>
              <w:t xml:space="preserve"> </w:t>
            </w:r>
            <w:r w:rsidRPr="00204CD0">
              <w:rPr>
                <w:rFonts w:ascii="游ゴシック" w:eastAsia="游ゴシック" w:hAnsi="游ゴシック" w:cs="Times New Roman" w:hint="eastAsia"/>
                <w:kern w:val="0"/>
                <w:sz w:val="20"/>
                <w:szCs w:val="20"/>
              </w:rPr>
              <w:t>アクセスできないようになっているエレベータ式の搬送路を移動するバケットコンベヤーや、上部に設置された材料のサージタンク</w:t>
            </w:r>
            <w:r w:rsidRPr="00204CD0">
              <w:rPr>
                <w:rFonts w:ascii="游ゴシック" w:eastAsia="游ゴシック" w:hAnsi="游ゴシック" w:cs="Times New Roman"/>
                <w:kern w:val="0"/>
                <w:sz w:val="20"/>
                <w:szCs w:val="20"/>
              </w:rPr>
              <w:t>)</w:t>
            </w:r>
            <w:r w:rsidRPr="00204CD0">
              <w:rPr>
                <w:rFonts w:ascii="游ゴシック" w:eastAsia="游ゴシック" w:hAnsi="游ゴシック" w:cs="Times New Roman" w:hint="eastAsia"/>
                <w:kern w:val="0"/>
                <w:sz w:val="20"/>
                <w:szCs w:val="20"/>
              </w:rPr>
              <w:t>で処理、準備、移動されている。</w:t>
            </w:r>
          </w:p>
        </w:tc>
        <w:tc>
          <w:tcPr>
            <w:tcW w:w="704" w:type="dxa"/>
            <w:tcBorders>
              <w:top w:val="single" w:sz="2" w:space="0" w:color="000000"/>
              <w:left w:val="single" w:sz="2" w:space="0" w:color="000000"/>
              <w:bottom w:val="single" w:sz="2" w:space="0" w:color="000000"/>
              <w:right w:val="single" w:sz="2" w:space="0" w:color="000000"/>
            </w:tcBorders>
          </w:tcPr>
          <w:p w14:paraId="5B726BE2" w14:textId="77777777" w:rsidR="00AE3C16" w:rsidRPr="00204CD0" w:rsidRDefault="00AE3C16" w:rsidP="00CA237A">
            <w:pPr>
              <w:widowControl/>
              <w:kinsoku w:val="0"/>
              <w:overflowPunct w:val="0"/>
              <w:autoSpaceDE w:val="0"/>
              <w:autoSpaceDN w:val="0"/>
              <w:adjustRightInd w:val="0"/>
              <w:spacing w:line="240" w:lineRule="exact"/>
              <w:ind w:left="74"/>
              <w:jc w:val="center"/>
              <w:rPr>
                <w:rFonts w:ascii="游ゴシック" w:eastAsia="游ゴシック" w:hAnsi="游ゴシック" w:cs="Times New Roman"/>
                <w:kern w:val="0"/>
                <w:sz w:val="20"/>
                <w:szCs w:val="20"/>
                <w:lang w:eastAsia="en-US"/>
              </w:rPr>
            </w:pPr>
            <w:r w:rsidRPr="00204CD0">
              <w:rPr>
                <w:rFonts w:ascii="游ゴシック" w:eastAsia="游ゴシック" w:hAnsi="游ゴシック" w:cs="Times New Roman"/>
                <w:kern w:val="0"/>
                <w:sz w:val="20"/>
                <w:szCs w:val="20"/>
                <w:lang w:eastAsia="en-US"/>
              </w:rPr>
              <w:t>1</w:t>
            </w:r>
          </w:p>
        </w:tc>
      </w:tr>
    </w:tbl>
    <w:p w14:paraId="07841211" w14:textId="77777777" w:rsidR="00AE3C16" w:rsidRPr="00822B42" w:rsidRDefault="00AE3C16" w:rsidP="00AE3C16">
      <w:pPr>
        <w:widowControl/>
        <w:kinsoku w:val="0"/>
        <w:overflowPunct w:val="0"/>
        <w:autoSpaceDE w:val="0"/>
        <w:autoSpaceDN w:val="0"/>
        <w:adjustRightInd w:val="0"/>
        <w:spacing w:line="240" w:lineRule="exact"/>
        <w:ind w:left="360" w:right="179" w:hanging="328"/>
        <w:jc w:val="left"/>
        <w:rPr>
          <w:rFonts w:ascii="Times New Roman" w:hAnsi="Times New Roman" w:cs="Times New Roman"/>
          <w:kern w:val="0"/>
          <w:sz w:val="18"/>
          <w:szCs w:val="18"/>
        </w:rPr>
      </w:pPr>
      <w:r w:rsidRPr="00822B42">
        <w:rPr>
          <w:rFonts w:ascii="Times New Roman" w:hAnsi="Times New Roman" w:cs="Times New Roman"/>
          <w:kern w:val="0"/>
          <w:position w:val="9"/>
          <w:sz w:val="18"/>
          <w:szCs w:val="18"/>
        </w:rPr>
        <w:t xml:space="preserve">1 </w:t>
      </w:r>
      <w:r w:rsidRPr="00822B42">
        <w:rPr>
          <w:rFonts w:ascii="Times New Roman" w:hAnsi="Times New Roman" w:cs="Times New Roman" w:hint="eastAsia"/>
          <w:kern w:val="0"/>
          <w:sz w:val="18"/>
          <w:szCs w:val="18"/>
        </w:rPr>
        <w:t>この定義は、脆弱性の性質を示す可能性のある工程段階に現れるかも知れないある状態を示すことを意図している。対応するスコアの根拠として、全ての状態がそろっている必要はない。</w:t>
      </w:r>
    </w:p>
    <w:p w14:paraId="70B5DA22" w14:textId="77777777" w:rsidR="00AE3C16" w:rsidRPr="00204CD0" w:rsidRDefault="00AE3C16" w:rsidP="00AE3C16">
      <w:pPr>
        <w:widowControl/>
        <w:jc w:val="left"/>
        <w:rPr>
          <w:rFonts w:ascii="Times New Roman" w:hAnsi="Times New Roman" w:cs="Times New Roman"/>
          <w:b/>
          <w:bCs/>
          <w:kern w:val="0"/>
          <w:sz w:val="20"/>
          <w:szCs w:val="20"/>
          <w:u w:val="thick"/>
        </w:rPr>
      </w:pPr>
      <w:bookmarkStart w:id="28" w:name="4._Ability_of_Attacker_to_Successfully_C"/>
      <w:bookmarkEnd w:id="28"/>
    </w:p>
    <w:p w14:paraId="0B7E40E4" w14:textId="77777777" w:rsidR="00AE3C16" w:rsidRPr="00204CD0" w:rsidRDefault="00AE3C16" w:rsidP="00AE3C16">
      <w:pPr>
        <w:widowControl/>
        <w:kinsoku w:val="0"/>
        <w:overflowPunct w:val="0"/>
        <w:autoSpaceDE w:val="0"/>
        <w:autoSpaceDN w:val="0"/>
        <w:adjustRightInd w:val="0"/>
        <w:spacing w:line="240" w:lineRule="exact"/>
        <w:ind w:left="872"/>
        <w:jc w:val="left"/>
        <w:rPr>
          <w:rFonts w:ascii="游ゴシック" w:eastAsia="游ゴシック" w:hAnsi="游ゴシック" w:cs="Times New Roman"/>
          <w:b/>
          <w:bCs/>
          <w:kern w:val="0"/>
          <w:sz w:val="24"/>
          <w:szCs w:val="24"/>
        </w:rPr>
      </w:pPr>
      <w:r w:rsidRPr="00204CD0">
        <w:rPr>
          <w:rFonts w:ascii="游ゴシック" w:eastAsia="游ゴシック" w:hAnsi="游ゴシック" w:cs="Times New Roman" w:hint="eastAsia"/>
          <w:b/>
          <w:bCs/>
          <w:kern w:val="0"/>
          <w:sz w:val="24"/>
          <w:szCs w:val="24"/>
          <w:u w:val="thick"/>
        </w:rPr>
        <w:t>表</w:t>
      </w:r>
      <w:r w:rsidRPr="00204CD0">
        <w:rPr>
          <w:rFonts w:ascii="游ゴシック" w:eastAsia="游ゴシック" w:hAnsi="游ゴシック" w:cs="Times New Roman"/>
          <w:b/>
          <w:bCs/>
          <w:kern w:val="0"/>
          <w:sz w:val="24"/>
          <w:szCs w:val="24"/>
          <w:u w:val="thick"/>
        </w:rPr>
        <w:t xml:space="preserve">3. </w:t>
      </w:r>
      <w:r w:rsidRPr="00204CD0">
        <w:rPr>
          <w:rFonts w:ascii="游ゴシック" w:eastAsia="游ゴシック" w:hAnsi="游ゴシック" w:cs="Times New Roman" w:hint="eastAsia"/>
          <w:b/>
          <w:bCs/>
          <w:kern w:val="0"/>
          <w:sz w:val="24"/>
          <w:szCs w:val="24"/>
          <w:u w:val="thick"/>
        </w:rPr>
        <w:t>攻撃者が製品の汚染を成功させる能力</w:t>
      </w:r>
    </w:p>
    <w:p w14:paraId="058C2C18" w14:textId="77777777" w:rsidR="00AE3C16" w:rsidRPr="00204CD0" w:rsidRDefault="00AE3C16" w:rsidP="00AE3C16">
      <w:pPr>
        <w:widowControl/>
        <w:kinsoku w:val="0"/>
        <w:overflowPunct w:val="0"/>
        <w:autoSpaceDE w:val="0"/>
        <w:autoSpaceDN w:val="0"/>
        <w:adjustRightInd w:val="0"/>
        <w:spacing w:line="240" w:lineRule="exact"/>
        <w:jc w:val="left"/>
        <w:rPr>
          <w:rFonts w:ascii="游ゴシック" w:eastAsia="游ゴシック" w:hAnsi="游ゴシック" w:cs="Times New Roman"/>
          <w:b/>
          <w:bCs/>
          <w:kern w:val="0"/>
          <w:sz w:val="24"/>
          <w:szCs w:val="24"/>
        </w:rPr>
      </w:pPr>
    </w:p>
    <w:tbl>
      <w:tblPr>
        <w:tblW w:w="8400" w:type="dxa"/>
        <w:tblInd w:w="100" w:type="dxa"/>
        <w:tblLayout w:type="fixed"/>
        <w:tblCellMar>
          <w:left w:w="0" w:type="dxa"/>
          <w:right w:w="0" w:type="dxa"/>
        </w:tblCellMar>
        <w:tblLook w:val="0000" w:firstRow="0" w:lastRow="0" w:firstColumn="0" w:lastColumn="0" w:noHBand="0" w:noVBand="0"/>
      </w:tblPr>
      <w:tblGrid>
        <w:gridCol w:w="7692"/>
        <w:gridCol w:w="708"/>
      </w:tblGrid>
      <w:tr w:rsidR="00AE3C16" w:rsidRPr="00204CD0" w14:paraId="6ABA6881" w14:textId="77777777" w:rsidTr="00CA237A">
        <w:trPr>
          <w:trHeight w:val="275"/>
          <w:tblHeader/>
        </w:trPr>
        <w:tc>
          <w:tcPr>
            <w:tcW w:w="7692" w:type="dxa"/>
            <w:tcBorders>
              <w:top w:val="single" w:sz="4" w:space="0" w:color="000000"/>
              <w:left w:val="single" w:sz="4" w:space="0" w:color="000000"/>
              <w:bottom w:val="single" w:sz="4" w:space="0" w:color="000000"/>
              <w:right w:val="single" w:sz="4" w:space="0" w:color="000000"/>
            </w:tcBorders>
          </w:tcPr>
          <w:p w14:paraId="6D845036" w14:textId="77777777" w:rsidR="00AE3C16" w:rsidRPr="00396E96" w:rsidRDefault="00AE3C16" w:rsidP="00CA237A">
            <w:pPr>
              <w:widowControl/>
              <w:kinsoku w:val="0"/>
              <w:overflowPunct w:val="0"/>
              <w:autoSpaceDE w:val="0"/>
              <w:autoSpaceDN w:val="0"/>
              <w:adjustRightInd w:val="0"/>
              <w:spacing w:line="240" w:lineRule="exact"/>
              <w:ind w:left="107"/>
              <w:jc w:val="center"/>
              <w:rPr>
                <w:rFonts w:ascii="游ゴシック" w:eastAsia="游ゴシック" w:hAnsi="游ゴシック" w:cs="Times New Roman"/>
                <w:b/>
                <w:kern w:val="0"/>
                <w:position w:val="9"/>
                <w:sz w:val="20"/>
                <w:szCs w:val="20"/>
                <w:vertAlign w:val="superscript"/>
                <w:lang w:eastAsia="en-US"/>
              </w:rPr>
            </w:pPr>
            <w:r w:rsidRPr="00204CD0">
              <w:rPr>
                <w:rFonts w:ascii="游ゴシック" w:eastAsia="游ゴシック" w:hAnsi="游ゴシック" w:cs="Times New Roman" w:hint="eastAsia"/>
                <w:b/>
                <w:kern w:val="0"/>
                <w:sz w:val="20"/>
                <w:szCs w:val="20"/>
              </w:rPr>
              <w:t>定義</w:t>
            </w:r>
            <w:r>
              <w:rPr>
                <w:rFonts w:ascii="游ゴシック" w:eastAsia="游ゴシック" w:hAnsi="游ゴシック" w:cs="Times New Roman" w:hint="eastAsia"/>
                <w:b/>
                <w:kern w:val="0"/>
                <w:sz w:val="20"/>
                <w:szCs w:val="20"/>
                <w:vertAlign w:val="superscript"/>
              </w:rPr>
              <w:t>１</w:t>
            </w:r>
          </w:p>
        </w:tc>
        <w:tc>
          <w:tcPr>
            <w:tcW w:w="708" w:type="dxa"/>
            <w:tcBorders>
              <w:top w:val="single" w:sz="4" w:space="0" w:color="000000"/>
              <w:left w:val="single" w:sz="4" w:space="0" w:color="000000"/>
              <w:bottom w:val="single" w:sz="4" w:space="0" w:color="000000"/>
              <w:right w:val="single" w:sz="4" w:space="0" w:color="000000"/>
            </w:tcBorders>
          </w:tcPr>
          <w:p w14:paraId="08060A00" w14:textId="77777777" w:rsidR="00AE3C16" w:rsidRPr="00204CD0" w:rsidRDefault="00AE3C16" w:rsidP="00CA237A">
            <w:pPr>
              <w:widowControl/>
              <w:kinsoku w:val="0"/>
              <w:overflowPunct w:val="0"/>
              <w:autoSpaceDE w:val="0"/>
              <w:autoSpaceDN w:val="0"/>
              <w:adjustRightInd w:val="0"/>
              <w:spacing w:line="240" w:lineRule="exact"/>
              <w:ind w:left="23"/>
              <w:jc w:val="center"/>
              <w:rPr>
                <w:rFonts w:ascii="游ゴシック" w:eastAsia="游ゴシック" w:hAnsi="游ゴシック" w:cs="Times New Roman"/>
                <w:b/>
                <w:kern w:val="0"/>
                <w:sz w:val="20"/>
                <w:szCs w:val="20"/>
                <w:lang w:eastAsia="en-US"/>
              </w:rPr>
            </w:pPr>
            <w:r w:rsidRPr="00204CD0">
              <w:rPr>
                <w:rFonts w:ascii="游ゴシック" w:eastAsia="游ゴシック" w:hAnsi="游ゴシック" w:cs="Times New Roman" w:hint="eastAsia"/>
                <w:b/>
                <w:kern w:val="0"/>
                <w:sz w:val="20"/>
                <w:szCs w:val="20"/>
              </w:rPr>
              <w:t>スコア</w:t>
            </w:r>
          </w:p>
        </w:tc>
      </w:tr>
      <w:tr w:rsidR="00AE3C16" w:rsidRPr="00204CD0" w14:paraId="7A4E395E" w14:textId="77777777" w:rsidTr="00CA237A">
        <w:trPr>
          <w:trHeight w:val="3239"/>
        </w:trPr>
        <w:tc>
          <w:tcPr>
            <w:tcW w:w="7692" w:type="dxa"/>
            <w:tcBorders>
              <w:top w:val="single" w:sz="4" w:space="0" w:color="000000"/>
              <w:left w:val="single" w:sz="4" w:space="0" w:color="000000"/>
              <w:bottom w:val="single" w:sz="4" w:space="0" w:color="000000"/>
              <w:right w:val="single" w:sz="4" w:space="0" w:color="000000"/>
            </w:tcBorders>
          </w:tcPr>
          <w:p w14:paraId="0C481A26" w14:textId="77777777" w:rsidR="00AE3C16" w:rsidRPr="0009689A" w:rsidRDefault="00AE3C16" w:rsidP="00CA237A">
            <w:pPr>
              <w:widowControl/>
              <w:kinsoku w:val="0"/>
              <w:overflowPunct w:val="0"/>
              <w:autoSpaceDE w:val="0"/>
              <w:autoSpaceDN w:val="0"/>
              <w:adjustRightInd w:val="0"/>
              <w:spacing w:line="240" w:lineRule="exact"/>
              <w:ind w:left="107"/>
              <w:jc w:val="left"/>
              <w:rPr>
                <w:rFonts w:ascii="游ゴシック" w:eastAsia="游ゴシック" w:hAnsi="游ゴシック" w:cs="Times New Roman"/>
                <w:b/>
                <w:bCs/>
                <w:kern w:val="0"/>
                <w:sz w:val="20"/>
                <w:szCs w:val="20"/>
              </w:rPr>
            </w:pPr>
            <w:r w:rsidRPr="0009689A">
              <w:rPr>
                <w:rFonts w:ascii="游ゴシック" w:eastAsia="游ゴシック" w:hAnsi="游ゴシック" w:cs="Times New Roman" w:hint="eastAsia"/>
                <w:b/>
                <w:bCs/>
                <w:kern w:val="0"/>
                <w:sz w:val="20"/>
                <w:szCs w:val="20"/>
              </w:rPr>
              <w:t>汚染を成功させる容易性が最も高い</w:t>
            </w:r>
          </w:p>
          <w:p w14:paraId="451FCBE4" w14:textId="77777777" w:rsidR="00AE3C16" w:rsidRPr="00204CD0" w:rsidRDefault="00AE3C16" w:rsidP="00AE3C16">
            <w:pPr>
              <w:widowControl/>
              <w:numPr>
                <w:ilvl w:val="0"/>
                <w:numId w:val="28"/>
              </w:numPr>
              <w:tabs>
                <w:tab w:val="left" w:pos="828"/>
              </w:tabs>
              <w:kinsoku w:val="0"/>
              <w:overflowPunct w:val="0"/>
              <w:autoSpaceDE w:val="0"/>
              <w:autoSpaceDN w:val="0"/>
              <w:adjustRightInd w:val="0"/>
              <w:spacing w:line="240" w:lineRule="exact"/>
              <w:ind w:left="827" w:right="144"/>
              <w:jc w:val="left"/>
              <w:rPr>
                <w:rFonts w:ascii="游ゴシック" w:eastAsia="游ゴシック" w:hAnsi="游ゴシック" w:cs="Times New Roman"/>
                <w:kern w:val="0"/>
                <w:sz w:val="20"/>
                <w:szCs w:val="20"/>
              </w:rPr>
            </w:pPr>
            <w:r>
              <w:rPr>
                <w:rFonts w:ascii="游ゴシック" w:eastAsia="游ゴシック" w:hAnsi="游ゴシック" w:cs="Times New Roman" w:hint="eastAsia"/>
                <w:kern w:val="0"/>
                <w:sz w:val="20"/>
                <w:szCs w:val="20"/>
              </w:rPr>
              <w:t>工程段階</w:t>
            </w:r>
            <w:r w:rsidRPr="00204CD0">
              <w:rPr>
                <w:rFonts w:ascii="游ゴシック" w:eastAsia="游ゴシック" w:hAnsi="游ゴシック" w:cs="Times New Roman" w:hint="eastAsia"/>
                <w:kern w:val="0"/>
                <w:sz w:val="20"/>
                <w:szCs w:val="20"/>
              </w:rPr>
              <w:t>は隔離された領域にあるか、視界から見えないため、内部攻撃者はほとんどまたはまったく時間制限なしで気付かれずに作業できる。</w:t>
            </w:r>
          </w:p>
          <w:p w14:paraId="6FDDCA7C" w14:textId="77777777" w:rsidR="00AE3C16" w:rsidRPr="00204CD0" w:rsidRDefault="00AE3C16" w:rsidP="00AE3C16">
            <w:pPr>
              <w:widowControl/>
              <w:numPr>
                <w:ilvl w:val="0"/>
                <w:numId w:val="28"/>
              </w:numPr>
              <w:tabs>
                <w:tab w:val="left" w:pos="828"/>
              </w:tabs>
              <w:kinsoku w:val="0"/>
              <w:overflowPunct w:val="0"/>
              <w:autoSpaceDE w:val="0"/>
              <w:autoSpaceDN w:val="0"/>
              <w:adjustRightInd w:val="0"/>
              <w:spacing w:line="240" w:lineRule="exact"/>
              <w:ind w:left="827" w:rightChars="-133" w:right="-279" w:hanging="361"/>
              <w:jc w:val="left"/>
              <w:rPr>
                <w:rFonts w:ascii="游ゴシック" w:eastAsia="游ゴシック" w:hAnsi="游ゴシック" w:cs="Times New Roman"/>
                <w:kern w:val="0"/>
                <w:sz w:val="20"/>
                <w:szCs w:val="20"/>
              </w:rPr>
            </w:pPr>
            <w:r w:rsidRPr="00204CD0">
              <w:rPr>
                <w:rFonts w:ascii="游ゴシック" w:eastAsia="游ゴシック" w:hAnsi="游ゴシック" w:cs="Times New Roman" w:hint="eastAsia"/>
                <w:kern w:val="0"/>
                <w:sz w:val="20"/>
                <w:szCs w:val="20"/>
              </w:rPr>
              <w:t>食品を汚染するに十分な量の汚染物質を簡単に食品に添加することができる。</w:t>
            </w:r>
          </w:p>
          <w:p w14:paraId="2AADDD07" w14:textId="77777777" w:rsidR="00AE3C16" w:rsidRPr="00204CD0" w:rsidRDefault="00AE3C16" w:rsidP="00AE3C16">
            <w:pPr>
              <w:widowControl/>
              <w:numPr>
                <w:ilvl w:val="0"/>
                <w:numId w:val="28"/>
              </w:numPr>
              <w:tabs>
                <w:tab w:val="left" w:pos="828"/>
              </w:tabs>
              <w:kinsoku w:val="0"/>
              <w:overflowPunct w:val="0"/>
              <w:autoSpaceDE w:val="0"/>
              <w:autoSpaceDN w:val="0"/>
              <w:adjustRightInd w:val="0"/>
              <w:spacing w:line="240" w:lineRule="exact"/>
              <w:ind w:left="827" w:right="144" w:hanging="361"/>
              <w:jc w:val="left"/>
              <w:rPr>
                <w:rFonts w:ascii="游ゴシック" w:eastAsia="游ゴシック" w:hAnsi="游ゴシック" w:cs="Times New Roman"/>
                <w:kern w:val="0"/>
                <w:sz w:val="20"/>
                <w:szCs w:val="20"/>
              </w:rPr>
            </w:pPr>
            <w:r>
              <w:rPr>
                <w:rFonts w:ascii="游ゴシック" w:eastAsia="游ゴシック" w:hAnsi="游ゴシック" w:cs="Times New Roman" w:hint="eastAsia"/>
                <w:kern w:val="0"/>
                <w:sz w:val="20"/>
                <w:szCs w:val="20"/>
              </w:rPr>
              <w:t>ポイント、工程または手順</w:t>
            </w:r>
            <w:r w:rsidRPr="00204CD0">
              <w:rPr>
                <w:rFonts w:ascii="游ゴシック" w:eastAsia="游ゴシック" w:hAnsi="游ゴシック" w:cs="Times New Roman" w:hint="eastAsia"/>
                <w:kern w:val="0"/>
                <w:sz w:val="20"/>
                <w:szCs w:val="20"/>
              </w:rPr>
              <w:t>の固有の特性（例：均一な混合）によって、汚染物質が食品に均等に分配される。</w:t>
            </w:r>
          </w:p>
          <w:p w14:paraId="6B051142" w14:textId="77777777" w:rsidR="00AE3C16" w:rsidRPr="00204CD0" w:rsidRDefault="00AE3C16" w:rsidP="00AE3C16">
            <w:pPr>
              <w:widowControl/>
              <w:numPr>
                <w:ilvl w:val="0"/>
                <w:numId w:val="28"/>
              </w:numPr>
              <w:tabs>
                <w:tab w:val="left" w:pos="828"/>
              </w:tabs>
              <w:kinsoku w:val="0"/>
              <w:overflowPunct w:val="0"/>
              <w:autoSpaceDE w:val="0"/>
              <w:autoSpaceDN w:val="0"/>
              <w:adjustRightInd w:val="0"/>
              <w:spacing w:line="240" w:lineRule="exact"/>
              <w:ind w:left="827" w:right="144"/>
              <w:jc w:val="left"/>
              <w:rPr>
                <w:rFonts w:ascii="游ゴシック" w:eastAsia="游ゴシック" w:hAnsi="游ゴシック" w:cs="Times New Roman"/>
                <w:kern w:val="0"/>
                <w:sz w:val="20"/>
                <w:szCs w:val="20"/>
              </w:rPr>
            </w:pPr>
            <w:r w:rsidRPr="00204CD0">
              <w:rPr>
                <w:rFonts w:ascii="游ゴシック" w:eastAsia="游ゴシック" w:hAnsi="游ゴシック" w:cs="Times New Roman" w:hint="eastAsia"/>
                <w:kern w:val="0"/>
                <w:sz w:val="20"/>
                <w:szCs w:val="20"/>
              </w:rPr>
              <w:t>内部攻撃者が食品に汚染物質を添加したことを検知される可能性は極めて低い。攻撃者は、汚染物質を持ち込むことを隠れて行う必要はほとんど、あるいはまったくない。</w:t>
            </w:r>
          </w:p>
          <w:p w14:paraId="3C740843" w14:textId="77777777" w:rsidR="00AE3C16" w:rsidRPr="00204CD0" w:rsidRDefault="00AE3C16" w:rsidP="00AE3C16">
            <w:pPr>
              <w:widowControl/>
              <w:numPr>
                <w:ilvl w:val="0"/>
                <w:numId w:val="28"/>
              </w:numPr>
              <w:tabs>
                <w:tab w:val="left" w:pos="828"/>
              </w:tabs>
              <w:kinsoku w:val="0"/>
              <w:overflowPunct w:val="0"/>
              <w:autoSpaceDE w:val="0"/>
              <w:autoSpaceDN w:val="0"/>
              <w:adjustRightInd w:val="0"/>
              <w:spacing w:line="240" w:lineRule="exact"/>
              <w:ind w:left="827" w:right="144"/>
              <w:jc w:val="left"/>
              <w:rPr>
                <w:rFonts w:ascii="游ゴシック" w:eastAsia="游ゴシック" w:hAnsi="游ゴシック" w:cs="Times New Roman"/>
                <w:kern w:val="0"/>
                <w:sz w:val="20"/>
                <w:szCs w:val="20"/>
              </w:rPr>
            </w:pPr>
            <w:r w:rsidRPr="00204CD0">
              <w:rPr>
                <w:rFonts w:ascii="游ゴシック" w:eastAsia="游ゴシック" w:hAnsi="游ゴシック" w:cs="Times New Roman" w:hint="eastAsia"/>
                <w:kern w:val="0"/>
                <w:sz w:val="20"/>
                <w:szCs w:val="20"/>
              </w:rPr>
              <w:t>領域には従業員がまったく、あるいはほとんどいないため、内部攻撃者による汚染行為に気づかない可能性が極めて高い。</w:t>
            </w:r>
          </w:p>
          <w:p w14:paraId="4A6DD2C6" w14:textId="77777777" w:rsidR="00AE3C16" w:rsidRPr="00204CD0" w:rsidRDefault="00AE3C16" w:rsidP="00AE3C16">
            <w:pPr>
              <w:widowControl/>
              <w:numPr>
                <w:ilvl w:val="0"/>
                <w:numId w:val="28"/>
              </w:numPr>
              <w:tabs>
                <w:tab w:val="left" w:pos="828"/>
              </w:tabs>
              <w:kinsoku w:val="0"/>
              <w:overflowPunct w:val="0"/>
              <w:autoSpaceDE w:val="0"/>
              <w:autoSpaceDN w:val="0"/>
              <w:adjustRightInd w:val="0"/>
              <w:spacing w:line="240" w:lineRule="exact"/>
              <w:ind w:left="827" w:right="144"/>
              <w:jc w:val="left"/>
              <w:rPr>
                <w:rFonts w:ascii="游ゴシック" w:eastAsia="游ゴシック" w:hAnsi="游ゴシック" w:cs="Times New Roman"/>
                <w:kern w:val="0"/>
                <w:sz w:val="20"/>
                <w:szCs w:val="20"/>
              </w:rPr>
            </w:pPr>
            <w:r w:rsidRPr="00204CD0">
              <w:rPr>
                <w:rFonts w:ascii="游ゴシック" w:eastAsia="游ゴシック" w:hAnsi="游ゴシック" w:cs="Times New Roman" w:hint="eastAsia"/>
                <w:kern w:val="0"/>
                <w:sz w:val="20"/>
                <w:szCs w:val="20"/>
              </w:rPr>
              <w:t>汚染物質は、その後の加工</w:t>
            </w:r>
            <w:r>
              <w:rPr>
                <w:rFonts w:ascii="游ゴシック" w:eastAsia="游ゴシック" w:hAnsi="游ゴシック" w:cs="Times New Roman" w:hint="eastAsia"/>
                <w:kern w:val="0"/>
                <w:sz w:val="20"/>
                <w:szCs w:val="20"/>
              </w:rPr>
              <w:t>ポイント、工程または手順</w:t>
            </w:r>
            <w:r w:rsidRPr="00204CD0">
              <w:rPr>
                <w:rFonts w:ascii="游ゴシック" w:eastAsia="游ゴシック" w:hAnsi="游ゴシック" w:cs="Times New Roman" w:hint="eastAsia"/>
                <w:kern w:val="0"/>
                <w:sz w:val="20"/>
                <w:szCs w:val="20"/>
              </w:rPr>
              <w:t>で除去</w:t>
            </w:r>
            <w:r w:rsidRPr="00204CD0">
              <w:rPr>
                <w:rFonts w:ascii="游ゴシック" w:eastAsia="游ゴシック" w:hAnsi="游ゴシック" w:cs="Times New Roman"/>
                <w:kern w:val="0"/>
                <w:sz w:val="20"/>
                <w:szCs w:val="20"/>
              </w:rPr>
              <w:t>(</w:t>
            </w:r>
            <w:r w:rsidRPr="00204CD0">
              <w:rPr>
                <w:rFonts w:ascii="游ゴシック" w:eastAsia="游ゴシック" w:hAnsi="游ゴシック" w:cs="Times New Roman" w:hint="eastAsia"/>
                <w:kern w:val="0"/>
                <w:sz w:val="20"/>
                <w:szCs w:val="20"/>
              </w:rPr>
              <w:t>例</w:t>
            </w:r>
            <w:r w:rsidRPr="00204CD0">
              <w:rPr>
                <w:rFonts w:ascii="游ゴシック" w:eastAsia="游ゴシック" w:hAnsi="游ゴシック" w:cs="Times New Roman"/>
                <w:kern w:val="0"/>
                <w:sz w:val="20"/>
                <w:szCs w:val="20"/>
              </w:rPr>
              <w:t xml:space="preserve">: </w:t>
            </w:r>
            <w:r w:rsidRPr="00204CD0">
              <w:rPr>
                <w:rFonts w:ascii="游ゴシック" w:eastAsia="游ゴシック" w:hAnsi="游ゴシック" w:cs="Times New Roman" w:hint="eastAsia"/>
                <w:kern w:val="0"/>
                <w:sz w:val="20"/>
                <w:szCs w:val="20"/>
              </w:rPr>
              <w:t>洗浄、ろ過、振動によって</w:t>
            </w:r>
            <w:r w:rsidRPr="00204CD0">
              <w:rPr>
                <w:rFonts w:ascii="游ゴシック" w:eastAsia="游ゴシック" w:hAnsi="游ゴシック" w:cs="Times New Roman"/>
                <w:kern w:val="0"/>
                <w:sz w:val="20"/>
                <w:szCs w:val="20"/>
              </w:rPr>
              <w:t>)</w:t>
            </w:r>
            <w:r w:rsidRPr="00204CD0">
              <w:rPr>
                <w:rFonts w:ascii="游ゴシック" w:eastAsia="游ゴシック" w:hAnsi="游ゴシック" w:cs="Times New Roman" w:hint="eastAsia"/>
                <w:kern w:val="0"/>
                <w:sz w:val="20"/>
                <w:szCs w:val="20"/>
              </w:rPr>
              <w:t>、希釈、中和される可能性は極めて低い。</w:t>
            </w:r>
          </w:p>
        </w:tc>
        <w:tc>
          <w:tcPr>
            <w:tcW w:w="708" w:type="dxa"/>
            <w:tcBorders>
              <w:top w:val="single" w:sz="4" w:space="0" w:color="000000"/>
              <w:left w:val="single" w:sz="4" w:space="0" w:color="000000"/>
              <w:bottom w:val="single" w:sz="4" w:space="0" w:color="000000"/>
              <w:right w:val="single" w:sz="4" w:space="0" w:color="000000"/>
            </w:tcBorders>
          </w:tcPr>
          <w:p w14:paraId="723BC700" w14:textId="77777777" w:rsidR="00AE3C16" w:rsidRPr="00204CD0" w:rsidRDefault="00AE3C16" w:rsidP="00CA237A">
            <w:pPr>
              <w:widowControl/>
              <w:kinsoku w:val="0"/>
              <w:overflowPunct w:val="0"/>
              <w:autoSpaceDE w:val="0"/>
              <w:autoSpaceDN w:val="0"/>
              <w:adjustRightInd w:val="0"/>
              <w:spacing w:line="240" w:lineRule="exact"/>
              <w:ind w:left="180"/>
              <w:jc w:val="center"/>
              <w:rPr>
                <w:rFonts w:ascii="游ゴシック" w:eastAsia="游ゴシック" w:hAnsi="游ゴシック" w:cs="Times New Roman"/>
                <w:kern w:val="0"/>
                <w:sz w:val="20"/>
                <w:szCs w:val="20"/>
                <w:lang w:eastAsia="en-US"/>
              </w:rPr>
            </w:pPr>
            <w:r w:rsidRPr="00204CD0">
              <w:rPr>
                <w:rFonts w:ascii="游ゴシック" w:eastAsia="游ゴシック" w:hAnsi="游ゴシック" w:cs="Times New Roman"/>
                <w:kern w:val="0"/>
                <w:sz w:val="20"/>
                <w:szCs w:val="20"/>
                <w:lang w:eastAsia="en-US"/>
              </w:rPr>
              <w:t>10</w:t>
            </w:r>
          </w:p>
        </w:tc>
      </w:tr>
      <w:tr w:rsidR="00AE3C16" w:rsidRPr="00204CD0" w14:paraId="265066B7" w14:textId="77777777" w:rsidTr="00CA237A">
        <w:trPr>
          <w:trHeight w:val="2960"/>
        </w:trPr>
        <w:tc>
          <w:tcPr>
            <w:tcW w:w="7692" w:type="dxa"/>
            <w:tcBorders>
              <w:top w:val="single" w:sz="4" w:space="0" w:color="000000"/>
              <w:left w:val="single" w:sz="4" w:space="0" w:color="000000"/>
              <w:bottom w:val="single" w:sz="4" w:space="0" w:color="000000"/>
              <w:right w:val="single" w:sz="4" w:space="0" w:color="000000"/>
            </w:tcBorders>
          </w:tcPr>
          <w:p w14:paraId="25FBBA6B" w14:textId="77777777" w:rsidR="00AE3C16" w:rsidRPr="0009689A" w:rsidRDefault="00AE3C16" w:rsidP="00CA237A">
            <w:pPr>
              <w:widowControl/>
              <w:kinsoku w:val="0"/>
              <w:overflowPunct w:val="0"/>
              <w:autoSpaceDE w:val="0"/>
              <w:autoSpaceDN w:val="0"/>
              <w:adjustRightInd w:val="0"/>
              <w:spacing w:line="240" w:lineRule="exact"/>
              <w:ind w:left="107"/>
              <w:jc w:val="left"/>
              <w:rPr>
                <w:rFonts w:ascii="游ゴシック" w:eastAsia="游ゴシック" w:hAnsi="游ゴシック" w:cs="Times New Roman"/>
                <w:b/>
                <w:bCs/>
                <w:kern w:val="0"/>
                <w:sz w:val="20"/>
                <w:szCs w:val="20"/>
              </w:rPr>
            </w:pPr>
            <w:r w:rsidRPr="0009689A">
              <w:rPr>
                <w:rFonts w:ascii="游ゴシック" w:eastAsia="游ゴシック" w:hAnsi="游ゴシック" w:cs="Times New Roman" w:hint="eastAsia"/>
                <w:b/>
                <w:bCs/>
                <w:kern w:val="0"/>
                <w:sz w:val="20"/>
                <w:szCs w:val="20"/>
              </w:rPr>
              <w:t>汚染を成功させる容易性がかなり高い</w:t>
            </w:r>
          </w:p>
          <w:p w14:paraId="452B6AAB" w14:textId="77777777" w:rsidR="00AE3C16" w:rsidRPr="00204CD0" w:rsidRDefault="00AE3C16" w:rsidP="00AE3C16">
            <w:pPr>
              <w:widowControl/>
              <w:numPr>
                <w:ilvl w:val="0"/>
                <w:numId w:val="28"/>
              </w:numPr>
              <w:tabs>
                <w:tab w:val="left" w:pos="828"/>
              </w:tabs>
              <w:kinsoku w:val="0"/>
              <w:overflowPunct w:val="0"/>
              <w:autoSpaceDE w:val="0"/>
              <w:autoSpaceDN w:val="0"/>
              <w:adjustRightInd w:val="0"/>
              <w:spacing w:line="240" w:lineRule="exact"/>
              <w:ind w:left="827" w:right="144"/>
              <w:jc w:val="left"/>
              <w:rPr>
                <w:rFonts w:ascii="游ゴシック" w:eastAsia="游ゴシック" w:hAnsi="游ゴシック" w:cs="Times New Roman"/>
                <w:kern w:val="0"/>
                <w:sz w:val="20"/>
                <w:szCs w:val="20"/>
              </w:rPr>
            </w:pPr>
            <w:r>
              <w:rPr>
                <w:rFonts w:ascii="游ゴシック" w:eastAsia="游ゴシック" w:hAnsi="游ゴシック" w:cs="Times New Roman" w:hint="eastAsia"/>
                <w:kern w:val="0"/>
                <w:sz w:val="20"/>
                <w:szCs w:val="20"/>
              </w:rPr>
              <w:t>工程段階</w:t>
            </w:r>
            <w:r w:rsidRPr="00204CD0">
              <w:rPr>
                <w:rFonts w:ascii="游ゴシック" w:eastAsia="游ゴシック" w:hAnsi="游ゴシック" w:cs="Times New Roman" w:hint="eastAsia"/>
                <w:kern w:val="0"/>
                <w:sz w:val="20"/>
                <w:szCs w:val="20"/>
              </w:rPr>
              <w:t>が監視されることはほぼないため、内部攻撃者は若干の時間制限で気づかれずに作業できる。</w:t>
            </w:r>
          </w:p>
          <w:p w14:paraId="2DA80D1F" w14:textId="77777777" w:rsidR="00AE3C16" w:rsidRPr="00204CD0" w:rsidRDefault="00AE3C16" w:rsidP="00AE3C16">
            <w:pPr>
              <w:widowControl/>
              <w:numPr>
                <w:ilvl w:val="0"/>
                <w:numId w:val="28"/>
              </w:numPr>
              <w:tabs>
                <w:tab w:val="left" w:pos="828"/>
              </w:tabs>
              <w:kinsoku w:val="0"/>
              <w:overflowPunct w:val="0"/>
              <w:autoSpaceDE w:val="0"/>
              <w:autoSpaceDN w:val="0"/>
              <w:adjustRightInd w:val="0"/>
              <w:spacing w:line="240" w:lineRule="exact"/>
              <w:ind w:left="827" w:right="144"/>
              <w:jc w:val="left"/>
              <w:rPr>
                <w:rFonts w:ascii="游ゴシック" w:eastAsia="游ゴシック" w:hAnsi="游ゴシック" w:cs="Times New Roman"/>
                <w:kern w:val="0"/>
                <w:sz w:val="20"/>
                <w:szCs w:val="20"/>
              </w:rPr>
            </w:pPr>
            <w:r w:rsidRPr="00204CD0">
              <w:rPr>
                <w:rFonts w:ascii="游ゴシック" w:eastAsia="游ゴシック" w:hAnsi="游ゴシック" w:cs="Times New Roman" w:hint="eastAsia"/>
                <w:kern w:val="0"/>
                <w:sz w:val="20"/>
                <w:szCs w:val="20"/>
              </w:rPr>
              <w:t>食品を汚染するに十分な量の汚染物質を比較的簡単に食品に添加することができる。</w:t>
            </w:r>
          </w:p>
          <w:p w14:paraId="230C206D" w14:textId="77777777" w:rsidR="00AE3C16" w:rsidRPr="00204CD0" w:rsidRDefault="00AE3C16" w:rsidP="00AE3C16">
            <w:pPr>
              <w:widowControl/>
              <w:numPr>
                <w:ilvl w:val="0"/>
                <w:numId w:val="28"/>
              </w:numPr>
              <w:tabs>
                <w:tab w:val="left" w:pos="828"/>
              </w:tabs>
              <w:kinsoku w:val="0"/>
              <w:overflowPunct w:val="0"/>
              <w:autoSpaceDE w:val="0"/>
              <w:autoSpaceDN w:val="0"/>
              <w:adjustRightInd w:val="0"/>
              <w:spacing w:line="240" w:lineRule="exact"/>
              <w:ind w:left="827" w:right="144"/>
              <w:jc w:val="left"/>
              <w:rPr>
                <w:rFonts w:ascii="游ゴシック" w:eastAsia="游ゴシック" w:hAnsi="游ゴシック" w:cs="Times New Roman"/>
                <w:kern w:val="0"/>
                <w:sz w:val="20"/>
                <w:szCs w:val="20"/>
              </w:rPr>
            </w:pPr>
            <w:r w:rsidRPr="00204CD0">
              <w:rPr>
                <w:rFonts w:ascii="游ゴシック" w:eastAsia="游ゴシック" w:hAnsi="游ゴシック" w:cs="Times New Roman" w:hint="eastAsia"/>
                <w:kern w:val="0"/>
                <w:sz w:val="20"/>
                <w:szCs w:val="20"/>
              </w:rPr>
              <w:t>内部攻撃者が食品に汚染物質を添加していることを検知される可能性は低い。内部攻撃者は汚染物質を持ち込むことを隠れて行う必要性は最低限である。</w:t>
            </w:r>
          </w:p>
          <w:p w14:paraId="2344B7FC" w14:textId="77777777" w:rsidR="00AE3C16" w:rsidRPr="00204CD0" w:rsidRDefault="00AE3C16" w:rsidP="00AE3C16">
            <w:pPr>
              <w:widowControl/>
              <w:numPr>
                <w:ilvl w:val="0"/>
                <w:numId w:val="28"/>
              </w:numPr>
              <w:tabs>
                <w:tab w:val="left" w:pos="828"/>
              </w:tabs>
              <w:kinsoku w:val="0"/>
              <w:overflowPunct w:val="0"/>
              <w:autoSpaceDE w:val="0"/>
              <w:autoSpaceDN w:val="0"/>
              <w:adjustRightInd w:val="0"/>
              <w:spacing w:line="240" w:lineRule="exact"/>
              <w:ind w:left="827" w:right="144"/>
              <w:jc w:val="left"/>
              <w:rPr>
                <w:rFonts w:ascii="游ゴシック" w:eastAsia="游ゴシック" w:hAnsi="游ゴシック" w:cs="Times New Roman"/>
                <w:kern w:val="0"/>
                <w:sz w:val="20"/>
                <w:szCs w:val="20"/>
              </w:rPr>
            </w:pPr>
            <w:r w:rsidRPr="00204CD0">
              <w:rPr>
                <w:rFonts w:ascii="游ゴシック" w:eastAsia="游ゴシック" w:hAnsi="游ゴシック" w:cs="Times New Roman" w:hint="eastAsia"/>
                <w:kern w:val="0"/>
                <w:sz w:val="20"/>
                <w:szCs w:val="20"/>
              </w:rPr>
              <w:t>領域には従業員が数名いるが、内部攻撃者による汚染行為に気づく可能性は低い。</w:t>
            </w:r>
          </w:p>
          <w:p w14:paraId="1E5315D7" w14:textId="77777777" w:rsidR="00AE3C16" w:rsidRPr="00204CD0" w:rsidRDefault="00AE3C16" w:rsidP="00AE3C16">
            <w:pPr>
              <w:widowControl/>
              <w:numPr>
                <w:ilvl w:val="0"/>
                <w:numId w:val="28"/>
              </w:numPr>
              <w:tabs>
                <w:tab w:val="left" w:pos="828"/>
              </w:tabs>
              <w:kinsoku w:val="0"/>
              <w:overflowPunct w:val="0"/>
              <w:autoSpaceDE w:val="0"/>
              <w:autoSpaceDN w:val="0"/>
              <w:adjustRightInd w:val="0"/>
              <w:spacing w:line="240" w:lineRule="exact"/>
              <w:ind w:left="827" w:right="144"/>
              <w:jc w:val="left"/>
              <w:rPr>
                <w:rFonts w:ascii="游ゴシック" w:eastAsia="游ゴシック" w:hAnsi="游ゴシック" w:cs="Times New Roman"/>
                <w:kern w:val="0"/>
                <w:sz w:val="20"/>
                <w:szCs w:val="20"/>
              </w:rPr>
            </w:pPr>
            <w:r w:rsidRPr="00204CD0">
              <w:rPr>
                <w:rFonts w:ascii="游ゴシック" w:eastAsia="游ゴシック" w:hAnsi="游ゴシック" w:cs="Times New Roman" w:hint="eastAsia"/>
                <w:kern w:val="0"/>
                <w:sz w:val="20"/>
                <w:szCs w:val="20"/>
              </w:rPr>
              <w:t>混合、または攪拌が存在するが、</w:t>
            </w:r>
            <w:r>
              <w:rPr>
                <w:rFonts w:ascii="游ゴシック" w:eastAsia="游ゴシック" w:hAnsi="游ゴシック" w:cs="Times New Roman" w:hint="eastAsia"/>
                <w:kern w:val="0"/>
                <w:sz w:val="20"/>
                <w:szCs w:val="20"/>
              </w:rPr>
              <w:t>ポイント、工程または手順</w:t>
            </w:r>
            <w:r w:rsidRPr="00204CD0">
              <w:rPr>
                <w:rFonts w:ascii="游ゴシック" w:eastAsia="游ゴシック" w:hAnsi="游ゴシック" w:cs="Times New Roman" w:hint="eastAsia"/>
                <w:kern w:val="0"/>
                <w:sz w:val="20"/>
                <w:szCs w:val="20"/>
              </w:rPr>
              <w:t>の固有の特性のために、汚染物質が食品全体に均一に分配されていない可能性はある。</w:t>
            </w:r>
          </w:p>
          <w:p w14:paraId="7479A408" w14:textId="77777777" w:rsidR="00AE3C16" w:rsidRPr="00204CD0" w:rsidRDefault="00AE3C16" w:rsidP="00AE3C16">
            <w:pPr>
              <w:widowControl/>
              <w:numPr>
                <w:ilvl w:val="0"/>
                <w:numId w:val="28"/>
              </w:numPr>
              <w:tabs>
                <w:tab w:val="left" w:pos="828"/>
              </w:tabs>
              <w:kinsoku w:val="0"/>
              <w:overflowPunct w:val="0"/>
              <w:autoSpaceDE w:val="0"/>
              <w:autoSpaceDN w:val="0"/>
              <w:adjustRightInd w:val="0"/>
              <w:spacing w:line="240" w:lineRule="exact"/>
              <w:ind w:left="827" w:right="144"/>
              <w:jc w:val="left"/>
              <w:rPr>
                <w:rFonts w:ascii="游ゴシック" w:eastAsia="游ゴシック" w:hAnsi="游ゴシック" w:cs="Times New Roman"/>
                <w:kern w:val="0"/>
                <w:sz w:val="20"/>
                <w:szCs w:val="20"/>
              </w:rPr>
            </w:pPr>
            <w:r w:rsidRPr="00204CD0">
              <w:rPr>
                <w:rFonts w:ascii="游ゴシック" w:eastAsia="游ゴシック" w:hAnsi="游ゴシック" w:cs="Times New Roman" w:hint="eastAsia"/>
                <w:kern w:val="0"/>
                <w:sz w:val="20"/>
                <w:szCs w:val="20"/>
              </w:rPr>
              <w:t>汚染物質は、その後の加工</w:t>
            </w:r>
            <w:r>
              <w:rPr>
                <w:rFonts w:ascii="游ゴシック" w:eastAsia="游ゴシック" w:hAnsi="游ゴシック" w:cs="Times New Roman" w:hint="eastAsia"/>
                <w:kern w:val="0"/>
                <w:sz w:val="20"/>
                <w:szCs w:val="20"/>
              </w:rPr>
              <w:t>ポイント、工程または手順</w:t>
            </w:r>
            <w:r w:rsidRPr="00204CD0">
              <w:rPr>
                <w:rFonts w:ascii="游ゴシック" w:eastAsia="游ゴシック" w:hAnsi="游ゴシック" w:cs="Times New Roman" w:hint="eastAsia"/>
                <w:kern w:val="0"/>
                <w:sz w:val="20"/>
                <w:szCs w:val="20"/>
              </w:rPr>
              <w:t>で除去</w:t>
            </w:r>
            <w:r w:rsidRPr="00204CD0">
              <w:rPr>
                <w:rFonts w:ascii="游ゴシック" w:eastAsia="游ゴシック" w:hAnsi="游ゴシック" w:cs="Times New Roman"/>
                <w:kern w:val="0"/>
                <w:sz w:val="20"/>
                <w:szCs w:val="20"/>
              </w:rPr>
              <w:t>(</w:t>
            </w:r>
            <w:r w:rsidRPr="00204CD0">
              <w:rPr>
                <w:rFonts w:ascii="游ゴシック" w:eastAsia="游ゴシック" w:hAnsi="游ゴシック" w:cs="Times New Roman" w:hint="eastAsia"/>
                <w:kern w:val="0"/>
                <w:sz w:val="20"/>
                <w:szCs w:val="20"/>
              </w:rPr>
              <w:t>例</w:t>
            </w:r>
            <w:r w:rsidRPr="00204CD0">
              <w:rPr>
                <w:rFonts w:ascii="游ゴシック" w:eastAsia="游ゴシック" w:hAnsi="游ゴシック" w:cs="Times New Roman"/>
                <w:kern w:val="0"/>
                <w:sz w:val="20"/>
                <w:szCs w:val="20"/>
              </w:rPr>
              <w:t xml:space="preserve">: </w:t>
            </w:r>
            <w:r w:rsidRPr="00204CD0">
              <w:rPr>
                <w:rFonts w:ascii="游ゴシック" w:eastAsia="游ゴシック" w:hAnsi="游ゴシック" w:cs="Times New Roman" w:hint="eastAsia"/>
                <w:kern w:val="0"/>
                <w:sz w:val="20"/>
                <w:szCs w:val="20"/>
              </w:rPr>
              <w:t>洗浄、ろ過、振動によって</w:t>
            </w:r>
            <w:r w:rsidRPr="00204CD0">
              <w:rPr>
                <w:rFonts w:ascii="游ゴシック" w:eastAsia="游ゴシック" w:hAnsi="游ゴシック" w:cs="Times New Roman"/>
                <w:kern w:val="0"/>
                <w:sz w:val="20"/>
                <w:szCs w:val="20"/>
              </w:rPr>
              <w:t>)</w:t>
            </w:r>
            <w:r w:rsidRPr="00204CD0">
              <w:rPr>
                <w:rFonts w:ascii="游ゴシック" w:eastAsia="游ゴシック" w:hAnsi="游ゴシック" w:cs="Times New Roman" w:hint="eastAsia"/>
                <w:kern w:val="0"/>
                <w:sz w:val="20"/>
                <w:szCs w:val="20"/>
              </w:rPr>
              <w:t>、希釈、中和される可能性はやや低い。</w:t>
            </w:r>
          </w:p>
        </w:tc>
        <w:tc>
          <w:tcPr>
            <w:tcW w:w="708" w:type="dxa"/>
            <w:tcBorders>
              <w:top w:val="single" w:sz="4" w:space="0" w:color="000000"/>
              <w:left w:val="single" w:sz="4" w:space="0" w:color="000000"/>
              <w:bottom w:val="single" w:sz="4" w:space="0" w:color="000000"/>
              <w:right w:val="single" w:sz="4" w:space="0" w:color="000000"/>
            </w:tcBorders>
          </w:tcPr>
          <w:p w14:paraId="7996B952" w14:textId="77777777" w:rsidR="00AE3C16" w:rsidRPr="00204CD0" w:rsidRDefault="00AE3C16" w:rsidP="00CA237A">
            <w:pPr>
              <w:widowControl/>
              <w:kinsoku w:val="0"/>
              <w:overflowPunct w:val="0"/>
              <w:autoSpaceDE w:val="0"/>
              <w:autoSpaceDN w:val="0"/>
              <w:adjustRightInd w:val="0"/>
              <w:spacing w:line="240" w:lineRule="exact"/>
              <w:ind w:left="180"/>
              <w:jc w:val="center"/>
              <w:rPr>
                <w:rFonts w:ascii="游ゴシック" w:eastAsia="游ゴシック" w:hAnsi="游ゴシック" w:cs="Times New Roman"/>
                <w:kern w:val="0"/>
                <w:sz w:val="20"/>
                <w:szCs w:val="20"/>
                <w:lang w:eastAsia="en-US"/>
              </w:rPr>
            </w:pPr>
            <w:r w:rsidRPr="00204CD0">
              <w:rPr>
                <w:rFonts w:ascii="游ゴシック" w:eastAsia="游ゴシック" w:hAnsi="游ゴシック" w:cs="Times New Roman"/>
                <w:kern w:val="0"/>
                <w:sz w:val="20"/>
                <w:szCs w:val="20"/>
                <w:lang w:eastAsia="en-US"/>
              </w:rPr>
              <w:t>8</w:t>
            </w:r>
          </w:p>
        </w:tc>
      </w:tr>
      <w:tr w:rsidR="00AE3C16" w:rsidRPr="00204CD0" w14:paraId="64FB05AD" w14:textId="77777777" w:rsidTr="00CA237A">
        <w:trPr>
          <w:trHeight w:val="3437"/>
        </w:trPr>
        <w:tc>
          <w:tcPr>
            <w:tcW w:w="7692" w:type="dxa"/>
            <w:tcBorders>
              <w:top w:val="single" w:sz="4" w:space="0" w:color="000000"/>
              <w:left w:val="single" w:sz="4" w:space="0" w:color="000000"/>
              <w:bottom w:val="single" w:sz="4" w:space="0" w:color="000000"/>
              <w:right w:val="single" w:sz="4" w:space="0" w:color="000000"/>
            </w:tcBorders>
          </w:tcPr>
          <w:p w14:paraId="758151EB" w14:textId="77777777" w:rsidR="00AE3C16" w:rsidRPr="0009689A" w:rsidRDefault="00AE3C16" w:rsidP="00CA237A">
            <w:pPr>
              <w:widowControl/>
              <w:kinsoku w:val="0"/>
              <w:overflowPunct w:val="0"/>
              <w:autoSpaceDE w:val="0"/>
              <w:autoSpaceDN w:val="0"/>
              <w:adjustRightInd w:val="0"/>
              <w:spacing w:line="240" w:lineRule="exact"/>
              <w:ind w:left="107"/>
              <w:jc w:val="left"/>
              <w:rPr>
                <w:rFonts w:ascii="游ゴシック" w:eastAsia="游ゴシック" w:hAnsi="游ゴシック" w:cs="Times New Roman"/>
                <w:b/>
                <w:bCs/>
                <w:kern w:val="0"/>
                <w:sz w:val="20"/>
                <w:szCs w:val="20"/>
                <w:vertAlign w:val="superscript"/>
              </w:rPr>
            </w:pPr>
            <w:r w:rsidRPr="0009689A">
              <w:rPr>
                <w:rFonts w:ascii="游ゴシック" w:eastAsia="游ゴシック" w:hAnsi="游ゴシック" w:cs="Times New Roman" w:hint="eastAsia"/>
                <w:b/>
                <w:bCs/>
                <w:kern w:val="0"/>
                <w:sz w:val="20"/>
                <w:szCs w:val="20"/>
              </w:rPr>
              <w:t>汚染を成功させる容易性が中程度</w:t>
            </w:r>
          </w:p>
          <w:p w14:paraId="7D30A399" w14:textId="77777777" w:rsidR="00AE3C16" w:rsidRPr="00204CD0" w:rsidRDefault="00AE3C16" w:rsidP="00AE3C16">
            <w:pPr>
              <w:widowControl/>
              <w:numPr>
                <w:ilvl w:val="0"/>
                <w:numId w:val="31"/>
              </w:numPr>
              <w:tabs>
                <w:tab w:val="left" w:pos="828"/>
              </w:tabs>
              <w:kinsoku w:val="0"/>
              <w:overflowPunct w:val="0"/>
              <w:autoSpaceDE w:val="0"/>
              <w:autoSpaceDN w:val="0"/>
              <w:adjustRightInd w:val="0"/>
              <w:spacing w:line="240" w:lineRule="exact"/>
              <w:ind w:left="827" w:right="144"/>
              <w:jc w:val="left"/>
              <w:rPr>
                <w:rFonts w:ascii="游ゴシック" w:eastAsia="游ゴシック" w:hAnsi="游ゴシック" w:cs="Times New Roman"/>
                <w:kern w:val="0"/>
                <w:sz w:val="20"/>
                <w:szCs w:val="20"/>
              </w:rPr>
            </w:pPr>
            <w:r>
              <w:rPr>
                <w:rFonts w:ascii="游ゴシック" w:eastAsia="游ゴシック" w:hAnsi="游ゴシック" w:cs="Times New Roman" w:hint="eastAsia"/>
                <w:kern w:val="0"/>
                <w:sz w:val="20"/>
                <w:szCs w:val="20"/>
              </w:rPr>
              <w:t>工程段階</w:t>
            </w:r>
            <w:r w:rsidRPr="00204CD0">
              <w:rPr>
                <w:rFonts w:ascii="游ゴシック" w:eastAsia="游ゴシック" w:hAnsi="游ゴシック" w:cs="Times New Roman" w:hint="eastAsia"/>
                <w:kern w:val="0"/>
                <w:sz w:val="20"/>
                <w:szCs w:val="20"/>
              </w:rPr>
              <w:t>はほぼ半分監視されているか、視界からあまり見えない。内部攻撃者には時間制限がある。</w:t>
            </w:r>
          </w:p>
          <w:p w14:paraId="4E010EE8" w14:textId="77777777" w:rsidR="00AE3C16" w:rsidRPr="00204CD0" w:rsidRDefault="00AE3C16" w:rsidP="00AE3C16">
            <w:pPr>
              <w:widowControl/>
              <w:numPr>
                <w:ilvl w:val="0"/>
                <w:numId w:val="31"/>
              </w:numPr>
              <w:tabs>
                <w:tab w:val="left" w:pos="828"/>
              </w:tabs>
              <w:kinsoku w:val="0"/>
              <w:overflowPunct w:val="0"/>
              <w:autoSpaceDE w:val="0"/>
              <w:autoSpaceDN w:val="0"/>
              <w:adjustRightInd w:val="0"/>
              <w:spacing w:line="240" w:lineRule="exact"/>
              <w:ind w:left="782" w:right="144"/>
              <w:contextualSpacing/>
              <w:jc w:val="left"/>
              <w:rPr>
                <w:rFonts w:ascii="游ゴシック" w:eastAsia="游ゴシック" w:hAnsi="游ゴシック" w:cs="Times New Roman"/>
                <w:kern w:val="0"/>
                <w:sz w:val="20"/>
                <w:szCs w:val="20"/>
              </w:rPr>
            </w:pPr>
            <w:r w:rsidRPr="00204CD0">
              <w:rPr>
                <w:rFonts w:ascii="游ゴシック" w:eastAsia="游ゴシック" w:hAnsi="游ゴシック" w:cs="Times New Roman" w:hint="eastAsia"/>
                <w:kern w:val="0"/>
                <w:sz w:val="20"/>
                <w:szCs w:val="20"/>
              </w:rPr>
              <w:t>内部攻撃者が検知されることなく、食品を汚染するのに十分な量の汚染物質を添加することはある程度困難である。</w:t>
            </w:r>
          </w:p>
          <w:p w14:paraId="19A5AA88" w14:textId="77777777" w:rsidR="00AE3C16" w:rsidRPr="00204CD0" w:rsidRDefault="00AE3C16" w:rsidP="00AE3C16">
            <w:pPr>
              <w:widowControl/>
              <w:numPr>
                <w:ilvl w:val="0"/>
                <w:numId w:val="31"/>
              </w:numPr>
              <w:tabs>
                <w:tab w:val="left" w:pos="828"/>
              </w:tabs>
              <w:kinsoku w:val="0"/>
              <w:overflowPunct w:val="0"/>
              <w:autoSpaceDE w:val="0"/>
              <w:autoSpaceDN w:val="0"/>
              <w:adjustRightInd w:val="0"/>
              <w:spacing w:line="240" w:lineRule="exact"/>
              <w:ind w:left="827" w:right="144"/>
              <w:jc w:val="left"/>
              <w:rPr>
                <w:rFonts w:ascii="游ゴシック" w:eastAsia="游ゴシック" w:hAnsi="游ゴシック" w:cs="Times New Roman"/>
                <w:kern w:val="0"/>
                <w:sz w:val="20"/>
                <w:szCs w:val="20"/>
              </w:rPr>
            </w:pPr>
            <w:r w:rsidRPr="00204CD0">
              <w:rPr>
                <w:rFonts w:ascii="游ゴシック" w:eastAsia="游ゴシック" w:hAnsi="游ゴシック" w:cs="Times New Roman" w:hint="eastAsia"/>
                <w:kern w:val="0"/>
                <w:sz w:val="20"/>
                <w:szCs w:val="20"/>
              </w:rPr>
              <w:t>内部攻撃者は、検知されることなく、適量の汚染物質</w:t>
            </w:r>
            <w:r w:rsidRPr="00204CD0">
              <w:rPr>
                <w:rFonts w:ascii="游ゴシック" w:eastAsia="游ゴシック" w:hAnsi="游ゴシック" w:cs="Times New Roman"/>
                <w:kern w:val="0"/>
                <w:sz w:val="20"/>
                <w:szCs w:val="20"/>
              </w:rPr>
              <w:t>(</w:t>
            </w:r>
            <w:r w:rsidRPr="00204CD0">
              <w:rPr>
                <w:rFonts w:ascii="游ゴシック" w:eastAsia="游ゴシック" w:hAnsi="游ゴシック" w:cs="Times New Roman" w:hint="eastAsia"/>
                <w:kern w:val="0"/>
                <w:sz w:val="20"/>
                <w:szCs w:val="20"/>
              </w:rPr>
              <w:t>例</w:t>
            </w:r>
            <w:r w:rsidRPr="00204CD0">
              <w:rPr>
                <w:rFonts w:ascii="游ゴシック" w:eastAsia="游ゴシック" w:hAnsi="游ゴシック" w:cs="Times New Roman"/>
                <w:kern w:val="0"/>
                <w:sz w:val="20"/>
                <w:szCs w:val="20"/>
              </w:rPr>
              <w:t xml:space="preserve">: </w:t>
            </w:r>
            <w:r w:rsidRPr="00204CD0">
              <w:rPr>
                <w:rFonts w:ascii="游ゴシック" w:eastAsia="游ゴシック" w:hAnsi="游ゴシック" w:cs="Times New Roman" w:hint="eastAsia"/>
                <w:kern w:val="0"/>
                <w:sz w:val="20"/>
                <w:szCs w:val="20"/>
              </w:rPr>
              <w:t>ポケットで持ち運ばれる量</w:t>
            </w:r>
            <w:r w:rsidRPr="00204CD0">
              <w:rPr>
                <w:rFonts w:ascii="游ゴシック" w:eastAsia="游ゴシック" w:hAnsi="游ゴシック" w:cs="Times New Roman"/>
                <w:kern w:val="0"/>
                <w:sz w:val="20"/>
                <w:szCs w:val="20"/>
              </w:rPr>
              <w:t>)</w:t>
            </w:r>
            <w:r w:rsidRPr="00204CD0">
              <w:rPr>
                <w:rFonts w:ascii="游ゴシック" w:eastAsia="游ゴシック" w:hAnsi="游ゴシック" w:cs="Times New Roman" w:hint="eastAsia"/>
                <w:kern w:val="0"/>
                <w:sz w:val="20"/>
                <w:szCs w:val="20"/>
              </w:rPr>
              <w:t>を添加することしかできない。</w:t>
            </w:r>
          </w:p>
          <w:p w14:paraId="038BEB7E" w14:textId="77777777" w:rsidR="00AE3C16" w:rsidRPr="00204CD0" w:rsidRDefault="00AE3C16" w:rsidP="00AE3C16">
            <w:pPr>
              <w:widowControl/>
              <w:numPr>
                <w:ilvl w:val="0"/>
                <w:numId w:val="31"/>
              </w:numPr>
              <w:tabs>
                <w:tab w:val="left" w:pos="828"/>
              </w:tabs>
              <w:kinsoku w:val="0"/>
              <w:overflowPunct w:val="0"/>
              <w:autoSpaceDE w:val="0"/>
              <w:autoSpaceDN w:val="0"/>
              <w:adjustRightInd w:val="0"/>
              <w:spacing w:line="240" w:lineRule="exact"/>
              <w:ind w:left="827" w:right="144"/>
              <w:jc w:val="left"/>
              <w:rPr>
                <w:rFonts w:ascii="游ゴシック" w:eastAsia="游ゴシック" w:hAnsi="游ゴシック" w:cs="Times New Roman"/>
                <w:kern w:val="0"/>
                <w:sz w:val="20"/>
                <w:szCs w:val="20"/>
              </w:rPr>
            </w:pPr>
            <w:r w:rsidRPr="00204CD0">
              <w:rPr>
                <w:rFonts w:ascii="游ゴシック" w:eastAsia="游ゴシック" w:hAnsi="游ゴシック" w:cs="Times New Roman" w:hint="eastAsia"/>
                <w:kern w:val="0"/>
                <w:sz w:val="20"/>
                <w:szCs w:val="20"/>
              </w:rPr>
              <w:t>内部攻撃者が汚染物質を食品に添加していることを検知される可能性はややある。内部攻撃者は、汚染物質を持ち込む場合、ある程度隠れて、</w:t>
            </w:r>
            <w:r>
              <w:rPr>
                <w:rFonts w:ascii="游ゴシック" w:eastAsia="游ゴシック" w:hAnsi="游ゴシック" w:cs="Times New Roman" w:hint="eastAsia"/>
                <w:kern w:val="0"/>
                <w:sz w:val="20"/>
                <w:szCs w:val="20"/>
              </w:rPr>
              <w:t>異常</w:t>
            </w:r>
            <w:r w:rsidRPr="00204CD0">
              <w:rPr>
                <w:rFonts w:ascii="游ゴシック" w:eastAsia="游ゴシック" w:hAnsi="游ゴシック" w:cs="Times New Roman" w:hint="eastAsia"/>
                <w:kern w:val="0"/>
                <w:sz w:val="20"/>
                <w:szCs w:val="20"/>
              </w:rPr>
              <w:t>なあるいは疑わしい行動で行わなければならない。</w:t>
            </w:r>
          </w:p>
          <w:p w14:paraId="29D5EA36" w14:textId="77777777" w:rsidR="00AE3C16" w:rsidRPr="00204CD0" w:rsidRDefault="00AE3C16" w:rsidP="00AE3C16">
            <w:pPr>
              <w:widowControl/>
              <w:numPr>
                <w:ilvl w:val="0"/>
                <w:numId w:val="31"/>
              </w:numPr>
              <w:tabs>
                <w:tab w:val="left" w:pos="828"/>
              </w:tabs>
              <w:kinsoku w:val="0"/>
              <w:overflowPunct w:val="0"/>
              <w:autoSpaceDE w:val="0"/>
              <w:autoSpaceDN w:val="0"/>
              <w:adjustRightInd w:val="0"/>
              <w:spacing w:line="240" w:lineRule="exact"/>
              <w:ind w:left="827" w:right="144"/>
              <w:jc w:val="left"/>
              <w:rPr>
                <w:rFonts w:ascii="游ゴシック" w:eastAsia="游ゴシック" w:hAnsi="游ゴシック" w:cs="Times New Roman"/>
                <w:kern w:val="0"/>
                <w:sz w:val="20"/>
                <w:szCs w:val="20"/>
              </w:rPr>
            </w:pPr>
            <w:r w:rsidRPr="00204CD0">
              <w:rPr>
                <w:rFonts w:ascii="游ゴシック" w:eastAsia="游ゴシック" w:hAnsi="游ゴシック" w:cs="Times New Roman" w:hint="eastAsia"/>
                <w:kern w:val="0"/>
                <w:sz w:val="20"/>
                <w:szCs w:val="20"/>
              </w:rPr>
              <w:t>製品を意図的に混合したり攪拌したりすることはないが、加工条件により</w:t>
            </w:r>
            <w:r>
              <w:rPr>
                <w:rFonts w:ascii="游ゴシック" w:eastAsia="游ゴシック" w:hAnsi="游ゴシック" w:cs="Times New Roman" w:hint="eastAsia"/>
                <w:kern w:val="0"/>
                <w:sz w:val="20"/>
                <w:szCs w:val="20"/>
              </w:rPr>
              <w:t>ポイント、工程または手順</w:t>
            </w:r>
            <w:r w:rsidRPr="00204CD0">
              <w:rPr>
                <w:rFonts w:ascii="游ゴシック" w:eastAsia="游ゴシック" w:hAnsi="游ゴシック" w:cs="Times New Roman" w:hint="eastAsia"/>
                <w:kern w:val="0"/>
                <w:sz w:val="20"/>
                <w:szCs w:val="20"/>
              </w:rPr>
              <w:t>の固有の特性により、周囲の食品に汚染物質が分配される可能性がある。</w:t>
            </w:r>
          </w:p>
          <w:p w14:paraId="0E86DE41" w14:textId="77777777" w:rsidR="00AE3C16" w:rsidRPr="00204CD0" w:rsidRDefault="00AE3C16" w:rsidP="00AE3C16">
            <w:pPr>
              <w:widowControl/>
              <w:numPr>
                <w:ilvl w:val="0"/>
                <w:numId w:val="31"/>
              </w:numPr>
              <w:tabs>
                <w:tab w:val="left" w:pos="828"/>
              </w:tabs>
              <w:kinsoku w:val="0"/>
              <w:overflowPunct w:val="0"/>
              <w:autoSpaceDE w:val="0"/>
              <w:autoSpaceDN w:val="0"/>
              <w:adjustRightInd w:val="0"/>
              <w:spacing w:line="240" w:lineRule="exact"/>
              <w:ind w:left="827" w:right="144"/>
              <w:jc w:val="left"/>
              <w:rPr>
                <w:rFonts w:ascii="游ゴシック" w:eastAsia="游ゴシック" w:hAnsi="游ゴシック" w:cs="Times New Roman"/>
                <w:kern w:val="0"/>
                <w:sz w:val="20"/>
                <w:szCs w:val="20"/>
              </w:rPr>
            </w:pPr>
            <w:r w:rsidRPr="00204CD0">
              <w:rPr>
                <w:rFonts w:ascii="游ゴシック" w:eastAsia="游ゴシック" w:hAnsi="游ゴシック" w:cs="Times New Roman" w:hint="eastAsia"/>
                <w:kern w:val="0"/>
                <w:sz w:val="20"/>
                <w:szCs w:val="20"/>
              </w:rPr>
              <w:t>汚染物質は、その後の加工</w:t>
            </w:r>
            <w:r>
              <w:rPr>
                <w:rFonts w:ascii="游ゴシック" w:eastAsia="游ゴシック" w:hAnsi="游ゴシック" w:cs="Times New Roman" w:hint="eastAsia"/>
                <w:kern w:val="0"/>
                <w:sz w:val="20"/>
                <w:szCs w:val="20"/>
              </w:rPr>
              <w:t>ポイント、工程または手順</w:t>
            </w:r>
            <w:r w:rsidRPr="00204CD0">
              <w:rPr>
                <w:rFonts w:ascii="游ゴシック" w:eastAsia="游ゴシック" w:hAnsi="游ゴシック" w:cs="Times New Roman" w:hint="eastAsia"/>
                <w:kern w:val="0"/>
                <w:sz w:val="20"/>
                <w:szCs w:val="20"/>
              </w:rPr>
              <w:t>で除去</w:t>
            </w:r>
            <w:r w:rsidRPr="00204CD0">
              <w:rPr>
                <w:rFonts w:ascii="游ゴシック" w:eastAsia="游ゴシック" w:hAnsi="游ゴシック" w:cs="Times New Roman"/>
                <w:kern w:val="0"/>
                <w:sz w:val="20"/>
                <w:szCs w:val="20"/>
              </w:rPr>
              <w:t>(</w:t>
            </w:r>
            <w:r w:rsidRPr="00204CD0">
              <w:rPr>
                <w:rFonts w:ascii="游ゴシック" w:eastAsia="游ゴシック" w:hAnsi="游ゴシック" w:cs="Times New Roman" w:hint="eastAsia"/>
                <w:kern w:val="0"/>
                <w:sz w:val="20"/>
                <w:szCs w:val="20"/>
              </w:rPr>
              <w:t>例</w:t>
            </w:r>
            <w:r w:rsidRPr="00204CD0">
              <w:rPr>
                <w:rFonts w:ascii="游ゴシック" w:eastAsia="游ゴシック" w:hAnsi="游ゴシック" w:cs="Times New Roman"/>
                <w:kern w:val="0"/>
                <w:sz w:val="20"/>
                <w:szCs w:val="20"/>
              </w:rPr>
              <w:t xml:space="preserve">: </w:t>
            </w:r>
            <w:r w:rsidRPr="00204CD0">
              <w:rPr>
                <w:rFonts w:ascii="游ゴシック" w:eastAsia="游ゴシック" w:hAnsi="游ゴシック" w:cs="Times New Roman" w:hint="eastAsia"/>
                <w:kern w:val="0"/>
                <w:sz w:val="20"/>
                <w:szCs w:val="20"/>
              </w:rPr>
              <w:t>洗浄、ろ過、振動によって</w:t>
            </w:r>
            <w:r w:rsidRPr="00204CD0">
              <w:rPr>
                <w:rFonts w:ascii="游ゴシック" w:eastAsia="游ゴシック" w:hAnsi="游ゴシック" w:cs="Times New Roman"/>
                <w:kern w:val="0"/>
                <w:sz w:val="20"/>
                <w:szCs w:val="20"/>
              </w:rPr>
              <w:t>)</w:t>
            </w:r>
            <w:r w:rsidRPr="00204CD0">
              <w:rPr>
                <w:rFonts w:ascii="游ゴシック" w:eastAsia="游ゴシック" w:hAnsi="游ゴシック" w:cs="Times New Roman" w:hint="eastAsia"/>
                <w:kern w:val="0"/>
                <w:sz w:val="20"/>
                <w:szCs w:val="20"/>
              </w:rPr>
              <w:t>、希釈、中和される可能性はある程度ある。</w:t>
            </w:r>
          </w:p>
        </w:tc>
        <w:tc>
          <w:tcPr>
            <w:tcW w:w="708" w:type="dxa"/>
            <w:tcBorders>
              <w:top w:val="single" w:sz="4" w:space="0" w:color="000000"/>
              <w:left w:val="single" w:sz="4" w:space="0" w:color="000000"/>
              <w:bottom w:val="single" w:sz="4" w:space="0" w:color="000000"/>
              <w:right w:val="single" w:sz="4" w:space="0" w:color="000000"/>
            </w:tcBorders>
          </w:tcPr>
          <w:p w14:paraId="670925C6" w14:textId="77777777" w:rsidR="00AE3C16" w:rsidRPr="00204CD0" w:rsidRDefault="00AE3C16" w:rsidP="00CA237A">
            <w:pPr>
              <w:widowControl/>
              <w:kinsoku w:val="0"/>
              <w:overflowPunct w:val="0"/>
              <w:autoSpaceDE w:val="0"/>
              <w:autoSpaceDN w:val="0"/>
              <w:adjustRightInd w:val="0"/>
              <w:spacing w:line="240" w:lineRule="exact"/>
              <w:ind w:left="180"/>
              <w:jc w:val="center"/>
              <w:rPr>
                <w:rFonts w:ascii="游ゴシック" w:eastAsia="游ゴシック" w:hAnsi="游ゴシック" w:cs="Times New Roman"/>
                <w:kern w:val="0"/>
                <w:sz w:val="20"/>
                <w:szCs w:val="20"/>
                <w:lang w:eastAsia="en-US"/>
              </w:rPr>
            </w:pPr>
            <w:r w:rsidRPr="00204CD0">
              <w:rPr>
                <w:rFonts w:ascii="游ゴシック" w:eastAsia="游ゴシック" w:hAnsi="游ゴシック" w:cs="Times New Roman"/>
                <w:kern w:val="0"/>
                <w:sz w:val="20"/>
                <w:szCs w:val="20"/>
                <w:lang w:eastAsia="en-US"/>
              </w:rPr>
              <w:t>5</w:t>
            </w:r>
          </w:p>
        </w:tc>
      </w:tr>
      <w:tr w:rsidR="00AE3C16" w:rsidRPr="00204CD0" w14:paraId="6A40BD79" w14:textId="77777777" w:rsidTr="00CA237A">
        <w:trPr>
          <w:trHeight w:val="3437"/>
        </w:trPr>
        <w:tc>
          <w:tcPr>
            <w:tcW w:w="7692" w:type="dxa"/>
            <w:tcBorders>
              <w:top w:val="single" w:sz="4" w:space="0" w:color="000000"/>
              <w:left w:val="single" w:sz="4" w:space="0" w:color="000000"/>
              <w:bottom w:val="single" w:sz="4" w:space="0" w:color="000000"/>
              <w:right w:val="single" w:sz="4" w:space="0" w:color="000000"/>
            </w:tcBorders>
          </w:tcPr>
          <w:p w14:paraId="0D15BB81" w14:textId="77777777" w:rsidR="00AE3C16" w:rsidRPr="0009689A" w:rsidRDefault="00AE3C16" w:rsidP="00CA237A">
            <w:pPr>
              <w:widowControl/>
              <w:kinsoku w:val="0"/>
              <w:overflowPunct w:val="0"/>
              <w:autoSpaceDE w:val="0"/>
              <w:autoSpaceDN w:val="0"/>
              <w:adjustRightInd w:val="0"/>
              <w:spacing w:line="240" w:lineRule="exact"/>
              <w:ind w:left="107"/>
              <w:jc w:val="left"/>
              <w:rPr>
                <w:rFonts w:ascii="游ゴシック" w:eastAsia="游ゴシック" w:hAnsi="游ゴシック" w:cs="Times New Roman"/>
                <w:b/>
                <w:bCs/>
                <w:kern w:val="0"/>
                <w:sz w:val="20"/>
                <w:szCs w:val="20"/>
              </w:rPr>
            </w:pPr>
            <w:r w:rsidRPr="0009689A">
              <w:rPr>
                <w:rFonts w:ascii="游ゴシック" w:eastAsia="游ゴシック" w:hAnsi="游ゴシック" w:cs="Times New Roman" w:hint="eastAsia"/>
                <w:b/>
                <w:bCs/>
                <w:kern w:val="0"/>
                <w:sz w:val="20"/>
                <w:szCs w:val="20"/>
              </w:rPr>
              <w:lastRenderedPageBreak/>
              <w:t>汚染を成功させる容易性がやや低い</w:t>
            </w:r>
          </w:p>
          <w:p w14:paraId="15C70ECB" w14:textId="77777777" w:rsidR="00AE3C16" w:rsidRPr="00204CD0" w:rsidRDefault="00AE3C16" w:rsidP="00AE3C16">
            <w:pPr>
              <w:widowControl/>
              <w:numPr>
                <w:ilvl w:val="0"/>
                <w:numId w:val="28"/>
              </w:numPr>
              <w:tabs>
                <w:tab w:val="left" w:pos="828"/>
              </w:tabs>
              <w:kinsoku w:val="0"/>
              <w:overflowPunct w:val="0"/>
              <w:autoSpaceDE w:val="0"/>
              <w:autoSpaceDN w:val="0"/>
              <w:adjustRightInd w:val="0"/>
              <w:spacing w:line="240" w:lineRule="exact"/>
              <w:ind w:left="827" w:right="144"/>
              <w:jc w:val="left"/>
              <w:rPr>
                <w:rFonts w:ascii="游ゴシック" w:eastAsia="游ゴシック" w:hAnsi="游ゴシック" w:cs="Times New Roman"/>
                <w:kern w:val="0"/>
                <w:sz w:val="20"/>
                <w:szCs w:val="20"/>
              </w:rPr>
            </w:pPr>
            <w:r>
              <w:rPr>
                <w:rFonts w:ascii="游ゴシック" w:eastAsia="游ゴシック" w:hAnsi="游ゴシック" w:cs="Times New Roman" w:hint="eastAsia"/>
                <w:kern w:val="0"/>
                <w:sz w:val="20"/>
                <w:szCs w:val="20"/>
              </w:rPr>
              <w:t>工程段階</w:t>
            </w:r>
            <w:r w:rsidRPr="00204CD0">
              <w:rPr>
                <w:rFonts w:ascii="游ゴシック" w:eastAsia="游ゴシック" w:hAnsi="游ゴシック" w:cs="Times New Roman" w:hint="eastAsia"/>
                <w:kern w:val="0"/>
                <w:sz w:val="20"/>
                <w:szCs w:val="20"/>
              </w:rPr>
              <w:t>はほぼ半分以上監視されている。内部攻撃者には比較的厳しい時間制限がある。</w:t>
            </w:r>
          </w:p>
          <w:p w14:paraId="108F4DCD" w14:textId="77777777" w:rsidR="00AE3C16" w:rsidRPr="00204CD0" w:rsidRDefault="00AE3C16" w:rsidP="00AE3C16">
            <w:pPr>
              <w:widowControl/>
              <w:numPr>
                <w:ilvl w:val="0"/>
                <w:numId w:val="28"/>
              </w:numPr>
              <w:tabs>
                <w:tab w:val="left" w:pos="828"/>
              </w:tabs>
              <w:kinsoku w:val="0"/>
              <w:overflowPunct w:val="0"/>
              <w:autoSpaceDE w:val="0"/>
              <w:autoSpaceDN w:val="0"/>
              <w:adjustRightInd w:val="0"/>
              <w:spacing w:line="240" w:lineRule="exact"/>
              <w:ind w:left="827" w:right="144"/>
              <w:jc w:val="left"/>
              <w:rPr>
                <w:rFonts w:ascii="游ゴシック" w:eastAsia="游ゴシック" w:hAnsi="游ゴシック" w:cs="Times New Roman"/>
                <w:kern w:val="0"/>
                <w:sz w:val="20"/>
                <w:szCs w:val="20"/>
              </w:rPr>
            </w:pPr>
            <w:r w:rsidRPr="00204CD0">
              <w:rPr>
                <w:rFonts w:ascii="游ゴシック" w:eastAsia="游ゴシック" w:hAnsi="游ゴシック" w:cs="Times New Roman" w:hint="eastAsia"/>
                <w:kern w:val="0"/>
                <w:sz w:val="20"/>
                <w:szCs w:val="20"/>
              </w:rPr>
              <w:t>内部攻撃者が検知されることなく、食品を汚染するのに十分な量の汚染物質を添加することはある困難である。</w:t>
            </w:r>
          </w:p>
          <w:p w14:paraId="64A872F5" w14:textId="77777777" w:rsidR="00AE3C16" w:rsidRPr="00204CD0" w:rsidRDefault="00AE3C16" w:rsidP="00AE3C16">
            <w:pPr>
              <w:widowControl/>
              <w:numPr>
                <w:ilvl w:val="0"/>
                <w:numId w:val="28"/>
              </w:numPr>
              <w:tabs>
                <w:tab w:val="left" w:pos="828"/>
              </w:tabs>
              <w:kinsoku w:val="0"/>
              <w:overflowPunct w:val="0"/>
              <w:autoSpaceDE w:val="0"/>
              <w:autoSpaceDN w:val="0"/>
              <w:adjustRightInd w:val="0"/>
              <w:spacing w:line="240" w:lineRule="exact"/>
              <w:ind w:left="827" w:right="144"/>
              <w:jc w:val="left"/>
              <w:rPr>
                <w:rFonts w:ascii="游ゴシック" w:eastAsia="游ゴシック" w:hAnsi="游ゴシック" w:cs="Times New Roman"/>
                <w:kern w:val="0"/>
                <w:sz w:val="20"/>
                <w:szCs w:val="20"/>
              </w:rPr>
            </w:pPr>
            <w:r w:rsidRPr="00204CD0">
              <w:rPr>
                <w:rFonts w:ascii="游ゴシック" w:eastAsia="游ゴシック" w:hAnsi="游ゴシック" w:cs="Times New Roman" w:hint="eastAsia"/>
                <w:kern w:val="0"/>
                <w:sz w:val="20"/>
                <w:szCs w:val="20"/>
              </w:rPr>
              <w:t>内部攻撃者が食品に汚染物質を添加しているところを検知される確率は極めて高い。内部攻撃者は、製品を汚染する際には、不審あるいは</w:t>
            </w:r>
            <w:r>
              <w:rPr>
                <w:rFonts w:ascii="游ゴシック" w:eastAsia="游ゴシック" w:hAnsi="游ゴシック" w:cs="Times New Roman" w:hint="eastAsia"/>
                <w:kern w:val="0"/>
                <w:sz w:val="20"/>
                <w:szCs w:val="20"/>
              </w:rPr>
              <w:t>異常</w:t>
            </w:r>
            <w:r w:rsidRPr="00204CD0">
              <w:rPr>
                <w:rFonts w:ascii="游ゴシック" w:eastAsia="游ゴシック" w:hAnsi="游ゴシック" w:cs="Times New Roman" w:hint="eastAsia"/>
                <w:kern w:val="0"/>
                <w:sz w:val="20"/>
                <w:szCs w:val="20"/>
              </w:rPr>
              <w:t>な行動で行わざるを得ない。</w:t>
            </w:r>
          </w:p>
          <w:p w14:paraId="2D4F17C4" w14:textId="77777777" w:rsidR="00AE3C16" w:rsidRPr="00204CD0" w:rsidRDefault="00AE3C16" w:rsidP="00AE3C16">
            <w:pPr>
              <w:widowControl/>
              <w:numPr>
                <w:ilvl w:val="0"/>
                <w:numId w:val="28"/>
              </w:numPr>
              <w:tabs>
                <w:tab w:val="left" w:pos="828"/>
              </w:tabs>
              <w:kinsoku w:val="0"/>
              <w:overflowPunct w:val="0"/>
              <w:autoSpaceDE w:val="0"/>
              <w:autoSpaceDN w:val="0"/>
              <w:adjustRightInd w:val="0"/>
              <w:spacing w:line="240" w:lineRule="exact"/>
              <w:ind w:left="827" w:right="144"/>
              <w:jc w:val="left"/>
              <w:rPr>
                <w:rFonts w:ascii="游ゴシック" w:eastAsia="游ゴシック" w:hAnsi="游ゴシック" w:cs="Times New Roman"/>
                <w:kern w:val="0"/>
                <w:sz w:val="20"/>
                <w:szCs w:val="20"/>
              </w:rPr>
            </w:pPr>
            <w:r>
              <w:rPr>
                <w:rFonts w:ascii="游ゴシック" w:eastAsia="游ゴシック" w:hAnsi="游ゴシック" w:cs="Times New Roman" w:hint="eastAsia"/>
                <w:kern w:val="0"/>
                <w:sz w:val="20"/>
                <w:szCs w:val="20"/>
              </w:rPr>
              <w:t>エリア</w:t>
            </w:r>
            <w:r w:rsidRPr="00204CD0">
              <w:rPr>
                <w:rFonts w:ascii="游ゴシック" w:eastAsia="游ゴシック" w:hAnsi="游ゴシック" w:cs="Times New Roman" w:hint="eastAsia"/>
                <w:kern w:val="0"/>
                <w:sz w:val="20"/>
                <w:szCs w:val="20"/>
              </w:rPr>
              <w:t>には数人あるいは多数の従業員がおり、内部攻撃者による汚染行為に気づく可能性は極めて高い。</w:t>
            </w:r>
          </w:p>
          <w:p w14:paraId="4E4F9038" w14:textId="77777777" w:rsidR="00AE3C16" w:rsidRPr="00204CD0" w:rsidRDefault="00AE3C16" w:rsidP="00AE3C16">
            <w:pPr>
              <w:widowControl/>
              <w:numPr>
                <w:ilvl w:val="0"/>
                <w:numId w:val="28"/>
              </w:numPr>
              <w:tabs>
                <w:tab w:val="left" w:pos="828"/>
              </w:tabs>
              <w:kinsoku w:val="0"/>
              <w:overflowPunct w:val="0"/>
              <w:autoSpaceDE w:val="0"/>
              <w:autoSpaceDN w:val="0"/>
              <w:adjustRightInd w:val="0"/>
              <w:spacing w:line="240" w:lineRule="exact"/>
              <w:ind w:left="827" w:right="144"/>
              <w:jc w:val="left"/>
              <w:rPr>
                <w:rFonts w:ascii="游ゴシック" w:eastAsia="游ゴシック" w:hAnsi="游ゴシック" w:cs="Times New Roman"/>
                <w:kern w:val="0"/>
                <w:sz w:val="20"/>
                <w:szCs w:val="20"/>
              </w:rPr>
            </w:pPr>
            <w:r w:rsidRPr="00204CD0">
              <w:rPr>
                <w:rFonts w:ascii="游ゴシック" w:eastAsia="游ゴシック" w:hAnsi="游ゴシック" w:cs="Times New Roman" w:hint="eastAsia"/>
                <w:kern w:val="0"/>
                <w:sz w:val="20"/>
                <w:szCs w:val="20"/>
              </w:rPr>
              <w:t>混合や攪拌は存在せず、</w:t>
            </w:r>
            <w:r>
              <w:rPr>
                <w:rFonts w:ascii="游ゴシック" w:eastAsia="游ゴシック" w:hAnsi="游ゴシック" w:cs="Times New Roman" w:hint="eastAsia"/>
                <w:kern w:val="0"/>
                <w:sz w:val="20"/>
                <w:szCs w:val="20"/>
              </w:rPr>
              <w:t>ポイント、工程または手順</w:t>
            </w:r>
            <w:r w:rsidRPr="00204CD0">
              <w:rPr>
                <w:rFonts w:ascii="游ゴシック" w:eastAsia="游ゴシック" w:hAnsi="游ゴシック" w:cs="Times New Roman" w:hint="eastAsia"/>
                <w:kern w:val="0"/>
                <w:sz w:val="20"/>
                <w:szCs w:val="20"/>
              </w:rPr>
              <w:t>の固有の特性のため、汚染物質は周囲の食品に実効性を持つほどは分配されない。</w:t>
            </w:r>
          </w:p>
          <w:p w14:paraId="5D5CA243" w14:textId="77777777" w:rsidR="00AE3C16" w:rsidRPr="00204CD0" w:rsidRDefault="00AE3C16" w:rsidP="00AE3C16">
            <w:pPr>
              <w:widowControl/>
              <w:numPr>
                <w:ilvl w:val="0"/>
                <w:numId w:val="28"/>
              </w:numPr>
              <w:tabs>
                <w:tab w:val="left" w:pos="828"/>
              </w:tabs>
              <w:kinsoku w:val="0"/>
              <w:overflowPunct w:val="0"/>
              <w:autoSpaceDE w:val="0"/>
              <w:autoSpaceDN w:val="0"/>
              <w:adjustRightInd w:val="0"/>
              <w:spacing w:line="240" w:lineRule="exact"/>
              <w:ind w:left="827" w:right="144"/>
              <w:jc w:val="left"/>
              <w:rPr>
                <w:rFonts w:ascii="游ゴシック" w:eastAsia="游ゴシック" w:hAnsi="游ゴシック" w:cs="Times New Roman"/>
                <w:kern w:val="0"/>
                <w:sz w:val="20"/>
                <w:szCs w:val="20"/>
              </w:rPr>
            </w:pPr>
            <w:r w:rsidRPr="00204CD0">
              <w:rPr>
                <w:rFonts w:ascii="游ゴシック" w:eastAsia="游ゴシック" w:hAnsi="游ゴシック" w:cs="Times New Roman" w:hint="eastAsia"/>
                <w:kern w:val="0"/>
                <w:sz w:val="20"/>
                <w:szCs w:val="20"/>
              </w:rPr>
              <w:t>汚染物質は、その後の加工</w:t>
            </w:r>
            <w:r>
              <w:rPr>
                <w:rFonts w:ascii="游ゴシック" w:eastAsia="游ゴシック" w:hAnsi="游ゴシック" w:cs="Times New Roman" w:hint="eastAsia"/>
                <w:kern w:val="0"/>
                <w:sz w:val="20"/>
                <w:szCs w:val="20"/>
              </w:rPr>
              <w:t>ポイント、工程または手順</w:t>
            </w:r>
            <w:r w:rsidRPr="00204CD0">
              <w:rPr>
                <w:rFonts w:ascii="游ゴシック" w:eastAsia="游ゴシック" w:hAnsi="游ゴシック" w:cs="Times New Roman" w:hint="eastAsia"/>
                <w:kern w:val="0"/>
                <w:sz w:val="20"/>
                <w:szCs w:val="20"/>
              </w:rPr>
              <w:t>で除去</w:t>
            </w:r>
            <w:r w:rsidRPr="00204CD0">
              <w:rPr>
                <w:rFonts w:ascii="游ゴシック" w:eastAsia="游ゴシック" w:hAnsi="游ゴシック" w:cs="Times New Roman"/>
                <w:kern w:val="0"/>
                <w:sz w:val="20"/>
                <w:szCs w:val="20"/>
              </w:rPr>
              <w:t>(</w:t>
            </w:r>
            <w:r w:rsidRPr="00204CD0">
              <w:rPr>
                <w:rFonts w:ascii="游ゴシック" w:eastAsia="游ゴシック" w:hAnsi="游ゴシック" w:cs="Times New Roman" w:hint="eastAsia"/>
                <w:kern w:val="0"/>
                <w:sz w:val="20"/>
                <w:szCs w:val="20"/>
              </w:rPr>
              <w:t>例</w:t>
            </w:r>
            <w:r w:rsidRPr="00204CD0">
              <w:rPr>
                <w:rFonts w:ascii="游ゴシック" w:eastAsia="游ゴシック" w:hAnsi="游ゴシック" w:cs="Times New Roman"/>
                <w:kern w:val="0"/>
                <w:sz w:val="20"/>
                <w:szCs w:val="20"/>
              </w:rPr>
              <w:t xml:space="preserve">: </w:t>
            </w:r>
            <w:r w:rsidRPr="00204CD0">
              <w:rPr>
                <w:rFonts w:ascii="游ゴシック" w:eastAsia="游ゴシック" w:hAnsi="游ゴシック" w:cs="Times New Roman" w:hint="eastAsia"/>
                <w:kern w:val="0"/>
                <w:sz w:val="20"/>
                <w:szCs w:val="20"/>
              </w:rPr>
              <w:t>洗浄、ろ過、振動によって</w:t>
            </w:r>
            <w:r w:rsidRPr="00204CD0">
              <w:rPr>
                <w:rFonts w:ascii="游ゴシック" w:eastAsia="游ゴシック" w:hAnsi="游ゴシック" w:cs="Times New Roman"/>
                <w:kern w:val="0"/>
                <w:sz w:val="20"/>
                <w:szCs w:val="20"/>
              </w:rPr>
              <w:t>)</w:t>
            </w:r>
            <w:r w:rsidRPr="00204CD0">
              <w:rPr>
                <w:rFonts w:ascii="游ゴシック" w:eastAsia="游ゴシック" w:hAnsi="游ゴシック" w:cs="Times New Roman" w:hint="eastAsia"/>
                <w:kern w:val="0"/>
                <w:sz w:val="20"/>
                <w:szCs w:val="20"/>
              </w:rPr>
              <w:t>、希釈、中和される可能性は高い。</w:t>
            </w:r>
          </w:p>
        </w:tc>
        <w:tc>
          <w:tcPr>
            <w:tcW w:w="708" w:type="dxa"/>
            <w:tcBorders>
              <w:top w:val="single" w:sz="4" w:space="0" w:color="000000"/>
              <w:left w:val="single" w:sz="4" w:space="0" w:color="000000"/>
              <w:bottom w:val="single" w:sz="4" w:space="0" w:color="000000"/>
              <w:right w:val="single" w:sz="4" w:space="0" w:color="000000"/>
            </w:tcBorders>
          </w:tcPr>
          <w:p w14:paraId="45C9D016" w14:textId="77777777" w:rsidR="00AE3C16" w:rsidRPr="00204CD0" w:rsidRDefault="00AE3C16" w:rsidP="00CA237A">
            <w:pPr>
              <w:widowControl/>
              <w:kinsoku w:val="0"/>
              <w:overflowPunct w:val="0"/>
              <w:autoSpaceDE w:val="0"/>
              <w:autoSpaceDN w:val="0"/>
              <w:adjustRightInd w:val="0"/>
              <w:spacing w:line="240" w:lineRule="exact"/>
              <w:ind w:left="180"/>
              <w:jc w:val="center"/>
              <w:rPr>
                <w:rFonts w:ascii="游ゴシック" w:eastAsia="游ゴシック" w:hAnsi="游ゴシック" w:cs="Times New Roman"/>
                <w:kern w:val="0"/>
                <w:sz w:val="20"/>
                <w:szCs w:val="20"/>
                <w:lang w:eastAsia="en-US"/>
              </w:rPr>
            </w:pPr>
            <w:r w:rsidRPr="00204CD0">
              <w:rPr>
                <w:rFonts w:ascii="游ゴシック" w:eastAsia="游ゴシック" w:hAnsi="游ゴシック" w:cs="Times New Roman"/>
                <w:kern w:val="0"/>
                <w:sz w:val="20"/>
                <w:szCs w:val="20"/>
                <w:lang w:eastAsia="en-US"/>
              </w:rPr>
              <w:t>3</w:t>
            </w:r>
          </w:p>
        </w:tc>
      </w:tr>
      <w:tr w:rsidR="00AE3C16" w:rsidRPr="00204CD0" w14:paraId="62280E3F" w14:textId="77777777" w:rsidTr="00CA237A">
        <w:trPr>
          <w:trHeight w:val="3887"/>
        </w:trPr>
        <w:tc>
          <w:tcPr>
            <w:tcW w:w="7692" w:type="dxa"/>
            <w:tcBorders>
              <w:top w:val="single" w:sz="4" w:space="0" w:color="000000"/>
              <w:left w:val="single" w:sz="4" w:space="0" w:color="000000"/>
              <w:bottom w:val="single" w:sz="4" w:space="0" w:color="000000"/>
              <w:right w:val="single" w:sz="4" w:space="0" w:color="000000"/>
            </w:tcBorders>
          </w:tcPr>
          <w:p w14:paraId="50B1B0DC" w14:textId="77777777" w:rsidR="00AE3C16" w:rsidRPr="0009689A" w:rsidRDefault="00AE3C16" w:rsidP="00CA237A">
            <w:pPr>
              <w:widowControl/>
              <w:kinsoku w:val="0"/>
              <w:overflowPunct w:val="0"/>
              <w:autoSpaceDE w:val="0"/>
              <w:autoSpaceDN w:val="0"/>
              <w:adjustRightInd w:val="0"/>
              <w:spacing w:line="240" w:lineRule="exact"/>
              <w:ind w:left="107"/>
              <w:jc w:val="left"/>
              <w:rPr>
                <w:rFonts w:ascii="游ゴシック" w:eastAsia="游ゴシック" w:hAnsi="游ゴシック" w:cs="Times New Roman"/>
                <w:b/>
                <w:bCs/>
                <w:kern w:val="0"/>
                <w:sz w:val="20"/>
                <w:szCs w:val="20"/>
              </w:rPr>
            </w:pPr>
            <w:r w:rsidRPr="0009689A">
              <w:rPr>
                <w:rFonts w:ascii="游ゴシック" w:eastAsia="游ゴシック" w:hAnsi="游ゴシック" w:cs="Times New Roman" w:hint="eastAsia"/>
                <w:b/>
                <w:bCs/>
                <w:kern w:val="0"/>
                <w:sz w:val="20"/>
                <w:szCs w:val="20"/>
              </w:rPr>
              <w:t>汚染を成功させる容易性が最も低い</w:t>
            </w:r>
          </w:p>
          <w:p w14:paraId="4BDAC2F6" w14:textId="77777777" w:rsidR="00AE3C16" w:rsidRPr="00204CD0" w:rsidRDefault="00AE3C16" w:rsidP="00AE3C16">
            <w:pPr>
              <w:widowControl/>
              <w:numPr>
                <w:ilvl w:val="0"/>
                <w:numId w:val="31"/>
              </w:numPr>
              <w:tabs>
                <w:tab w:val="left" w:pos="828"/>
              </w:tabs>
              <w:kinsoku w:val="0"/>
              <w:overflowPunct w:val="0"/>
              <w:autoSpaceDE w:val="0"/>
              <w:autoSpaceDN w:val="0"/>
              <w:adjustRightInd w:val="0"/>
              <w:spacing w:line="240" w:lineRule="exact"/>
              <w:ind w:left="827" w:right="144"/>
              <w:jc w:val="left"/>
              <w:rPr>
                <w:rFonts w:ascii="游ゴシック" w:eastAsia="游ゴシック" w:hAnsi="游ゴシック" w:cs="Times New Roman"/>
                <w:kern w:val="0"/>
                <w:sz w:val="20"/>
                <w:szCs w:val="20"/>
              </w:rPr>
            </w:pPr>
            <w:r>
              <w:rPr>
                <w:rFonts w:ascii="游ゴシック" w:eastAsia="游ゴシック" w:hAnsi="游ゴシック" w:cs="Times New Roman" w:hint="eastAsia"/>
                <w:kern w:val="0"/>
                <w:sz w:val="20"/>
                <w:szCs w:val="20"/>
              </w:rPr>
              <w:t>工程段階</w:t>
            </w:r>
            <w:r w:rsidRPr="00204CD0">
              <w:rPr>
                <w:rFonts w:ascii="游ゴシック" w:eastAsia="游ゴシック" w:hAnsi="游ゴシック" w:cs="Times New Roman" w:hint="eastAsia"/>
                <w:kern w:val="0"/>
                <w:sz w:val="20"/>
                <w:szCs w:val="20"/>
              </w:rPr>
              <w:t>は常に監視されているか、ステップの様子がよく見える。したがって、内部攻撃者が検知されずに汚染物質を添加することを防止できる。</w:t>
            </w:r>
          </w:p>
          <w:p w14:paraId="22762572" w14:textId="77777777" w:rsidR="00AE3C16" w:rsidRPr="00204CD0" w:rsidRDefault="00AE3C16" w:rsidP="00AE3C16">
            <w:pPr>
              <w:widowControl/>
              <w:numPr>
                <w:ilvl w:val="0"/>
                <w:numId w:val="31"/>
              </w:numPr>
              <w:tabs>
                <w:tab w:val="left" w:pos="828"/>
              </w:tabs>
              <w:kinsoku w:val="0"/>
              <w:overflowPunct w:val="0"/>
              <w:autoSpaceDE w:val="0"/>
              <w:autoSpaceDN w:val="0"/>
              <w:adjustRightInd w:val="0"/>
              <w:spacing w:line="240" w:lineRule="exact"/>
              <w:ind w:left="827" w:right="144"/>
              <w:jc w:val="left"/>
              <w:rPr>
                <w:rFonts w:ascii="游ゴシック" w:eastAsia="游ゴシック" w:hAnsi="游ゴシック" w:cs="Times New Roman"/>
                <w:kern w:val="0"/>
                <w:sz w:val="20"/>
                <w:szCs w:val="20"/>
              </w:rPr>
            </w:pPr>
            <w:r w:rsidRPr="00204CD0">
              <w:rPr>
                <w:rFonts w:ascii="游ゴシック" w:eastAsia="游ゴシック" w:hAnsi="游ゴシック" w:cs="Times New Roman" w:hint="eastAsia"/>
                <w:kern w:val="0"/>
                <w:sz w:val="20"/>
                <w:szCs w:val="20"/>
              </w:rPr>
              <w:t>食品を汚染するために、内部攻撃者は極めて</w:t>
            </w:r>
            <w:r>
              <w:rPr>
                <w:rFonts w:ascii="游ゴシック" w:eastAsia="游ゴシック" w:hAnsi="游ゴシック" w:cs="Times New Roman" w:hint="eastAsia"/>
                <w:kern w:val="0"/>
                <w:sz w:val="20"/>
                <w:szCs w:val="20"/>
              </w:rPr>
              <w:t>異常</w:t>
            </w:r>
            <w:r w:rsidRPr="00204CD0">
              <w:rPr>
                <w:rFonts w:ascii="游ゴシック" w:eastAsia="游ゴシック" w:hAnsi="游ゴシック" w:cs="Times New Roman" w:hint="eastAsia"/>
                <w:kern w:val="0"/>
                <w:sz w:val="20"/>
                <w:szCs w:val="20"/>
              </w:rPr>
              <w:t>あるいは疑わしい行動をとらなければならないため、内部攻撃者による食品への汚染物質を添加が検知される可能性は極めて高い。</w:t>
            </w:r>
            <w:r>
              <w:rPr>
                <w:rFonts w:ascii="游ゴシック" w:eastAsia="游ゴシック" w:hAnsi="游ゴシック" w:cs="Times New Roman" w:hint="eastAsia"/>
                <w:kern w:val="0"/>
                <w:sz w:val="20"/>
                <w:szCs w:val="20"/>
              </w:rPr>
              <w:t>ポイント、工程または手順</w:t>
            </w:r>
            <w:r w:rsidRPr="00204CD0">
              <w:rPr>
                <w:rFonts w:ascii="游ゴシック" w:eastAsia="游ゴシック" w:hAnsi="游ゴシック" w:cs="Times New Roman" w:hint="eastAsia"/>
                <w:kern w:val="0"/>
                <w:sz w:val="20"/>
                <w:szCs w:val="20"/>
              </w:rPr>
              <w:t>において汚染物質を持ち込むことは、極めて困難あるいは不可能である。</w:t>
            </w:r>
          </w:p>
          <w:p w14:paraId="2987443B" w14:textId="77777777" w:rsidR="00AE3C16" w:rsidRPr="00204CD0" w:rsidRDefault="00AE3C16" w:rsidP="00AE3C16">
            <w:pPr>
              <w:widowControl/>
              <w:numPr>
                <w:ilvl w:val="0"/>
                <w:numId w:val="31"/>
              </w:numPr>
              <w:tabs>
                <w:tab w:val="left" w:pos="828"/>
              </w:tabs>
              <w:kinsoku w:val="0"/>
              <w:overflowPunct w:val="0"/>
              <w:autoSpaceDE w:val="0"/>
              <w:autoSpaceDN w:val="0"/>
              <w:adjustRightInd w:val="0"/>
              <w:spacing w:line="240" w:lineRule="exact"/>
              <w:ind w:left="827" w:right="144"/>
              <w:jc w:val="left"/>
              <w:rPr>
                <w:rFonts w:ascii="游ゴシック" w:eastAsia="游ゴシック" w:hAnsi="游ゴシック" w:cs="Times New Roman"/>
                <w:kern w:val="0"/>
                <w:sz w:val="20"/>
                <w:szCs w:val="20"/>
              </w:rPr>
            </w:pPr>
            <w:r w:rsidRPr="00204CD0">
              <w:rPr>
                <w:rFonts w:ascii="游ゴシック" w:eastAsia="游ゴシック" w:hAnsi="游ゴシック" w:cs="Times New Roman" w:hint="eastAsia"/>
                <w:kern w:val="0"/>
                <w:sz w:val="20"/>
                <w:szCs w:val="20"/>
              </w:rPr>
              <w:t>すぐ近くに、内部の攻撃者による汚染行為に気付く多くの従業員がいる。</w:t>
            </w:r>
          </w:p>
          <w:p w14:paraId="45515FA7" w14:textId="77777777" w:rsidR="00AE3C16" w:rsidRPr="00204CD0" w:rsidRDefault="00AE3C16" w:rsidP="00AE3C16">
            <w:pPr>
              <w:widowControl/>
              <w:numPr>
                <w:ilvl w:val="0"/>
                <w:numId w:val="31"/>
              </w:numPr>
              <w:tabs>
                <w:tab w:val="left" w:pos="828"/>
              </w:tabs>
              <w:kinsoku w:val="0"/>
              <w:overflowPunct w:val="0"/>
              <w:autoSpaceDE w:val="0"/>
              <w:autoSpaceDN w:val="0"/>
              <w:adjustRightInd w:val="0"/>
              <w:spacing w:line="240" w:lineRule="exact"/>
              <w:ind w:left="827" w:right="144"/>
              <w:jc w:val="left"/>
              <w:rPr>
                <w:rFonts w:ascii="游ゴシック" w:eastAsia="游ゴシック" w:hAnsi="游ゴシック" w:cs="Times New Roman"/>
                <w:kern w:val="0"/>
                <w:sz w:val="20"/>
                <w:szCs w:val="20"/>
              </w:rPr>
            </w:pPr>
            <w:r w:rsidRPr="00204CD0">
              <w:rPr>
                <w:rFonts w:ascii="游ゴシック" w:eastAsia="游ゴシック" w:hAnsi="游ゴシック" w:cs="Times New Roman" w:hint="eastAsia"/>
                <w:kern w:val="0"/>
                <w:sz w:val="20"/>
                <w:szCs w:val="20"/>
              </w:rPr>
              <w:t>内部攻撃者は、検知されずに大量の汚染物質を添加する必要がある。</w:t>
            </w:r>
          </w:p>
          <w:p w14:paraId="5DCF69CD" w14:textId="77777777" w:rsidR="00AE3C16" w:rsidRPr="00204CD0" w:rsidRDefault="00AE3C16" w:rsidP="00AE3C16">
            <w:pPr>
              <w:widowControl/>
              <w:numPr>
                <w:ilvl w:val="0"/>
                <w:numId w:val="31"/>
              </w:numPr>
              <w:tabs>
                <w:tab w:val="left" w:pos="828"/>
              </w:tabs>
              <w:kinsoku w:val="0"/>
              <w:overflowPunct w:val="0"/>
              <w:autoSpaceDE w:val="0"/>
              <w:autoSpaceDN w:val="0"/>
              <w:adjustRightInd w:val="0"/>
              <w:spacing w:line="240" w:lineRule="exact"/>
              <w:ind w:left="827" w:right="144"/>
              <w:jc w:val="left"/>
              <w:rPr>
                <w:rFonts w:ascii="游ゴシック" w:eastAsia="游ゴシック" w:hAnsi="游ゴシック" w:cs="Times New Roman"/>
                <w:kern w:val="0"/>
                <w:sz w:val="20"/>
                <w:szCs w:val="20"/>
              </w:rPr>
            </w:pPr>
            <w:r w:rsidRPr="00204CD0">
              <w:rPr>
                <w:rFonts w:ascii="游ゴシック" w:eastAsia="游ゴシック" w:hAnsi="游ゴシック" w:cs="Times New Roman" w:hint="eastAsia"/>
                <w:kern w:val="0"/>
                <w:sz w:val="20"/>
                <w:szCs w:val="20"/>
              </w:rPr>
              <w:t>汚染物質は、その後の加工</w:t>
            </w:r>
            <w:r>
              <w:rPr>
                <w:rFonts w:ascii="游ゴシック" w:eastAsia="游ゴシック" w:hAnsi="游ゴシック" w:cs="Times New Roman" w:hint="eastAsia"/>
                <w:kern w:val="0"/>
                <w:sz w:val="20"/>
                <w:szCs w:val="20"/>
              </w:rPr>
              <w:t>ポイント、工程または手順</w:t>
            </w:r>
            <w:r w:rsidRPr="00204CD0">
              <w:rPr>
                <w:rFonts w:ascii="游ゴシック" w:eastAsia="游ゴシック" w:hAnsi="游ゴシック" w:cs="Times New Roman" w:hint="eastAsia"/>
                <w:kern w:val="0"/>
                <w:sz w:val="20"/>
                <w:szCs w:val="20"/>
              </w:rPr>
              <w:t>で除去</w:t>
            </w:r>
            <w:r w:rsidRPr="00204CD0">
              <w:rPr>
                <w:rFonts w:ascii="游ゴシック" w:eastAsia="游ゴシック" w:hAnsi="游ゴシック" w:cs="Times New Roman"/>
                <w:kern w:val="0"/>
                <w:sz w:val="20"/>
                <w:szCs w:val="20"/>
              </w:rPr>
              <w:t>(</w:t>
            </w:r>
            <w:r w:rsidRPr="00204CD0">
              <w:rPr>
                <w:rFonts w:ascii="游ゴシック" w:eastAsia="游ゴシック" w:hAnsi="游ゴシック" w:cs="Times New Roman" w:hint="eastAsia"/>
                <w:kern w:val="0"/>
                <w:sz w:val="20"/>
                <w:szCs w:val="20"/>
              </w:rPr>
              <w:t>例</w:t>
            </w:r>
            <w:r w:rsidRPr="00204CD0">
              <w:rPr>
                <w:rFonts w:ascii="游ゴシック" w:eastAsia="游ゴシック" w:hAnsi="游ゴシック" w:cs="Times New Roman"/>
                <w:kern w:val="0"/>
                <w:sz w:val="20"/>
                <w:szCs w:val="20"/>
              </w:rPr>
              <w:t xml:space="preserve">: </w:t>
            </w:r>
            <w:r w:rsidRPr="00204CD0">
              <w:rPr>
                <w:rFonts w:ascii="游ゴシック" w:eastAsia="游ゴシック" w:hAnsi="游ゴシック" w:cs="Times New Roman" w:hint="eastAsia"/>
                <w:kern w:val="0"/>
                <w:sz w:val="20"/>
                <w:szCs w:val="20"/>
              </w:rPr>
              <w:t>洗浄、ろ過、振動によって</w:t>
            </w:r>
            <w:r w:rsidRPr="00204CD0">
              <w:rPr>
                <w:rFonts w:ascii="游ゴシック" w:eastAsia="游ゴシック" w:hAnsi="游ゴシック" w:cs="Times New Roman"/>
                <w:kern w:val="0"/>
                <w:sz w:val="20"/>
                <w:szCs w:val="20"/>
              </w:rPr>
              <w:t>)</w:t>
            </w:r>
            <w:r w:rsidRPr="00204CD0">
              <w:rPr>
                <w:rFonts w:ascii="游ゴシック" w:eastAsia="游ゴシック" w:hAnsi="游ゴシック" w:cs="Times New Roman" w:hint="eastAsia"/>
                <w:kern w:val="0"/>
                <w:sz w:val="20"/>
                <w:szCs w:val="20"/>
              </w:rPr>
              <w:t>、希釈、中和される可能性はある。</w:t>
            </w:r>
          </w:p>
          <w:p w14:paraId="791AB908" w14:textId="77777777" w:rsidR="00AE3C16" w:rsidRPr="00204CD0" w:rsidRDefault="00AE3C16" w:rsidP="00AE3C16">
            <w:pPr>
              <w:widowControl/>
              <w:numPr>
                <w:ilvl w:val="0"/>
                <w:numId w:val="31"/>
              </w:numPr>
              <w:tabs>
                <w:tab w:val="left" w:pos="828"/>
              </w:tabs>
              <w:kinsoku w:val="0"/>
              <w:overflowPunct w:val="0"/>
              <w:autoSpaceDE w:val="0"/>
              <w:autoSpaceDN w:val="0"/>
              <w:adjustRightInd w:val="0"/>
              <w:spacing w:line="240" w:lineRule="exact"/>
              <w:ind w:left="827" w:right="144"/>
              <w:jc w:val="left"/>
              <w:rPr>
                <w:rFonts w:ascii="游ゴシック" w:eastAsia="游ゴシック" w:hAnsi="游ゴシック" w:cs="Times New Roman"/>
                <w:kern w:val="0"/>
                <w:sz w:val="20"/>
                <w:szCs w:val="20"/>
              </w:rPr>
            </w:pPr>
            <w:r>
              <w:rPr>
                <w:rFonts w:ascii="游ゴシック" w:eastAsia="游ゴシック" w:hAnsi="游ゴシック" w:cs="Times New Roman" w:hint="eastAsia"/>
                <w:kern w:val="0"/>
                <w:sz w:val="20"/>
                <w:szCs w:val="20"/>
              </w:rPr>
              <w:t>ポイント、工程または手順</w:t>
            </w:r>
            <w:r w:rsidRPr="00204CD0">
              <w:rPr>
                <w:rFonts w:ascii="游ゴシック" w:eastAsia="游ゴシック" w:hAnsi="游ゴシック" w:cs="Times New Roman" w:hint="eastAsia"/>
                <w:kern w:val="0"/>
                <w:sz w:val="20"/>
                <w:szCs w:val="20"/>
              </w:rPr>
              <w:t>の他の固有の特性（たとえば、ステップが機能するためには複数のワーカーが必要、陽圧空調は汚染物質の持ち込みを防止することがある、製品が高速で移動している。汚染物質の持ち込みは、火傷、切創、裂傷などの怪我に繋がる可能性がある</w:t>
            </w:r>
            <w:r w:rsidRPr="00204CD0">
              <w:rPr>
                <w:rFonts w:ascii="游ゴシック" w:eastAsia="游ゴシック" w:hAnsi="游ゴシック" w:cs="Times New Roman"/>
                <w:kern w:val="0"/>
                <w:sz w:val="20"/>
                <w:szCs w:val="20"/>
              </w:rPr>
              <w:t>)</w:t>
            </w:r>
            <w:r w:rsidRPr="00204CD0">
              <w:rPr>
                <w:rFonts w:ascii="游ゴシック" w:eastAsia="游ゴシック" w:hAnsi="游ゴシック" w:cs="Times New Roman" w:hint="eastAsia"/>
                <w:kern w:val="0"/>
                <w:sz w:val="20"/>
                <w:szCs w:val="20"/>
              </w:rPr>
              <w:t>が、内部攻撃者による製品を汚染する能力を著しく低下させる。</w:t>
            </w:r>
          </w:p>
        </w:tc>
        <w:tc>
          <w:tcPr>
            <w:tcW w:w="708" w:type="dxa"/>
            <w:tcBorders>
              <w:top w:val="single" w:sz="4" w:space="0" w:color="000000"/>
              <w:left w:val="single" w:sz="4" w:space="0" w:color="000000"/>
              <w:bottom w:val="single" w:sz="4" w:space="0" w:color="000000"/>
              <w:right w:val="single" w:sz="4" w:space="0" w:color="000000"/>
            </w:tcBorders>
          </w:tcPr>
          <w:p w14:paraId="113966C3" w14:textId="77777777" w:rsidR="00AE3C16" w:rsidRPr="00204CD0" w:rsidRDefault="00AE3C16" w:rsidP="00CA237A">
            <w:pPr>
              <w:widowControl/>
              <w:kinsoku w:val="0"/>
              <w:overflowPunct w:val="0"/>
              <w:autoSpaceDE w:val="0"/>
              <w:autoSpaceDN w:val="0"/>
              <w:adjustRightInd w:val="0"/>
              <w:spacing w:line="240" w:lineRule="exact"/>
              <w:ind w:left="180"/>
              <w:jc w:val="center"/>
              <w:rPr>
                <w:rFonts w:ascii="游ゴシック" w:eastAsia="游ゴシック" w:hAnsi="游ゴシック" w:cs="Times New Roman"/>
                <w:kern w:val="0"/>
                <w:sz w:val="20"/>
                <w:szCs w:val="20"/>
                <w:lang w:eastAsia="en-US"/>
              </w:rPr>
            </w:pPr>
            <w:r w:rsidRPr="00204CD0">
              <w:rPr>
                <w:rFonts w:ascii="游ゴシック" w:eastAsia="游ゴシック" w:hAnsi="游ゴシック" w:cs="Times New Roman"/>
                <w:kern w:val="0"/>
                <w:sz w:val="20"/>
                <w:szCs w:val="20"/>
                <w:lang w:eastAsia="en-US"/>
              </w:rPr>
              <w:t>1</w:t>
            </w:r>
          </w:p>
        </w:tc>
      </w:tr>
    </w:tbl>
    <w:p w14:paraId="35B764B3" w14:textId="77777777" w:rsidR="00AE3C16" w:rsidRPr="00822B42" w:rsidRDefault="00AE3C16" w:rsidP="00AE3C16">
      <w:pPr>
        <w:widowControl/>
        <w:kinsoku w:val="0"/>
        <w:overflowPunct w:val="0"/>
        <w:autoSpaceDE w:val="0"/>
        <w:autoSpaceDN w:val="0"/>
        <w:adjustRightInd w:val="0"/>
        <w:ind w:left="102" w:right="675" w:firstLineChars="100" w:firstLine="180"/>
        <w:rPr>
          <w:rFonts w:ascii="Times New Roman" w:hAnsi="Times New Roman" w:cs="Times New Roman"/>
          <w:kern w:val="0"/>
          <w:sz w:val="18"/>
          <w:szCs w:val="18"/>
        </w:rPr>
      </w:pPr>
      <w:r w:rsidRPr="00822B42">
        <w:rPr>
          <w:rFonts w:ascii="Times New Roman" w:hAnsi="Times New Roman" w:cs="Times New Roman" w:hint="eastAsia"/>
          <w:kern w:val="0"/>
          <w:sz w:val="18"/>
          <w:szCs w:val="18"/>
          <w:vertAlign w:val="superscript"/>
        </w:rPr>
        <w:t>１</w:t>
      </w:r>
      <w:r w:rsidRPr="00822B42">
        <w:rPr>
          <w:rFonts w:ascii="Times New Roman" w:hAnsi="Times New Roman" w:cs="Times New Roman" w:hint="eastAsia"/>
          <w:kern w:val="0"/>
          <w:sz w:val="18"/>
          <w:szCs w:val="18"/>
        </w:rPr>
        <w:t>この定義は、脆弱性の性質を示す可能性のある工程段階に、当てはまるかもしれない状態を示すことを意図している。対応するスコアの根拠として、全ての状態が揃っている必要はない。</w:t>
      </w:r>
    </w:p>
    <w:p w14:paraId="579EEA63" w14:textId="77777777" w:rsidR="00AE3C16" w:rsidRPr="00204CD0" w:rsidRDefault="00AE3C16" w:rsidP="00AE3C16">
      <w:pPr>
        <w:widowControl/>
        <w:autoSpaceDE w:val="0"/>
        <w:autoSpaceDN w:val="0"/>
        <w:adjustRightInd w:val="0"/>
        <w:jc w:val="center"/>
        <w:rPr>
          <w:rFonts w:ascii="Times New Roman" w:hAnsi="Times New Roman" w:cs="Times New Roman"/>
          <w:b/>
          <w:bCs/>
          <w:color w:val="FF0000"/>
          <w:kern w:val="0"/>
          <w:sz w:val="24"/>
          <w:szCs w:val="24"/>
        </w:rPr>
      </w:pPr>
    </w:p>
    <w:p w14:paraId="0692BD1F" w14:textId="77777777" w:rsidR="00AE3C16" w:rsidRPr="0082228B" w:rsidRDefault="00AE3C16" w:rsidP="00AE3C16">
      <w:pPr>
        <w:widowControl/>
        <w:autoSpaceDE w:val="0"/>
        <w:autoSpaceDN w:val="0"/>
        <w:adjustRightInd w:val="0"/>
        <w:jc w:val="left"/>
        <w:rPr>
          <w:rFonts w:ascii="Times New Roman" w:hAnsi="Times New Roman" w:cs="Times New Roman"/>
          <w:kern w:val="0"/>
          <w:szCs w:val="21"/>
        </w:rPr>
      </w:pPr>
      <w:r w:rsidRPr="0082228B">
        <w:rPr>
          <w:rFonts w:ascii="Times New Roman" w:hAnsi="Times New Roman" w:cs="Times New Roman" w:hint="eastAsia"/>
          <w:b/>
          <w:bCs/>
          <w:kern w:val="0"/>
          <w:szCs w:val="21"/>
        </w:rPr>
        <w:t>説明</w:t>
      </w:r>
      <w:r w:rsidRPr="0082228B">
        <w:rPr>
          <w:rFonts w:ascii="Times New Roman" w:hAnsi="Times New Roman" w:cs="Times New Roman"/>
          <w:b/>
          <w:bCs/>
          <w:kern w:val="0"/>
          <w:szCs w:val="21"/>
        </w:rPr>
        <w:t xml:space="preserve">: </w:t>
      </w:r>
      <w:r w:rsidRPr="0082228B">
        <w:rPr>
          <w:rFonts w:ascii="Times New Roman" w:hAnsi="Times New Roman" w:cs="Times New Roman" w:hint="eastAsia"/>
          <w:kern w:val="0"/>
          <w:szCs w:val="21"/>
        </w:rPr>
        <w:t>評価対象の各ポイント、工程または手順で攻撃者による製品汚染の能力のレベルを区別するのに役立つ関連ポイント、</w:t>
      </w:r>
      <w:r>
        <w:rPr>
          <w:rFonts w:ascii="Times New Roman" w:hAnsi="Times New Roman" w:cs="Times New Roman" w:hint="eastAsia"/>
          <w:kern w:val="0"/>
          <w:szCs w:val="21"/>
        </w:rPr>
        <w:t>工程</w:t>
      </w:r>
      <w:r w:rsidRPr="0082228B">
        <w:rPr>
          <w:rFonts w:ascii="Times New Roman" w:hAnsi="Times New Roman" w:cs="Times New Roman" w:hint="eastAsia"/>
          <w:kern w:val="0"/>
          <w:szCs w:val="21"/>
        </w:rPr>
        <w:t>または手順の特性。特性の一部（必要な汚染物質の量、濃度、希釈、除去など）は、汚染物質ベースのアプローチを使用した</w:t>
      </w:r>
      <w:r>
        <w:rPr>
          <w:rFonts w:ascii="Times New Roman" w:hAnsi="Times New Roman" w:cs="Times New Roman" w:hint="eastAsia"/>
          <w:kern w:val="0"/>
          <w:szCs w:val="21"/>
        </w:rPr>
        <w:t>基本要素</w:t>
      </w:r>
      <w:r w:rsidRPr="0082228B">
        <w:rPr>
          <w:rFonts w:ascii="Times New Roman" w:hAnsi="Times New Roman" w:cs="Times New Roman" w:hint="eastAsia"/>
          <w:kern w:val="0"/>
          <w:szCs w:val="21"/>
        </w:rPr>
        <w:t>1</w:t>
      </w:r>
      <w:r w:rsidRPr="0082228B">
        <w:rPr>
          <w:rFonts w:ascii="Times New Roman" w:hAnsi="Times New Roman" w:cs="Times New Roman" w:hint="eastAsia"/>
          <w:kern w:val="0"/>
          <w:szCs w:val="21"/>
        </w:rPr>
        <w:t>の公衆衛生への潜在的な影響を推定する場合にのみ適用される。</w:t>
      </w:r>
    </w:p>
    <w:p w14:paraId="466E09FB" w14:textId="77777777" w:rsidR="00AE3C16" w:rsidRPr="0082228B" w:rsidRDefault="00AE3C16" w:rsidP="00AE3C16">
      <w:pPr>
        <w:widowControl/>
        <w:jc w:val="left"/>
        <w:rPr>
          <w:rFonts w:ascii="Times New Roman" w:hAnsi="Times New Roman" w:cs="Times New Roman"/>
          <w:b/>
          <w:bCs/>
          <w:kern w:val="0"/>
          <w:szCs w:val="21"/>
        </w:rPr>
      </w:pPr>
    </w:p>
    <w:p w14:paraId="0681B31C" w14:textId="77777777" w:rsidR="00AE3C16" w:rsidRPr="0082228B" w:rsidRDefault="00AE3C16" w:rsidP="00AE3C16">
      <w:pPr>
        <w:widowControl/>
        <w:autoSpaceDE w:val="0"/>
        <w:autoSpaceDN w:val="0"/>
        <w:adjustRightInd w:val="0"/>
        <w:jc w:val="left"/>
        <w:rPr>
          <w:rFonts w:ascii="Times New Roman" w:hAnsi="Times New Roman" w:cs="Times New Roman"/>
          <w:b/>
          <w:bCs/>
          <w:kern w:val="0"/>
          <w:szCs w:val="21"/>
        </w:rPr>
      </w:pPr>
      <w:r w:rsidRPr="0082228B">
        <w:rPr>
          <w:rFonts w:ascii="Times New Roman" w:hAnsi="Times New Roman" w:cs="Times New Roman" w:hint="eastAsia"/>
          <w:b/>
          <w:bCs/>
          <w:kern w:val="0"/>
          <w:szCs w:val="21"/>
        </w:rPr>
        <w:t>スコア</w:t>
      </w:r>
      <w:r w:rsidRPr="0082228B">
        <w:rPr>
          <w:rFonts w:ascii="Times New Roman" w:hAnsi="Times New Roman" w:cs="Times New Roman"/>
          <w:b/>
          <w:bCs/>
          <w:kern w:val="0"/>
          <w:szCs w:val="21"/>
        </w:rPr>
        <w:t>:</w:t>
      </w:r>
      <w:r w:rsidRPr="0082228B">
        <w:rPr>
          <w:rFonts w:ascii="Times New Roman" w:hAnsi="Times New Roman" w:cs="Times New Roman"/>
          <w:kern w:val="0"/>
          <w:szCs w:val="21"/>
        </w:rPr>
        <w:t xml:space="preserve"> </w:t>
      </w:r>
      <w:r w:rsidRPr="0082228B">
        <w:rPr>
          <w:rFonts w:ascii="Times New Roman" w:hAnsi="Times New Roman" w:cs="Times New Roman" w:hint="eastAsia"/>
          <w:kern w:val="0"/>
          <w:szCs w:val="21"/>
        </w:rPr>
        <w:t>評価対象の各ポイント、工程または手順で攻撃者が製品を汚染する能力に関連付けられたスコア。「定義」列に示されているように、攻撃者が各ポイント、工程または手順で製品を汚染する難易度の最も適切な定義を決定したのち、適切なスコアを割り当て、「一般的な項目別脆弱性評価の空欄の例」にそのスコアを記録する。</w:t>
      </w:r>
    </w:p>
    <w:p w14:paraId="38C0F33E" w14:textId="77777777" w:rsidR="00AE3C16" w:rsidRPr="00204CD0" w:rsidRDefault="00AE3C16" w:rsidP="00AE3C16">
      <w:pPr>
        <w:widowControl/>
        <w:autoSpaceDE w:val="0"/>
        <w:autoSpaceDN w:val="0"/>
        <w:adjustRightInd w:val="0"/>
        <w:jc w:val="center"/>
        <w:rPr>
          <w:rFonts w:ascii="Times New Roman" w:hAnsi="Times New Roman" w:cs="Times New Roman"/>
          <w:b/>
          <w:bCs/>
          <w:color w:val="FF0000"/>
          <w:kern w:val="0"/>
          <w:sz w:val="24"/>
          <w:szCs w:val="24"/>
        </w:rPr>
      </w:pPr>
    </w:p>
    <w:p w14:paraId="5D406298" w14:textId="77777777" w:rsidR="00AE3C16" w:rsidRPr="00204CD0" w:rsidRDefault="00AE3C16" w:rsidP="00AE3C16">
      <w:pPr>
        <w:widowControl/>
        <w:autoSpaceDE w:val="0"/>
        <w:autoSpaceDN w:val="0"/>
        <w:adjustRightInd w:val="0"/>
        <w:jc w:val="center"/>
        <w:rPr>
          <w:rFonts w:ascii="游ゴシック" w:eastAsia="游ゴシック" w:hAnsi="游ゴシック" w:cs="Times New Roman"/>
          <w:b/>
          <w:bCs/>
          <w:color w:val="000000"/>
          <w:kern w:val="0"/>
          <w:sz w:val="24"/>
          <w:szCs w:val="24"/>
        </w:rPr>
      </w:pPr>
      <w:r w:rsidRPr="00204CD0">
        <w:rPr>
          <w:rFonts w:ascii="游ゴシック" w:eastAsia="游ゴシック" w:hAnsi="游ゴシック" w:cs="Times New Roman" w:hint="eastAsia"/>
          <w:b/>
          <w:bCs/>
          <w:color w:val="000000"/>
          <w:kern w:val="0"/>
          <w:sz w:val="24"/>
          <w:szCs w:val="24"/>
        </w:rPr>
        <w:t>上記表3のスコア決定時に考慮すべきこと</w:t>
      </w:r>
      <w:r w:rsidRPr="00204CD0">
        <w:rPr>
          <w:rFonts w:ascii="游ゴシック" w:eastAsia="游ゴシック" w:hAnsi="游ゴシック" w:cs="Times New Roman"/>
          <w:b/>
          <w:bCs/>
          <w:color w:val="000000"/>
          <w:kern w:val="0"/>
          <w:sz w:val="24"/>
          <w:szCs w:val="24"/>
        </w:rPr>
        <w:t>:</w:t>
      </w:r>
    </w:p>
    <w:p w14:paraId="0A134F97" w14:textId="77777777" w:rsidR="00AE3C16" w:rsidRPr="00D4272A" w:rsidRDefault="00AE3C16" w:rsidP="00AE3C16">
      <w:pPr>
        <w:widowControl/>
        <w:numPr>
          <w:ilvl w:val="0"/>
          <w:numId w:val="33"/>
        </w:numPr>
        <w:autoSpaceDE w:val="0"/>
        <w:autoSpaceDN w:val="0"/>
        <w:adjustRightInd w:val="0"/>
        <w:ind w:right="140"/>
        <w:jc w:val="left"/>
        <w:rPr>
          <w:rFonts w:ascii="Times New Roman" w:hAnsi="Times New Roman" w:cs="Times New Roman"/>
          <w:color w:val="000000"/>
          <w:kern w:val="0"/>
          <w:szCs w:val="21"/>
        </w:rPr>
      </w:pPr>
      <w:r w:rsidRPr="00D4272A">
        <w:rPr>
          <w:rFonts w:ascii="Times New Roman" w:hAnsi="Times New Roman" w:cs="Times New Roman" w:hint="eastAsia"/>
          <w:i/>
          <w:iCs/>
          <w:color w:val="000000"/>
          <w:kern w:val="0"/>
          <w:szCs w:val="21"/>
        </w:rPr>
        <w:t>必要な汚染物質の量</w:t>
      </w:r>
      <w:r w:rsidRPr="00D4272A">
        <w:rPr>
          <w:rFonts w:ascii="Times New Roman" w:hAnsi="Times New Roman" w:cs="Times New Roman"/>
          <w:i/>
          <w:iCs/>
          <w:color w:val="000000"/>
          <w:kern w:val="0"/>
          <w:szCs w:val="21"/>
        </w:rPr>
        <w:t xml:space="preserve">:  </w:t>
      </w:r>
      <w:r w:rsidRPr="00D4272A">
        <w:rPr>
          <w:rFonts w:ascii="Times New Roman" w:hAnsi="Times New Roman" w:cs="Times New Roman" w:hint="eastAsia"/>
          <w:color w:val="000000"/>
          <w:kern w:val="0"/>
          <w:szCs w:val="21"/>
        </w:rPr>
        <w:t>基本要素</w:t>
      </w:r>
      <w:r w:rsidRPr="00D4272A">
        <w:rPr>
          <w:rFonts w:ascii="Times New Roman" w:hAnsi="Times New Roman" w:cs="Times New Roman"/>
          <w:color w:val="000000"/>
          <w:kern w:val="0"/>
          <w:szCs w:val="21"/>
        </w:rPr>
        <w:t>1</w:t>
      </w:r>
      <w:r>
        <w:rPr>
          <w:rFonts w:ascii="Times New Roman" w:hAnsi="Times New Roman" w:cs="Times New Roman" w:hint="eastAsia"/>
          <w:color w:val="000000"/>
          <w:kern w:val="0"/>
          <w:szCs w:val="21"/>
        </w:rPr>
        <w:t>（</w:t>
      </w:r>
      <w:r w:rsidRPr="00D4272A">
        <w:rPr>
          <w:rFonts w:ascii="Times New Roman" w:hAnsi="Times New Roman" w:cs="Times New Roman" w:hint="eastAsia"/>
          <w:color w:val="000000"/>
          <w:kern w:val="0"/>
          <w:szCs w:val="21"/>
        </w:rPr>
        <w:t>ワークシート</w:t>
      </w:r>
      <w:r w:rsidRPr="00D4272A">
        <w:rPr>
          <w:rFonts w:ascii="Times New Roman" w:hAnsi="Times New Roman" w:cs="Times New Roman"/>
          <w:color w:val="000000"/>
          <w:kern w:val="0"/>
          <w:szCs w:val="21"/>
        </w:rPr>
        <w:t>1-E</w:t>
      </w:r>
      <w:r w:rsidRPr="00D4272A">
        <w:rPr>
          <w:rFonts w:ascii="Times New Roman" w:hAnsi="Times New Roman" w:cs="Times New Roman" w:hint="eastAsia"/>
          <w:color w:val="000000"/>
          <w:kern w:val="0"/>
          <w:szCs w:val="21"/>
        </w:rPr>
        <w:t>の</w:t>
      </w:r>
      <w:r w:rsidRPr="00D4272A">
        <w:rPr>
          <w:rFonts w:ascii="Times New Roman" w:hAnsi="Times New Roman" w:cs="Times New Roman"/>
          <w:color w:val="000000"/>
          <w:kern w:val="0"/>
          <w:szCs w:val="21"/>
        </w:rPr>
        <w:t>J</w:t>
      </w:r>
      <w:r w:rsidRPr="00D4272A">
        <w:rPr>
          <w:rFonts w:ascii="Times New Roman" w:hAnsi="Times New Roman" w:cs="Times New Roman" w:hint="eastAsia"/>
          <w:color w:val="000000"/>
          <w:kern w:val="0"/>
          <w:szCs w:val="21"/>
        </w:rPr>
        <w:t>列</w:t>
      </w:r>
      <w:r>
        <w:rPr>
          <w:rFonts w:ascii="Times New Roman" w:hAnsi="Times New Roman" w:cs="Times New Roman" w:hint="eastAsia"/>
          <w:color w:val="000000"/>
          <w:kern w:val="0"/>
          <w:szCs w:val="21"/>
        </w:rPr>
        <w:t>)</w:t>
      </w:r>
      <w:r w:rsidRPr="00D4272A">
        <w:rPr>
          <w:rFonts w:ascii="Times New Roman" w:hAnsi="Times New Roman" w:cs="Times New Roman" w:hint="eastAsia"/>
          <w:color w:val="000000"/>
          <w:kern w:val="0"/>
          <w:szCs w:val="21"/>
        </w:rPr>
        <w:t>の評価に汚染物質に基づくアプローチの一部として必要な汚染物質の量を決定した場合、評価対象のポイント、工程</w:t>
      </w:r>
      <w:r w:rsidRPr="00D4272A">
        <w:rPr>
          <w:rFonts w:ascii="Times New Roman" w:hAnsi="Times New Roman" w:cs="Times New Roman" w:hint="eastAsia"/>
          <w:color w:val="000000"/>
          <w:kern w:val="0"/>
          <w:szCs w:val="21"/>
        </w:rPr>
        <w:lastRenderedPageBreak/>
        <w:t>または手順へ攻撃者が汚染物質を持ち込むことの難易度の検討の一部にこの情報を使うことができる。たとえば、ポケットに容易におさまるであろう数オンスの汚染物質は、隠すことが困難な</w:t>
      </w:r>
      <w:r w:rsidRPr="00D4272A">
        <w:rPr>
          <w:rFonts w:ascii="Times New Roman" w:hAnsi="Times New Roman" w:cs="Times New Roman"/>
          <w:color w:val="000000"/>
          <w:kern w:val="0"/>
          <w:szCs w:val="21"/>
        </w:rPr>
        <w:t>5</w:t>
      </w:r>
      <w:r w:rsidRPr="00D4272A">
        <w:rPr>
          <w:rFonts w:ascii="Times New Roman" w:hAnsi="Times New Roman" w:cs="Times New Roman" w:hint="eastAsia"/>
          <w:color w:val="000000"/>
          <w:kern w:val="0"/>
          <w:szCs w:val="21"/>
        </w:rPr>
        <w:t>ガロンの汚染物質ほど持ち込むことは困難ではない。攻撃者が製品を汚染できる能力に影響を与えるに十分な量の汚染物質に対する、決定的な基準はない。食品加工の各施設はそれぞれ異なるが、自分の施設の実際を知ることは、汚染物質の量が現実的に検知されることなく隠され、移動され、製品に添加されるかどうかを決定するときに役立つ。</w:t>
      </w:r>
    </w:p>
    <w:p w14:paraId="21E11CB0" w14:textId="77777777" w:rsidR="00AE3C16" w:rsidRPr="00D4272A" w:rsidRDefault="00AE3C16" w:rsidP="00AE3C16">
      <w:pPr>
        <w:widowControl/>
        <w:spacing w:before="100" w:beforeAutospacing="1" w:after="100" w:afterAutospacing="1"/>
        <w:ind w:left="360" w:right="-1"/>
        <w:rPr>
          <w:rFonts w:ascii="Times New Roman" w:hAnsi="Times New Roman" w:cs="Times New Roman"/>
          <w:b/>
          <w:bCs/>
          <w:kern w:val="0"/>
          <w:szCs w:val="21"/>
        </w:rPr>
      </w:pPr>
      <w:r w:rsidRPr="00D4272A">
        <w:rPr>
          <w:rFonts w:ascii="Times New Roman" w:hAnsi="Times New Roman" w:cs="Times New Roman" w:hint="eastAsia"/>
          <w:kern w:val="0"/>
          <w:szCs w:val="21"/>
        </w:rPr>
        <w:t>攻撃者が検知されることなく十分な量の汚染物質を</w:t>
      </w:r>
      <w:r>
        <w:rPr>
          <w:rFonts w:ascii="Times New Roman" w:hAnsi="Times New Roman" w:cs="Times New Roman" w:hint="eastAsia"/>
          <w:kern w:val="0"/>
          <w:szCs w:val="21"/>
        </w:rPr>
        <w:t>エリア</w:t>
      </w:r>
      <w:r w:rsidRPr="00D4272A">
        <w:rPr>
          <w:rFonts w:ascii="Times New Roman" w:hAnsi="Times New Roman" w:cs="Times New Roman" w:hint="eastAsia"/>
          <w:kern w:val="0"/>
          <w:szCs w:val="21"/>
        </w:rPr>
        <w:t>に持ち込めたとしても、</w:t>
      </w:r>
      <w:r>
        <w:rPr>
          <w:rFonts w:ascii="Times New Roman" w:hAnsi="Times New Roman" w:cs="Times New Roman" w:hint="eastAsia"/>
          <w:kern w:val="0"/>
          <w:szCs w:val="21"/>
        </w:rPr>
        <w:t>ある</w:t>
      </w:r>
      <w:r w:rsidRPr="00D4272A">
        <w:rPr>
          <w:rFonts w:ascii="Times New Roman" w:hAnsi="Times New Roman" w:cs="Times New Roman" w:hint="eastAsia"/>
          <w:kern w:val="0"/>
          <w:szCs w:val="21"/>
        </w:rPr>
        <w:t>工程</w:t>
      </w:r>
      <w:r>
        <w:rPr>
          <w:rFonts w:ascii="Times New Roman" w:hAnsi="Times New Roman" w:cs="Times New Roman" w:hint="eastAsia"/>
          <w:kern w:val="0"/>
          <w:szCs w:val="21"/>
        </w:rPr>
        <w:t>段階により</w:t>
      </w:r>
      <w:r w:rsidRPr="00D4272A">
        <w:rPr>
          <w:rFonts w:ascii="Times New Roman" w:hAnsi="Times New Roman" w:cs="Times New Roman" w:hint="eastAsia"/>
          <w:kern w:val="0"/>
          <w:szCs w:val="21"/>
        </w:rPr>
        <w:t>、広範囲にわたる公衆衛生に有害となるほどの汚染を引き起こすことが困難になるかも知れない。たとえば、密閉されたタンクの</w:t>
      </w:r>
      <w:r>
        <w:rPr>
          <w:rFonts w:ascii="Times New Roman" w:hAnsi="Times New Roman" w:cs="Times New Roman" w:hint="eastAsia"/>
          <w:kern w:val="0"/>
          <w:szCs w:val="21"/>
        </w:rPr>
        <w:t>細隙</w:t>
      </w:r>
      <w:r w:rsidRPr="00D4272A">
        <w:rPr>
          <w:rFonts w:ascii="Times New Roman" w:hAnsi="Times New Roman" w:cs="Times New Roman" w:hint="eastAsia"/>
          <w:kern w:val="0"/>
          <w:szCs w:val="21"/>
        </w:rPr>
        <w:t>の</w:t>
      </w:r>
      <w:r w:rsidRPr="003B4EF5">
        <w:rPr>
          <w:rFonts w:ascii="Times New Roman" w:hAnsi="Times New Roman" w:cs="Times New Roman" w:hint="eastAsia"/>
          <w:kern w:val="0"/>
          <w:szCs w:val="21"/>
        </w:rPr>
        <w:t>試料孔</w:t>
      </w:r>
      <w:r w:rsidRPr="00D4272A">
        <w:rPr>
          <w:rFonts w:ascii="Times New Roman" w:hAnsi="Times New Roman" w:cs="Times New Roman" w:hint="eastAsia"/>
          <w:kern w:val="0"/>
          <w:szCs w:val="21"/>
        </w:rPr>
        <w:t>は、攻撃者が利用できる時間内に大量の汚染物質をタンクに導入することを困難にする場合がある。同様に、攻撃者が投入地点に長時間立ちながら、通過する食品に汚染物質を絶えず添加しなければならない高速移動コンベヤーでは、多くの製品を汚染することが困難になることもある。</w:t>
      </w:r>
    </w:p>
    <w:p w14:paraId="541654B1" w14:textId="77777777" w:rsidR="00AE3C16" w:rsidRPr="00731DF7" w:rsidRDefault="00AE3C16" w:rsidP="00AE3C16">
      <w:pPr>
        <w:widowControl/>
        <w:autoSpaceDE w:val="0"/>
        <w:autoSpaceDN w:val="0"/>
        <w:adjustRightInd w:val="0"/>
        <w:ind w:right="140"/>
        <w:jc w:val="left"/>
        <w:rPr>
          <w:rFonts w:ascii="Times New Roman" w:hAnsi="Times New Roman" w:cs="Times New Roman"/>
          <w:color w:val="000000"/>
          <w:kern w:val="0"/>
          <w:szCs w:val="21"/>
        </w:rPr>
      </w:pPr>
    </w:p>
    <w:p w14:paraId="77BBF273" w14:textId="77777777" w:rsidR="00AE3C16" w:rsidRPr="009C46E7" w:rsidRDefault="00AE3C16" w:rsidP="00AE3C16">
      <w:pPr>
        <w:widowControl/>
        <w:numPr>
          <w:ilvl w:val="0"/>
          <w:numId w:val="33"/>
        </w:numPr>
        <w:autoSpaceDE w:val="0"/>
        <w:autoSpaceDN w:val="0"/>
        <w:adjustRightInd w:val="0"/>
        <w:ind w:right="140"/>
        <w:jc w:val="left"/>
        <w:rPr>
          <w:rFonts w:ascii="Times New Roman" w:hAnsi="Times New Roman" w:cs="Times New Roman"/>
          <w:color w:val="000000"/>
          <w:kern w:val="0"/>
          <w:szCs w:val="21"/>
        </w:rPr>
      </w:pPr>
      <w:r w:rsidRPr="00731DF7">
        <w:rPr>
          <w:rFonts w:ascii="Times New Roman" w:hAnsi="Times New Roman" w:cs="Times New Roman" w:hint="eastAsia"/>
          <w:i/>
          <w:iCs/>
          <w:color w:val="000000"/>
          <w:kern w:val="0"/>
          <w:szCs w:val="21"/>
        </w:rPr>
        <w:t>物質の</w:t>
      </w:r>
      <w:r>
        <w:rPr>
          <w:rFonts w:ascii="Times New Roman" w:hAnsi="Times New Roman" w:cs="Times New Roman" w:hint="eastAsia"/>
          <w:i/>
          <w:iCs/>
          <w:color w:val="000000"/>
          <w:kern w:val="0"/>
          <w:szCs w:val="21"/>
        </w:rPr>
        <w:t>濃縮あるいは希釈</w:t>
      </w:r>
      <w:r>
        <w:rPr>
          <w:rFonts w:ascii="Times New Roman" w:hAnsi="Times New Roman" w:cs="Times New Roman" w:hint="eastAsia"/>
          <w:i/>
          <w:iCs/>
          <w:color w:val="000000"/>
          <w:kern w:val="0"/>
          <w:szCs w:val="21"/>
        </w:rPr>
        <w:t>:</w:t>
      </w:r>
      <w:r>
        <w:rPr>
          <w:rFonts w:ascii="Times New Roman" w:hAnsi="Times New Roman" w:cs="Times New Roman" w:hint="eastAsia"/>
          <w:i/>
          <w:iCs/>
          <w:color w:val="000000"/>
          <w:kern w:val="0"/>
          <w:szCs w:val="21"/>
        </w:rPr>
        <w:t xml:space="preserve">　</w:t>
      </w:r>
      <w:r>
        <w:rPr>
          <w:rFonts w:ascii="Times New Roman" w:hAnsi="Times New Roman" w:cs="Times New Roman" w:hint="eastAsia"/>
          <w:iCs/>
          <w:color w:val="000000"/>
          <w:kern w:val="0"/>
          <w:szCs w:val="21"/>
        </w:rPr>
        <w:t>評価中の現在のステップで広範な公衆衛生被害を引き起こすために必要な汚染物質の量は、下流のポイント、工程または手順で汚染物質の濃縮または希釈する処理活動によって影響を受ける可能性がある。例えば、一時保管工程にある食物ペーストの後に、液体の体積が減少される加工工程が続く場合がある。液体を除去する後の工程段階は、汚染物質の濃度を上げ、その結果大規模な公衆衛生被害を引き起こすのに必要な汚染物質の量を減少させる可能性がある。下流の工程段階で必要な汚染物質の量が減らせれば、前工程で基本要素３に割り当てるスコアを増やしても良い。逆に、必要な汚染物質の量が増える（例えば、かなりの量の液体を添加しなければならない）下流の工程段階では、前工程で基本要素３に割り当てるスコアを下げることも可能である。</w:t>
      </w:r>
    </w:p>
    <w:p w14:paraId="0051120E" w14:textId="77777777" w:rsidR="00AE3C16" w:rsidRPr="009C46E7" w:rsidRDefault="00AE3C16" w:rsidP="00AE3C16">
      <w:pPr>
        <w:widowControl/>
        <w:autoSpaceDE w:val="0"/>
        <w:autoSpaceDN w:val="0"/>
        <w:adjustRightInd w:val="0"/>
        <w:ind w:left="360" w:right="140"/>
        <w:jc w:val="left"/>
        <w:rPr>
          <w:rFonts w:ascii="Times New Roman" w:hAnsi="Times New Roman" w:cs="Times New Roman"/>
          <w:color w:val="000000"/>
          <w:kern w:val="0"/>
          <w:szCs w:val="21"/>
        </w:rPr>
      </w:pPr>
    </w:p>
    <w:p w14:paraId="412E4255" w14:textId="77777777" w:rsidR="00AE3C16" w:rsidRPr="00D4272A" w:rsidRDefault="00AE3C16" w:rsidP="00AE3C16">
      <w:pPr>
        <w:widowControl/>
        <w:numPr>
          <w:ilvl w:val="0"/>
          <w:numId w:val="33"/>
        </w:numPr>
        <w:autoSpaceDE w:val="0"/>
        <w:autoSpaceDN w:val="0"/>
        <w:adjustRightInd w:val="0"/>
        <w:ind w:right="140"/>
        <w:jc w:val="left"/>
        <w:rPr>
          <w:rFonts w:ascii="Times New Roman" w:hAnsi="Times New Roman" w:cs="Times New Roman"/>
          <w:color w:val="000000"/>
          <w:kern w:val="0"/>
          <w:szCs w:val="21"/>
        </w:rPr>
      </w:pPr>
      <w:r w:rsidRPr="00D4272A">
        <w:rPr>
          <w:rFonts w:ascii="Times New Roman" w:hAnsi="Times New Roman" w:cs="Times New Roman" w:hint="eastAsia"/>
          <w:i/>
          <w:iCs/>
          <w:color w:val="000000"/>
          <w:kern w:val="0"/>
          <w:szCs w:val="21"/>
        </w:rPr>
        <w:t>汚染物質の除去</w:t>
      </w:r>
      <w:r w:rsidRPr="00D4272A">
        <w:rPr>
          <w:rFonts w:ascii="Times New Roman" w:hAnsi="Times New Roman" w:cs="Times New Roman"/>
          <w:i/>
          <w:iCs/>
          <w:color w:val="000000"/>
          <w:kern w:val="0"/>
          <w:szCs w:val="21"/>
        </w:rPr>
        <w:t xml:space="preserve">:  </w:t>
      </w:r>
      <w:r w:rsidRPr="00D4272A">
        <w:rPr>
          <w:rFonts w:ascii="Times New Roman" w:hAnsi="Times New Roman" w:cs="Times New Roman" w:hint="eastAsia"/>
          <w:color w:val="000000"/>
          <w:kern w:val="0"/>
          <w:szCs w:val="21"/>
        </w:rPr>
        <w:t>ろ過や洗浄プロセスなどの汚染物質を除去することを目的とした手順は、攻撃者が製品の汚染を達成できる能力を低下させる場合がある。洗浄、ろ過、蒸留、および天然の汚染物質を除去することを目的としたその他の方法も、意図的に混入した汚染物質を除去する場合がある。さらに、製品に添加された汚染物質が廃棄物として廃棄される</w:t>
      </w:r>
      <w:r w:rsidRPr="00D4272A">
        <w:rPr>
          <w:rFonts w:ascii="Times New Roman" w:hAnsi="Times New Roman" w:cs="Times New Roman"/>
          <w:color w:val="000000"/>
          <w:kern w:val="0"/>
          <w:szCs w:val="21"/>
        </w:rPr>
        <w:t>(</w:t>
      </w:r>
      <w:r w:rsidRPr="00D4272A">
        <w:rPr>
          <w:rFonts w:ascii="Times New Roman" w:hAnsi="Times New Roman" w:cs="Times New Roman" w:hint="eastAsia"/>
          <w:color w:val="000000"/>
          <w:kern w:val="0"/>
          <w:szCs w:val="21"/>
        </w:rPr>
        <w:t>例</w:t>
      </w:r>
      <w:r w:rsidRPr="00D4272A">
        <w:rPr>
          <w:rFonts w:ascii="Times New Roman" w:hAnsi="Times New Roman" w:cs="Times New Roman"/>
          <w:color w:val="000000"/>
          <w:kern w:val="0"/>
          <w:szCs w:val="21"/>
        </w:rPr>
        <w:t xml:space="preserve">: </w:t>
      </w:r>
      <w:r w:rsidRPr="00D4272A">
        <w:rPr>
          <w:rFonts w:ascii="Times New Roman" w:hAnsi="Times New Roman" w:cs="Times New Roman" w:hint="eastAsia"/>
          <w:color w:val="000000"/>
          <w:kern w:val="0"/>
          <w:szCs w:val="21"/>
        </w:rPr>
        <w:t>のちに剥離させる製品の外側に汚染物質が塗布された場合</w:t>
      </w:r>
      <w:r w:rsidRPr="00D4272A">
        <w:rPr>
          <w:rFonts w:ascii="Times New Roman" w:hAnsi="Times New Roman" w:cs="Times New Roman"/>
          <w:color w:val="000000"/>
          <w:kern w:val="0"/>
          <w:szCs w:val="21"/>
        </w:rPr>
        <w:t>)</w:t>
      </w:r>
      <w:r w:rsidRPr="00D4272A">
        <w:rPr>
          <w:rFonts w:ascii="Times New Roman" w:hAnsi="Times New Roman" w:cs="Times New Roman" w:hint="eastAsia"/>
          <w:color w:val="000000"/>
          <w:kern w:val="0"/>
          <w:szCs w:val="21"/>
        </w:rPr>
        <w:t>、このことは攻撃者が製品の汚染を達成できる能力を著しく低下させ、基本要素</w:t>
      </w:r>
      <w:r w:rsidRPr="00D4272A">
        <w:rPr>
          <w:rFonts w:ascii="Times New Roman" w:hAnsi="Times New Roman" w:cs="Times New Roman" w:hint="eastAsia"/>
          <w:color w:val="000000"/>
          <w:kern w:val="0"/>
          <w:szCs w:val="21"/>
        </w:rPr>
        <w:t>3</w:t>
      </w:r>
      <w:r w:rsidRPr="00D4272A">
        <w:rPr>
          <w:rFonts w:ascii="Times New Roman" w:hAnsi="Times New Roman" w:cs="Times New Roman" w:hint="eastAsia"/>
          <w:color w:val="000000"/>
          <w:kern w:val="0"/>
          <w:szCs w:val="21"/>
        </w:rPr>
        <w:t>のスコアを下げることになる。</w:t>
      </w:r>
      <w:r>
        <w:rPr>
          <w:rFonts w:ascii="Times New Roman" w:hAnsi="Times New Roman" w:cs="Times New Roman" w:hint="eastAsia"/>
          <w:color w:val="000000"/>
          <w:kern w:val="0"/>
          <w:szCs w:val="21"/>
        </w:rPr>
        <w:t>工程段階</w:t>
      </w:r>
      <w:r w:rsidRPr="00D4272A">
        <w:rPr>
          <w:rFonts w:ascii="Times New Roman" w:hAnsi="Times New Roman" w:cs="Times New Roman" w:hint="eastAsia"/>
          <w:color w:val="000000"/>
          <w:kern w:val="0"/>
          <w:szCs w:val="21"/>
        </w:rPr>
        <w:t>が汚染物質を除去するかどうかの評価では、</w:t>
      </w:r>
      <w:r>
        <w:rPr>
          <w:rFonts w:ascii="Times New Roman" w:hAnsi="Times New Roman" w:cs="Times New Roman" w:hint="eastAsia"/>
          <w:color w:val="000000"/>
          <w:kern w:val="0"/>
          <w:szCs w:val="21"/>
        </w:rPr>
        <w:t>全て</w:t>
      </w:r>
      <w:r w:rsidRPr="00D4272A">
        <w:rPr>
          <w:rFonts w:ascii="Times New Roman" w:hAnsi="Times New Roman" w:cs="Times New Roman" w:hint="eastAsia"/>
          <w:color w:val="000000"/>
          <w:kern w:val="0"/>
          <w:szCs w:val="21"/>
        </w:rPr>
        <w:t>の汚染物質の除去を考慮する必要がある。一般的な食品安全に対する危険物質または残がいを除去するためだけに設計された工程では、攻撃者が選択する可能性のある種類の汚染物質を除去できない場合がある。</w:t>
      </w:r>
    </w:p>
    <w:p w14:paraId="26B386E8" w14:textId="77777777" w:rsidR="00AE3C16" w:rsidRPr="00D4272A" w:rsidRDefault="00AE3C16" w:rsidP="00AE3C16">
      <w:pPr>
        <w:widowControl/>
        <w:autoSpaceDE w:val="0"/>
        <w:autoSpaceDN w:val="0"/>
        <w:adjustRightInd w:val="0"/>
        <w:ind w:right="719"/>
        <w:rPr>
          <w:rFonts w:ascii="Times New Roman" w:hAnsi="Times New Roman" w:cs="Times New Roman"/>
          <w:i/>
          <w:iCs/>
          <w:color w:val="000000"/>
          <w:kern w:val="0"/>
          <w:szCs w:val="21"/>
        </w:rPr>
      </w:pPr>
    </w:p>
    <w:p w14:paraId="504B33D8" w14:textId="77777777" w:rsidR="00AE3C16" w:rsidRPr="00D4272A" w:rsidRDefault="00AE3C16" w:rsidP="00AE3C16">
      <w:pPr>
        <w:widowControl/>
        <w:numPr>
          <w:ilvl w:val="0"/>
          <w:numId w:val="33"/>
        </w:numPr>
        <w:autoSpaceDE w:val="0"/>
        <w:autoSpaceDN w:val="0"/>
        <w:adjustRightInd w:val="0"/>
        <w:ind w:right="-1"/>
        <w:jc w:val="left"/>
        <w:rPr>
          <w:rFonts w:ascii="Times New Roman" w:hAnsi="Times New Roman" w:cs="Times New Roman"/>
          <w:b/>
          <w:bCs/>
          <w:color w:val="000000"/>
          <w:kern w:val="0"/>
          <w:szCs w:val="21"/>
        </w:rPr>
      </w:pPr>
      <w:r w:rsidRPr="00D4272A">
        <w:rPr>
          <w:rFonts w:ascii="Times New Roman" w:hAnsi="Times New Roman" w:cs="Times New Roman" w:hint="eastAsia"/>
          <w:i/>
          <w:iCs/>
          <w:color w:val="000000"/>
          <w:kern w:val="0"/>
          <w:szCs w:val="21"/>
        </w:rPr>
        <w:t>汚染物質の中和</w:t>
      </w:r>
      <w:r w:rsidRPr="00D4272A">
        <w:rPr>
          <w:rFonts w:ascii="Times New Roman" w:hAnsi="Times New Roman" w:cs="Times New Roman"/>
          <w:i/>
          <w:iCs/>
          <w:color w:val="000000"/>
          <w:kern w:val="0"/>
          <w:szCs w:val="21"/>
        </w:rPr>
        <w:t xml:space="preserve">:  </w:t>
      </w:r>
      <w:r w:rsidRPr="00D4272A">
        <w:rPr>
          <w:rFonts w:ascii="Times New Roman" w:hAnsi="Times New Roman" w:cs="Times New Roman" w:hint="eastAsia"/>
          <w:color w:val="000000"/>
          <w:kern w:val="0"/>
          <w:szCs w:val="21"/>
        </w:rPr>
        <w:t>施設は特定の汚染物質について中和を根拠に特定の</w:t>
      </w:r>
      <w:r>
        <w:rPr>
          <w:rFonts w:ascii="Times New Roman" w:hAnsi="Times New Roman" w:cs="Times New Roman" w:hint="eastAsia"/>
          <w:color w:val="000000"/>
          <w:kern w:val="0"/>
          <w:szCs w:val="21"/>
        </w:rPr>
        <w:t>工程段階</w:t>
      </w:r>
      <w:r w:rsidRPr="00D4272A">
        <w:rPr>
          <w:rFonts w:ascii="Times New Roman" w:hAnsi="Times New Roman" w:cs="Times New Roman" w:hint="eastAsia"/>
          <w:color w:val="000000"/>
          <w:kern w:val="0"/>
          <w:szCs w:val="21"/>
        </w:rPr>
        <w:t>の考慮から除外することは可能だが、ほとんど</w:t>
      </w:r>
      <w:r>
        <w:rPr>
          <w:rFonts w:ascii="Times New Roman" w:hAnsi="Times New Roman" w:cs="Times New Roman" w:hint="eastAsia"/>
          <w:color w:val="000000"/>
          <w:kern w:val="0"/>
          <w:szCs w:val="21"/>
        </w:rPr>
        <w:t>全て</w:t>
      </w:r>
      <w:r w:rsidRPr="00D4272A">
        <w:rPr>
          <w:rFonts w:ascii="Times New Roman" w:hAnsi="Times New Roman" w:cs="Times New Roman" w:hint="eastAsia"/>
          <w:color w:val="000000"/>
          <w:kern w:val="0"/>
          <w:szCs w:val="21"/>
        </w:rPr>
        <w:t>の場合、他の汚染物質はそれらの</w:t>
      </w:r>
      <w:r>
        <w:rPr>
          <w:rFonts w:ascii="Times New Roman" w:hAnsi="Times New Roman" w:cs="Times New Roman" w:hint="eastAsia"/>
          <w:color w:val="000000"/>
          <w:kern w:val="0"/>
          <w:szCs w:val="21"/>
        </w:rPr>
        <w:t>工程段階</w:t>
      </w:r>
      <w:r w:rsidRPr="00D4272A">
        <w:rPr>
          <w:rFonts w:ascii="Times New Roman" w:hAnsi="Times New Roman" w:cs="Times New Roman" w:hint="eastAsia"/>
          <w:color w:val="000000"/>
          <w:kern w:val="0"/>
          <w:szCs w:val="21"/>
        </w:rPr>
        <w:t>中に中和されることはない。たとえば、芽胞形成</w:t>
      </w:r>
      <w:r>
        <w:rPr>
          <w:rFonts w:ascii="Times New Roman" w:hAnsi="Times New Roman" w:cs="Times New Roman" w:hint="eastAsia"/>
          <w:color w:val="000000"/>
          <w:kern w:val="0"/>
          <w:szCs w:val="21"/>
        </w:rPr>
        <w:t>菌を殺菌する</w:t>
      </w:r>
      <w:r w:rsidRPr="00D4272A">
        <w:rPr>
          <w:rFonts w:ascii="Times New Roman" w:hAnsi="Times New Roman" w:cs="Times New Roman" w:hint="eastAsia"/>
          <w:color w:val="000000"/>
          <w:kern w:val="0"/>
          <w:szCs w:val="21"/>
        </w:rPr>
        <w:t>ように設計された</w:t>
      </w:r>
      <w:r>
        <w:rPr>
          <w:rFonts w:ascii="Times New Roman" w:hAnsi="Times New Roman" w:cs="Times New Roman" w:hint="eastAsia"/>
          <w:color w:val="000000"/>
          <w:kern w:val="0"/>
          <w:szCs w:val="21"/>
        </w:rPr>
        <w:t>加</w:t>
      </w:r>
      <w:r w:rsidRPr="00D4272A">
        <w:rPr>
          <w:rFonts w:ascii="Times New Roman" w:hAnsi="Times New Roman" w:cs="Times New Roman" w:hint="eastAsia"/>
          <w:color w:val="000000"/>
          <w:kern w:val="0"/>
          <w:szCs w:val="21"/>
        </w:rPr>
        <w:t>熱処理工程では中和されない化学汚染物質が多くある。さらに、特定の汚染物質が一つの</w:t>
      </w:r>
      <w:r>
        <w:rPr>
          <w:rFonts w:ascii="Times New Roman" w:hAnsi="Times New Roman" w:cs="Times New Roman" w:hint="eastAsia"/>
          <w:color w:val="000000"/>
          <w:kern w:val="0"/>
          <w:szCs w:val="21"/>
        </w:rPr>
        <w:t>工程段階</w:t>
      </w:r>
      <w:r w:rsidRPr="00D4272A">
        <w:rPr>
          <w:rFonts w:ascii="Times New Roman" w:hAnsi="Times New Roman" w:cs="Times New Roman" w:hint="eastAsia"/>
          <w:color w:val="000000"/>
          <w:kern w:val="0"/>
          <w:szCs w:val="21"/>
        </w:rPr>
        <w:t>で中和されたとしても、攻撃者はこの中和ステップの後に食品を汚染する可能性がある。したがって、後の工程段階を評価して、攻撃者がそれらのポイントで汚染物質の投入を成功さ</w:t>
      </w:r>
      <w:r w:rsidRPr="00D4272A">
        <w:rPr>
          <w:rFonts w:ascii="Times New Roman" w:hAnsi="Times New Roman" w:cs="Times New Roman" w:hint="eastAsia"/>
          <w:color w:val="000000"/>
          <w:kern w:val="0"/>
          <w:szCs w:val="21"/>
        </w:rPr>
        <w:lastRenderedPageBreak/>
        <w:t>せる能力を判断する必要がある。使用される可能性のある数多くの汚染物質と、施設の</w:t>
      </w:r>
      <w:r>
        <w:rPr>
          <w:rFonts w:ascii="Times New Roman" w:hAnsi="Times New Roman" w:cs="Times New Roman" w:hint="eastAsia"/>
          <w:color w:val="000000"/>
          <w:kern w:val="0"/>
          <w:szCs w:val="21"/>
        </w:rPr>
        <w:t>工程段階</w:t>
      </w:r>
      <w:r w:rsidRPr="00D4272A">
        <w:rPr>
          <w:rFonts w:ascii="Times New Roman" w:hAnsi="Times New Roman" w:cs="Times New Roman" w:hint="eastAsia"/>
          <w:color w:val="000000"/>
          <w:kern w:val="0"/>
          <w:szCs w:val="21"/>
        </w:rPr>
        <w:t>ごとにそれぞれの汚染物質を中和できるかを判断するために必要な知識のレベルを考えると、汚染物質の中和の検討は一般的ではないだろう。</w:t>
      </w:r>
    </w:p>
    <w:p w14:paraId="7010BCD5" w14:textId="098636B7" w:rsidR="00AE3C16" w:rsidRDefault="00AE3C16" w:rsidP="00AE3C16">
      <w:pPr>
        <w:widowControl/>
        <w:jc w:val="left"/>
        <w:rPr>
          <w:rFonts w:asciiTheme="minorHAnsi" w:cs="Times New Roman"/>
          <w:kern w:val="0"/>
          <w:szCs w:val="21"/>
        </w:rPr>
      </w:pPr>
      <w:r>
        <w:rPr>
          <w:rFonts w:asciiTheme="minorHAnsi" w:cs="Times New Roman"/>
          <w:kern w:val="0"/>
          <w:szCs w:val="21"/>
        </w:rPr>
        <w:br w:type="page"/>
      </w:r>
    </w:p>
    <w:p w14:paraId="6FB21938" w14:textId="77777777" w:rsidR="00162C7A" w:rsidRDefault="00162C7A" w:rsidP="00AE3C16">
      <w:pPr>
        <w:pStyle w:val="2"/>
        <w:ind w:firstLineChars="580" w:firstLine="1624"/>
        <w:rPr>
          <w:rFonts w:ascii="游ゴシック" w:eastAsia="游ゴシック" w:hAnsi="游ゴシック"/>
          <w:sz w:val="28"/>
          <w:szCs w:val="28"/>
        </w:rPr>
        <w:sectPr w:rsidR="00162C7A" w:rsidSect="00AE3C16">
          <w:headerReference w:type="first" r:id="rId37"/>
          <w:pgSz w:w="12239" w:h="15839"/>
          <w:pgMar w:top="1985" w:right="1701" w:bottom="1701" w:left="1701" w:header="720" w:footer="720" w:gutter="0"/>
          <w:cols w:space="720"/>
          <w:docGrid w:linePitch="286"/>
        </w:sectPr>
      </w:pPr>
      <w:bookmarkStart w:id="29" w:name="_Toc36443433"/>
    </w:p>
    <w:p w14:paraId="2435D728" w14:textId="1F7BE94E" w:rsidR="00AE3C16" w:rsidRPr="000B77F3" w:rsidRDefault="00AE3C16" w:rsidP="00AE3C16">
      <w:pPr>
        <w:pStyle w:val="2"/>
        <w:ind w:firstLineChars="580" w:firstLine="1624"/>
        <w:rPr>
          <w:rFonts w:ascii="游ゴシック" w:eastAsia="游ゴシック" w:hAnsi="游ゴシック"/>
          <w:sz w:val="28"/>
          <w:szCs w:val="28"/>
        </w:rPr>
      </w:pPr>
      <w:bookmarkStart w:id="30" w:name="_Toc36453192"/>
      <w:r w:rsidRPr="000B77F3">
        <w:rPr>
          <w:rFonts w:ascii="游ゴシック" w:eastAsia="游ゴシック" w:hAnsi="游ゴシック" w:hint="eastAsia"/>
          <w:sz w:val="28"/>
          <w:szCs w:val="28"/>
        </w:rPr>
        <w:lastRenderedPageBreak/>
        <w:t>2. 　現行のFDA食品防御自己チェックリスト</w:t>
      </w:r>
      <w:bookmarkEnd w:id="29"/>
      <w:bookmarkEnd w:id="30"/>
    </w:p>
    <w:p w14:paraId="408BDFE4" w14:textId="77777777" w:rsidR="00AE3C16" w:rsidRDefault="00AE3C16" w:rsidP="00AE3C16">
      <w:pPr>
        <w:widowControl/>
        <w:ind w:firstLineChars="600" w:firstLine="1260"/>
        <w:contextualSpacing/>
        <w:jc w:val="left"/>
        <w:rPr>
          <w:rFonts w:asciiTheme="minorHAnsi"/>
          <w:i/>
          <w:color w:val="FF0000"/>
          <w:szCs w:val="21"/>
        </w:rPr>
      </w:pPr>
      <w:r w:rsidRPr="000C3CB3">
        <w:rPr>
          <w:rFonts w:asciiTheme="minorHAnsi" w:hint="eastAsia"/>
          <w:i/>
          <w:color w:val="FF0000"/>
          <w:szCs w:val="21"/>
        </w:rPr>
        <w:t>*</w:t>
      </w:r>
      <w:r w:rsidRPr="000C3CB3">
        <w:rPr>
          <w:rFonts w:asciiTheme="minorHAnsi" w:hint="eastAsia"/>
          <w:i/>
          <w:color w:val="FF0000"/>
          <w:szCs w:val="21"/>
        </w:rPr>
        <w:t>重要</w:t>
      </w:r>
      <w:r>
        <w:rPr>
          <w:rFonts w:asciiTheme="minorHAnsi" w:hint="eastAsia"/>
          <w:i/>
          <w:color w:val="FF0000"/>
          <w:szCs w:val="21"/>
        </w:rPr>
        <w:t>：施設の広範なリスク脆弱性評価を実施する前に、チェックリストを使用すること。</w:t>
      </w:r>
    </w:p>
    <w:p w14:paraId="5118F6CF" w14:textId="77777777" w:rsidR="00AE3C16" w:rsidRDefault="00AE3C16" w:rsidP="00AE3C16">
      <w:pPr>
        <w:widowControl/>
        <w:ind w:firstLineChars="600" w:firstLine="1260"/>
        <w:contextualSpacing/>
        <w:jc w:val="left"/>
        <w:rPr>
          <w:rFonts w:asciiTheme="minorHAnsi"/>
          <w:i/>
          <w:color w:val="FF0000"/>
          <w:szCs w:val="21"/>
        </w:rPr>
      </w:pPr>
    </w:p>
    <w:p w14:paraId="45C139E4" w14:textId="77777777" w:rsidR="00AE3C16" w:rsidRDefault="00AE3C16" w:rsidP="00AE3C16">
      <w:pPr>
        <w:widowControl/>
        <w:ind w:leftChars="-67" w:hangingChars="67" w:hanging="141"/>
        <w:contextualSpacing/>
        <w:jc w:val="center"/>
        <w:rPr>
          <w:rFonts w:ascii="游ゴシック" w:eastAsia="游ゴシック" w:hAnsi="游ゴシック"/>
          <w:szCs w:val="21"/>
        </w:rPr>
      </w:pPr>
      <w:r w:rsidRPr="00637F01">
        <w:rPr>
          <w:rFonts w:ascii="游ゴシック" w:eastAsia="游ゴシック" w:hAnsi="游ゴシック" w:hint="eastAsia"/>
          <w:szCs w:val="21"/>
        </w:rPr>
        <w:t>米国</w:t>
      </w:r>
      <w:r>
        <w:rPr>
          <w:rFonts w:ascii="游ゴシック" w:eastAsia="游ゴシック" w:hAnsi="游ゴシック" w:hint="eastAsia"/>
          <w:szCs w:val="21"/>
        </w:rPr>
        <w:t>食品</w:t>
      </w:r>
      <w:r w:rsidRPr="00637F01">
        <w:rPr>
          <w:rFonts w:ascii="游ゴシック" w:eastAsia="游ゴシック" w:hAnsi="游ゴシック" w:hint="eastAsia"/>
          <w:szCs w:val="21"/>
        </w:rPr>
        <w:t>医薬品局</w:t>
      </w:r>
    </w:p>
    <w:p w14:paraId="20D6BFBD" w14:textId="77777777" w:rsidR="00AE3C16" w:rsidRDefault="00AE3C16" w:rsidP="00AE3C16">
      <w:pPr>
        <w:widowControl/>
        <w:contextualSpacing/>
        <w:jc w:val="center"/>
        <w:rPr>
          <w:rFonts w:ascii="游ゴシック" w:eastAsia="游ゴシック" w:hAnsi="游ゴシック"/>
          <w:szCs w:val="21"/>
        </w:rPr>
      </w:pPr>
      <w:r>
        <w:rPr>
          <w:rFonts w:ascii="游ゴシック" w:eastAsia="游ゴシック" w:hAnsi="游ゴシック" w:hint="eastAsia"/>
          <w:szCs w:val="21"/>
        </w:rPr>
        <w:t>食品製造・加工、輸送業者のための</w:t>
      </w:r>
    </w:p>
    <w:p w14:paraId="69867C51" w14:textId="77777777" w:rsidR="00AE3C16" w:rsidRPr="00637F01" w:rsidRDefault="00AE3C16" w:rsidP="00AE3C16">
      <w:pPr>
        <w:widowControl/>
        <w:contextualSpacing/>
        <w:jc w:val="center"/>
        <w:rPr>
          <w:rFonts w:ascii="游ゴシック" w:eastAsia="游ゴシック" w:hAnsi="游ゴシック"/>
          <w:szCs w:val="21"/>
        </w:rPr>
      </w:pPr>
      <w:r>
        <w:rPr>
          <w:rFonts w:ascii="游ゴシック" w:eastAsia="游ゴシック" w:hAnsi="游ゴシック" w:hint="eastAsia"/>
          <w:szCs w:val="21"/>
        </w:rPr>
        <w:t>食品防御自己評価ツール</w:t>
      </w:r>
    </w:p>
    <w:p w14:paraId="675C1447" w14:textId="77777777" w:rsidR="00AE3C16" w:rsidRDefault="00AE3C16" w:rsidP="00AE3C16"/>
    <w:p w14:paraId="5282D45D" w14:textId="77777777" w:rsidR="00AE3C16" w:rsidRDefault="00AE3C16" w:rsidP="00AE3C16">
      <w:pPr>
        <w:sectPr w:rsidR="00AE3C16" w:rsidSect="00162C7A">
          <w:type w:val="continuous"/>
          <w:pgSz w:w="12239" w:h="15839"/>
          <w:pgMar w:top="720" w:right="720" w:bottom="720" w:left="720" w:header="720" w:footer="720" w:gutter="0"/>
          <w:cols w:space="720"/>
          <w:docGrid w:linePitch="286"/>
        </w:sectPr>
      </w:pPr>
    </w:p>
    <w:tbl>
      <w:tblPr>
        <w:tblStyle w:val="a7"/>
        <w:tblpPr w:leftFromText="142" w:rightFromText="142"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
        <w:gridCol w:w="376"/>
        <w:gridCol w:w="413"/>
        <w:gridCol w:w="505"/>
        <w:gridCol w:w="3549"/>
      </w:tblGrid>
      <w:tr w:rsidR="00AE3C16" w:rsidRPr="00FA4B47" w14:paraId="030DE676" w14:textId="77777777" w:rsidTr="00CA237A">
        <w:tc>
          <w:tcPr>
            <w:tcW w:w="5219" w:type="dxa"/>
            <w:gridSpan w:val="5"/>
          </w:tcPr>
          <w:p w14:paraId="0019D532" w14:textId="77777777" w:rsidR="00AE3C16" w:rsidRPr="00FA4B47" w:rsidRDefault="00AE3C16" w:rsidP="00CA237A">
            <w:pPr>
              <w:rPr>
                <w:rFonts w:ascii="游ゴシック" w:eastAsia="游ゴシック" w:hAnsi="游ゴシック"/>
                <w:b/>
                <w:bCs/>
                <w:sz w:val="18"/>
                <w:szCs w:val="18"/>
                <w:u w:val="single"/>
              </w:rPr>
            </w:pPr>
            <w:r w:rsidRPr="00FA4B47">
              <w:rPr>
                <w:rFonts w:ascii="游ゴシック" w:eastAsia="游ゴシック" w:hAnsi="游ゴシック"/>
                <w:b/>
                <w:bCs/>
                <w:sz w:val="18"/>
                <w:szCs w:val="18"/>
                <w:u w:val="single"/>
              </w:rPr>
              <w:t>各項目に関して、Y（はい）、N（いいえ）、N/A（適用外）、あるいはDNK（わからない）にチェックを入れる</w:t>
            </w:r>
          </w:p>
          <w:p w14:paraId="7A1497BB" w14:textId="77777777" w:rsidR="00AE3C16" w:rsidRPr="00FA4B47" w:rsidRDefault="00AE3C16" w:rsidP="00CA237A">
            <w:pPr>
              <w:ind w:leftChars="225" w:left="473"/>
              <w:rPr>
                <w:rFonts w:ascii="游ゴシック" w:eastAsia="游ゴシック" w:hAnsi="游ゴシック"/>
                <w:b/>
                <w:bCs/>
                <w:sz w:val="18"/>
                <w:szCs w:val="18"/>
                <w:u w:val="single"/>
              </w:rPr>
            </w:pPr>
            <w:r w:rsidRPr="00FA4B47">
              <w:rPr>
                <w:rFonts w:ascii="游ゴシック" w:eastAsia="游ゴシック" w:hAnsi="游ゴシック"/>
                <w:b/>
                <w:bCs/>
                <w:sz w:val="18"/>
                <w:szCs w:val="18"/>
                <w:u w:val="single"/>
              </w:rPr>
              <w:t>Management 管理</w:t>
            </w:r>
          </w:p>
        </w:tc>
      </w:tr>
      <w:tr w:rsidR="00AE3C16" w:rsidRPr="00FA4B47" w14:paraId="3B0F04AA" w14:textId="77777777" w:rsidTr="00CA237A">
        <w:tc>
          <w:tcPr>
            <w:tcW w:w="376" w:type="dxa"/>
          </w:tcPr>
          <w:p w14:paraId="474EF1FE" w14:textId="77777777" w:rsidR="00AE3C16" w:rsidRPr="00FA4B47" w:rsidRDefault="00AE3C16" w:rsidP="00CA237A">
            <w:pPr>
              <w:ind w:leftChars="-50" w:left="-105" w:rightChars="-50" w:right="-105"/>
              <w:jc w:val="center"/>
              <w:rPr>
                <w:rFonts w:ascii="游ゴシック" w:eastAsia="游ゴシック" w:hAnsi="游ゴシック"/>
                <w:sz w:val="18"/>
                <w:szCs w:val="18"/>
              </w:rPr>
            </w:pPr>
            <w:r w:rsidRPr="00FA4B47">
              <w:rPr>
                <w:rFonts w:ascii="游ゴシック" w:eastAsia="游ゴシック" w:hAnsi="游ゴシック"/>
                <w:sz w:val="18"/>
                <w:szCs w:val="18"/>
              </w:rPr>
              <w:t>Y</w:t>
            </w:r>
          </w:p>
        </w:tc>
        <w:tc>
          <w:tcPr>
            <w:tcW w:w="376" w:type="dxa"/>
          </w:tcPr>
          <w:p w14:paraId="3AA66ECC" w14:textId="77777777" w:rsidR="00AE3C16" w:rsidRPr="00FA4B47" w:rsidRDefault="00AE3C16" w:rsidP="00CA237A">
            <w:pPr>
              <w:ind w:leftChars="-50" w:left="-105" w:rightChars="-50" w:right="-105"/>
              <w:jc w:val="center"/>
              <w:rPr>
                <w:rFonts w:ascii="游ゴシック" w:eastAsia="游ゴシック" w:hAnsi="游ゴシック"/>
                <w:sz w:val="18"/>
                <w:szCs w:val="18"/>
              </w:rPr>
            </w:pPr>
            <w:r w:rsidRPr="00FA4B47">
              <w:rPr>
                <w:rFonts w:ascii="游ゴシック" w:eastAsia="游ゴシック" w:hAnsi="游ゴシック"/>
                <w:sz w:val="18"/>
                <w:szCs w:val="18"/>
              </w:rPr>
              <w:t>N</w:t>
            </w:r>
          </w:p>
        </w:tc>
        <w:tc>
          <w:tcPr>
            <w:tcW w:w="413" w:type="dxa"/>
          </w:tcPr>
          <w:p w14:paraId="1DF56A91" w14:textId="77777777" w:rsidR="00AE3C16" w:rsidRPr="00FA4B47" w:rsidRDefault="00AE3C16" w:rsidP="00CA237A">
            <w:pPr>
              <w:ind w:leftChars="-50" w:left="-105" w:rightChars="-50" w:right="-105"/>
              <w:jc w:val="center"/>
              <w:rPr>
                <w:rFonts w:ascii="游ゴシック" w:eastAsia="游ゴシック" w:hAnsi="游ゴシック"/>
                <w:sz w:val="18"/>
                <w:szCs w:val="18"/>
              </w:rPr>
            </w:pPr>
            <w:r w:rsidRPr="00FA4B47">
              <w:rPr>
                <w:rFonts w:ascii="游ゴシック" w:eastAsia="游ゴシック" w:hAnsi="游ゴシック"/>
                <w:sz w:val="18"/>
                <w:szCs w:val="18"/>
              </w:rPr>
              <w:t>NA</w:t>
            </w:r>
          </w:p>
        </w:tc>
        <w:tc>
          <w:tcPr>
            <w:tcW w:w="505" w:type="dxa"/>
          </w:tcPr>
          <w:p w14:paraId="6B060A13" w14:textId="77777777" w:rsidR="00AE3C16" w:rsidRPr="00FA4B47" w:rsidRDefault="00AE3C16" w:rsidP="00CA237A">
            <w:pPr>
              <w:ind w:leftChars="-50" w:left="-105" w:rightChars="-50" w:right="-105"/>
              <w:jc w:val="center"/>
              <w:rPr>
                <w:rFonts w:ascii="游ゴシック" w:eastAsia="游ゴシック" w:hAnsi="游ゴシック"/>
                <w:sz w:val="18"/>
                <w:szCs w:val="18"/>
              </w:rPr>
            </w:pPr>
            <w:r w:rsidRPr="00FA4B47">
              <w:rPr>
                <w:rFonts w:ascii="游ゴシック" w:eastAsia="游ゴシック" w:hAnsi="游ゴシック"/>
                <w:sz w:val="18"/>
                <w:szCs w:val="18"/>
              </w:rPr>
              <w:t>DNK</w:t>
            </w:r>
          </w:p>
        </w:tc>
        <w:tc>
          <w:tcPr>
            <w:tcW w:w="3549" w:type="dxa"/>
          </w:tcPr>
          <w:p w14:paraId="61BD6D17" w14:textId="77777777" w:rsidR="00AE3C16" w:rsidRPr="00FA4B47" w:rsidRDefault="00AE3C16" w:rsidP="00CA237A">
            <w:pPr>
              <w:ind w:rightChars="-50" w:right="-105"/>
              <w:rPr>
                <w:rFonts w:ascii="游ゴシック" w:eastAsia="游ゴシック" w:hAnsi="游ゴシック"/>
                <w:sz w:val="18"/>
                <w:szCs w:val="18"/>
              </w:rPr>
            </w:pPr>
          </w:p>
        </w:tc>
      </w:tr>
      <w:tr w:rsidR="00AE3C16" w:rsidRPr="00FA4B47" w14:paraId="63854B00" w14:textId="77777777" w:rsidTr="00CA237A">
        <w:tc>
          <w:tcPr>
            <w:tcW w:w="376" w:type="dxa"/>
          </w:tcPr>
          <w:p w14:paraId="4A32CA85" w14:textId="77777777" w:rsidR="00AE3C16" w:rsidRPr="001C4C49" w:rsidRDefault="00AE3C16" w:rsidP="00CA237A">
            <w:pPr>
              <w:spacing w:line="240" w:lineRule="exact"/>
              <w:ind w:rightChars="-50" w:right="-105"/>
              <w:rPr>
                <w:rFonts w:ascii="游ゴシック" w:eastAsia="游ゴシック" w:hAnsi="游ゴシック"/>
                <w:color w:val="BFBFBF" w:themeColor="background1" w:themeShade="BF"/>
                <w:sz w:val="16"/>
                <w:szCs w:val="16"/>
              </w:rPr>
            </w:pPr>
            <w:r w:rsidRPr="001C4C49">
              <w:rPr>
                <w:rFonts w:ascii="游ゴシック" w:eastAsia="游ゴシック" w:hAnsi="游ゴシック" w:hint="eastAsia"/>
                <w:color w:val="BFBFBF" w:themeColor="background1" w:themeShade="BF"/>
                <w:sz w:val="16"/>
                <w:szCs w:val="16"/>
              </w:rPr>
              <w:t>○</w:t>
            </w:r>
          </w:p>
        </w:tc>
        <w:tc>
          <w:tcPr>
            <w:tcW w:w="376" w:type="dxa"/>
          </w:tcPr>
          <w:p w14:paraId="19902536" w14:textId="77777777" w:rsidR="00AE3C16" w:rsidRPr="001C4C49" w:rsidRDefault="00AE3C16" w:rsidP="00CA237A">
            <w:pPr>
              <w:spacing w:line="240" w:lineRule="exact"/>
              <w:ind w:rightChars="-50" w:right="-105"/>
              <w:rPr>
                <w:rFonts w:ascii="游ゴシック" w:eastAsia="游ゴシック" w:hAnsi="游ゴシック"/>
                <w:color w:val="BFBFBF" w:themeColor="background1" w:themeShade="BF"/>
                <w:sz w:val="16"/>
                <w:szCs w:val="16"/>
              </w:rPr>
            </w:pPr>
            <w:r w:rsidRPr="001C4C49">
              <w:rPr>
                <w:rFonts w:ascii="游ゴシック" w:eastAsia="游ゴシック" w:hAnsi="游ゴシック" w:hint="eastAsia"/>
                <w:color w:val="BFBFBF" w:themeColor="background1" w:themeShade="BF"/>
                <w:sz w:val="16"/>
                <w:szCs w:val="16"/>
              </w:rPr>
              <w:t>○</w:t>
            </w:r>
          </w:p>
        </w:tc>
        <w:tc>
          <w:tcPr>
            <w:tcW w:w="413" w:type="dxa"/>
          </w:tcPr>
          <w:p w14:paraId="49F05ABD" w14:textId="77777777" w:rsidR="00AE3C16" w:rsidRPr="001C4C49" w:rsidRDefault="00AE3C16" w:rsidP="00CA237A">
            <w:pPr>
              <w:spacing w:line="240" w:lineRule="exact"/>
              <w:ind w:rightChars="-50" w:right="-105"/>
              <w:rPr>
                <w:rFonts w:ascii="游ゴシック" w:eastAsia="游ゴシック" w:hAnsi="游ゴシック"/>
                <w:color w:val="BFBFBF" w:themeColor="background1" w:themeShade="BF"/>
                <w:sz w:val="16"/>
                <w:szCs w:val="16"/>
              </w:rPr>
            </w:pPr>
            <w:r w:rsidRPr="001C4C49">
              <w:rPr>
                <w:rFonts w:ascii="游ゴシック" w:eastAsia="游ゴシック" w:hAnsi="游ゴシック" w:hint="eastAsia"/>
                <w:color w:val="BFBFBF" w:themeColor="background1" w:themeShade="BF"/>
                <w:sz w:val="16"/>
                <w:szCs w:val="16"/>
              </w:rPr>
              <w:t>○</w:t>
            </w:r>
          </w:p>
        </w:tc>
        <w:tc>
          <w:tcPr>
            <w:tcW w:w="505" w:type="dxa"/>
          </w:tcPr>
          <w:p w14:paraId="24D5E180" w14:textId="77777777" w:rsidR="00AE3C16" w:rsidRPr="001C4C49" w:rsidRDefault="00AE3C16" w:rsidP="00CA237A">
            <w:pPr>
              <w:spacing w:line="240" w:lineRule="exact"/>
              <w:ind w:rightChars="-50" w:right="-105"/>
              <w:rPr>
                <w:rFonts w:ascii="游ゴシック" w:eastAsia="游ゴシック" w:hAnsi="游ゴシック"/>
                <w:color w:val="BFBFBF" w:themeColor="background1" w:themeShade="BF"/>
                <w:sz w:val="16"/>
                <w:szCs w:val="16"/>
              </w:rPr>
            </w:pPr>
            <w:r w:rsidRPr="001C4C49">
              <w:rPr>
                <w:rFonts w:ascii="游ゴシック" w:eastAsia="游ゴシック" w:hAnsi="游ゴシック" w:hint="eastAsia"/>
                <w:color w:val="BFBFBF" w:themeColor="background1" w:themeShade="BF"/>
                <w:sz w:val="16"/>
                <w:szCs w:val="16"/>
              </w:rPr>
              <w:t>○</w:t>
            </w:r>
          </w:p>
        </w:tc>
        <w:tc>
          <w:tcPr>
            <w:tcW w:w="3549" w:type="dxa"/>
          </w:tcPr>
          <w:p w14:paraId="3C38A100" w14:textId="77777777" w:rsidR="00AE3C16" w:rsidRPr="00FA4B47" w:rsidRDefault="00AE3C16" w:rsidP="00CA237A">
            <w:pPr>
              <w:spacing w:line="240" w:lineRule="exact"/>
              <w:ind w:rightChars="-50" w:right="-105"/>
              <w:rPr>
                <w:rFonts w:ascii="游ゴシック" w:eastAsia="游ゴシック" w:hAnsi="游ゴシック"/>
                <w:sz w:val="18"/>
                <w:szCs w:val="18"/>
              </w:rPr>
            </w:pPr>
            <w:r w:rsidRPr="00FA4B47">
              <w:rPr>
                <w:rFonts w:ascii="游ゴシック" w:eastAsia="游ゴシック" w:hAnsi="游ゴシック"/>
                <w:sz w:val="18"/>
                <w:szCs w:val="18"/>
              </w:rPr>
              <w:t>改ざんまたはその他の悪意のある、犯罪、またはテロリストの行動の可能性に備える</w:t>
            </w:r>
          </w:p>
        </w:tc>
      </w:tr>
      <w:tr w:rsidR="00AE3C16" w:rsidRPr="00FA4B47" w14:paraId="354B9AD7" w14:textId="77777777" w:rsidTr="00CA237A">
        <w:tc>
          <w:tcPr>
            <w:tcW w:w="376" w:type="dxa"/>
          </w:tcPr>
          <w:p w14:paraId="0B9B1C37" w14:textId="77777777" w:rsidR="00AE3C16" w:rsidRPr="00FA4B47" w:rsidRDefault="00AE3C16" w:rsidP="00CA237A">
            <w:pPr>
              <w:spacing w:line="240" w:lineRule="exact"/>
              <w:ind w:rightChars="-50" w:right="-10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76" w:type="dxa"/>
          </w:tcPr>
          <w:p w14:paraId="58961BF5" w14:textId="77777777" w:rsidR="00AE3C16" w:rsidRPr="00FA4B47" w:rsidRDefault="00AE3C16" w:rsidP="00CA237A">
            <w:pPr>
              <w:spacing w:line="240" w:lineRule="exact"/>
              <w:ind w:rightChars="-50" w:right="-10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13" w:type="dxa"/>
          </w:tcPr>
          <w:p w14:paraId="11BB65C4" w14:textId="77777777" w:rsidR="00AE3C16" w:rsidRPr="00FA4B47" w:rsidRDefault="00AE3C16" w:rsidP="00CA237A">
            <w:pPr>
              <w:spacing w:line="240" w:lineRule="exact"/>
              <w:ind w:rightChars="-50" w:right="-10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505" w:type="dxa"/>
          </w:tcPr>
          <w:p w14:paraId="5D3BC8EC" w14:textId="77777777" w:rsidR="00AE3C16" w:rsidRPr="00FA4B47" w:rsidRDefault="00AE3C16" w:rsidP="00CA237A">
            <w:pPr>
              <w:spacing w:line="240" w:lineRule="exact"/>
              <w:ind w:rightChars="-50" w:right="-10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549" w:type="dxa"/>
          </w:tcPr>
          <w:p w14:paraId="5997F2D4" w14:textId="77777777" w:rsidR="00AE3C16" w:rsidRPr="00FA4B47" w:rsidRDefault="00AE3C16" w:rsidP="00CA237A">
            <w:pPr>
              <w:spacing w:line="240" w:lineRule="exact"/>
              <w:ind w:rightChars="-50" w:right="-105"/>
              <w:rPr>
                <w:rFonts w:ascii="游ゴシック" w:eastAsia="游ゴシック" w:hAnsi="游ゴシック"/>
                <w:sz w:val="18"/>
                <w:szCs w:val="18"/>
              </w:rPr>
            </w:pPr>
            <w:r w:rsidRPr="00FA4B47">
              <w:rPr>
                <w:rFonts w:ascii="游ゴシック" w:eastAsia="游ゴシック" w:hAnsi="游ゴシック"/>
                <w:sz w:val="18"/>
                <w:szCs w:val="18"/>
              </w:rPr>
              <w:t>知識のある個人に安全に関する責任を割り当てる</w:t>
            </w:r>
          </w:p>
        </w:tc>
      </w:tr>
      <w:tr w:rsidR="00AE3C16" w:rsidRPr="00FA4B47" w14:paraId="40A07AB4" w14:textId="77777777" w:rsidTr="00CA237A">
        <w:tc>
          <w:tcPr>
            <w:tcW w:w="376" w:type="dxa"/>
          </w:tcPr>
          <w:p w14:paraId="307FEC32" w14:textId="77777777" w:rsidR="00AE3C16" w:rsidRPr="00FA4B47" w:rsidRDefault="00AE3C16" w:rsidP="00CA237A">
            <w:pPr>
              <w:spacing w:line="240" w:lineRule="exact"/>
              <w:ind w:rightChars="-50" w:right="-10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76" w:type="dxa"/>
          </w:tcPr>
          <w:p w14:paraId="3694F595" w14:textId="77777777" w:rsidR="00AE3C16" w:rsidRPr="00FA4B47" w:rsidRDefault="00AE3C16" w:rsidP="00CA237A">
            <w:pPr>
              <w:spacing w:line="240" w:lineRule="exact"/>
              <w:ind w:rightChars="-50" w:right="-10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13" w:type="dxa"/>
          </w:tcPr>
          <w:p w14:paraId="0B9E308C" w14:textId="77777777" w:rsidR="00AE3C16" w:rsidRPr="00FA4B47" w:rsidRDefault="00AE3C16" w:rsidP="00CA237A">
            <w:pPr>
              <w:spacing w:line="240" w:lineRule="exact"/>
              <w:ind w:rightChars="-50" w:right="-10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505" w:type="dxa"/>
          </w:tcPr>
          <w:p w14:paraId="4EB90F0D" w14:textId="77777777" w:rsidR="00AE3C16" w:rsidRPr="00FA4B47" w:rsidRDefault="00AE3C16" w:rsidP="00CA237A">
            <w:pPr>
              <w:spacing w:line="240" w:lineRule="exact"/>
              <w:ind w:rightChars="-50" w:right="-10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549" w:type="dxa"/>
          </w:tcPr>
          <w:p w14:paraId="2C83354C" w14:textId="77777777" w:rsidR="00AE3C16" w:rsidRPr="00FA4B47" w:rsidRDefault="00AE3C16" w:rsidP="00CA237A">
            <w:pPr>
              <w:spacing w:line="240" w:lineRule="exact"/>
              <w:ind w:rightChars="-50" w:right="-105"/>
              <w:rPr>
                <w:rFonts w:ascii="游ゴシック" w:eastAsia="游ゴシック" w:hAnsi="游ゴシック"/>
                <w:sz w:val="18"/>
                <w:szCs w:val="18"/>
              </w:rPr>
            </w:pPr>
            <w:r w:rsidRPr="00FA4B47">
              <w:rPr>
                <w:rFonts w:ascii="游ゴシック" w:eastAsia="游ゴシック" w:hAnsi="游ゴシック"/>
                <w:sz w:val="18"/>
                <w:szCs w:val="18"/>
              </w:rPr>
              <w:t>食品安全の手順と運用の初期評価を実施する</w:t>
            </w:r>
          </w:p>
        </w:tc>
      </w:tr>
      <w:tr w:rsidR="00AE3C16" w:rsidRPr="00FA4B47" w14:paraId="2DF129B3" w14:textId="77777777" w:rsidTr="00CA237A">
        <w:tc>
          <w:tcPr>
            <w:tcW w:w="376" w:type="dxa"/>
          </w:tcPr>
          <w:p w14:paraId="679019EA" w14:textId="77777777" w:rsidR="00AE3C16" w:rsidRPr="00FA4B47" w:rsidRDefault="00AE3C16" w:rsidP="00CA237A">
            <w:pPr>
              <w:spacing w:line="240" w:lineRule="exact"/>
              <w:ind w:rightChars="-50" w:right="-10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76" w:type="dxa"/>
          </w:tcPr>
          <w:p w14:paraId="1E3F0DA3" w14:textId="77777777" w:rsidR="00AE3C16" w:rsidRPr="00FA4B47" w:rsidRDefault="00AE3C16" w:rsidP="00CA237A">
            <w:pPr>
              <w:spacing w:line="240" w:lineRule="exact"/>
              <w:ind w:rightChars="-50" w:right="-10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13" w:type="dxa"/>
          </w:tcPr>
          <w:p w14:paraId="73FAE1B4" w14:textId="77777777" w:rsidR="00AE3C16" w:rsidRPr="00FA4B47" w:rsidRDefault="00AE3C16" w:rsidP="00CA237A">
            <w:pPr>
              <w:spacing w:line="240" w:lineRule="exact"/>
              <w:ind w:rightChars="-50" w:right="-10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505" w:type="dxa"/>
          </w:tcPr>
          <w:p w14:paraId="7AB1BF22" w14:textId="77777777" w:rsidR="00AE3C16" w:rsidRPr="00FA4B47" w:rsidRDefault="00AE3C16" w:rsidP="00CA237A">
            <w:pPr>
              <w:spacing w:line="240" w:lineRule="exact"/>
              <w:ind w:rightChars="-50" w:right="-10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549" w:type="dxa"/>
          </w:tcPr>
          <w:p w14:paraId="0FFE683A" w14:textId="77777777" w:rsidR="00AE3C16" w:rsidRPr="00FA4B47" w:rsidRDefault="00AE3C16" w:rsidP="00CA237A">
            <w:pPr>
              <w:spacing w:line="240" w:lineRule="exact"/>
              <w:ind w:rightChars="-50" w:right="-105"/>
              <w:rPr>
                <w:rFonts w:ascii="游ゴシック" w:eastAsia="游ゴシック" w:hAnsi="游ゴシック"/>
                <w:sz w:val="18"/>
                <w:szCs w:val="18"/>
              </w:rPr>
            </w:pPr>
            <w:r w:rsidRPr="00FA4B47">
              <w:rPr>
                <w:rFonts w:ascii="游ゴシック" w:eastAsia="游ゴシック" w:hAnsi="游ゴシック"/>
                <w:sz w:val="18"/>
                <w:szCs w:val="18"/>
              </w:rPr>
              <w:t>影響を受けた製品の特定、分離、確保を含む、脅威と実際の事象両方の改ざんやその他悪意のある、犯罪、またはテロリストの行動に備えて対応するセキュリティ管理戦略がある</w:t>
            </w:r>
          </w:p>
        </w:tc>
      </w:tr>
      <w:tr w:rsidR="00AE3C16" w:rsidRPr="00FA4B47" w14:paraId="0C3C7BEC" w14:textId="77777777" w:rsidTr="00CA237A">
        <w:tc>
          <w:tcPr>
            <w:tcW w:w="376" w:type="dxa"/>
          </w:tcPr>
          <w:p w14:paraId="17D98D73" w14:textId="77777777" w:rsidR="00AE3C16" w:rsidRPr="00FA4B47" w:rsidRDefault="00AE3C16" w:rsidP="00CA237A">
            <w:pPr>
              <w:spacing w:line="240" w:lineRule="exact"/>
              <w:ind w:rightChars="-50" w:right="-10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76" w:type="dxa"/>
          </w:tcPr>
          <w:p w14:paraId="10142AF4" w14:textId="77777777" w:rsidR="00AE3C16" w:rsidRPr="00FA4B47" w:rsidRDefault="00AE3C16" w:rsidP="00CA237A">
            <w:pPr>
              <w:spacing w:line="240" w:lineRule="exact"/>
              <w:ind w:rightChars="-50" w:right="-10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13" w:type="dxa"/>
          </w:tcPr>
          <w:p w14:paraId="70C092A0" w14:textId="77777777" w:rsidR="00AE3C16" w:rsidRPr="00FA4B47" w:rsidRDefault="00AE3C16" w:rsidP="00CA237A">
            <w:pPr>
              <w:spacing w:line="240" w:lineRule="exact"/>
              <w:ind w:rightChars="-50" w:right="-10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505" w:type="dxa"/>
          </w:tcPr>
          <w:p w14:paraId="26C608FA" w14:textId="77777777" w:rsidR="00AE3C16" w:rsidRPr="00FA4B47" w:rsidRDefault="00AE3C16" w:rsidP="00CA237A">
            <w:pPr>
              <w:spacing w:line="240" w:lineRule="exact"/>
              <w:ind w:rightChars="-50" w:right="-10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549" w:type="dxa"/>
          </w:tcPr>
          <w:p w14:paraId="1653143F" w14:textId="77777777" w:rsidR="00AE3C16" w:rsidRPr="00FA4B47" w:rsidRDefault="00AE3C16" w:rsidP="00CA237A">
            <w:pPr>
              <w:spacing w:line="240" w:lineRule="exact"/>
              <w:ind w:rightChars="-50" w:right="-105"/>
              <w:rPr>
                <w:rFonts w:ascii="游ゴシック" w:eastAsia="游ゴシック" w:hAnsi="游ゴシック"/>
                <w:sz w:val="18"/>
                <w:szCs w:val="18"/>
              </w:rPr>
            </w:pPr>
            <w:r w:rsidRPr="00FA4B47">
              <w:rPr>
                <w:rFonts w:ascii="游ゴシック" w:eastAsia="游ゴシック" w:hAnsi="游ゴシック"/>
                <w:sz w:val="18"/>
                <w:szCs w:val="18"/>
              </w:rPr>
              <w:t>避難中のセキュリティ違反防止を含む、緊急避難の計画</w:t>
            </w:r>
          </w:p>
        </w:tc>
      </w:tr>
      <w:tr w:rsidR="00AE3C16" w:rsidRPr="00FA4B47" w14:paraId="42FDC8A5" w14:textId="77777777" w:rsidTr="00CA237A">
        <w:tc>
          <w:tcPr>
            <w:tcW w:w="376" w:type="dxa"/>
          </w:tcPr>
          <w:p w14:paraId="076AC7B5" w14:textId="77777777" w:rsidR="00AE3C16" w:rsidRPr="00FA4B47" w:rsidRDefault="00AE3C16" w:rsidP="00CA237A">
            <w:pPr>
              <w:spacing w:line="240" w:lineRule="exact"/>
              <w:ind w:rightChars="-50" w:right="-10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76" w:type="dxa"/>
          </w:tcPr>
          <w:p w14:paraId="267C1C5C" w14:textId="77777777" w:rsidR="00AE3C16" w:rsidRPr="00FA4B47" w:rsidRDefault="00AE3C16" w:rsidP="00CA237A">
            <w:pPr>
              <w:spacing w:line="240" w:lineRule="exact"/>
              <w:ind w:rightChars="-50" w:right="-10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13" w:type="dxa"/>
          </w:tcPr>
          <w:p w14:paraId="0258B258" w14:textId="77777777" w:rsidR="00AE3C16" w:rsidRPr="00FA4B47" w:rsidRDefault="00AE3C16" w:rsidP="00CA237A">
            <w:pPr>
              <w:spacing w:line="240" w:lineRule="exact"/>
              <w:ind w:rightChars="-50" w:right="-10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505" w:type="dxa"/>
          </w:tcPr>
          <w:p w14:paraId="1FBE80EF" w14:textId="77777777" w:rsidR="00AE3C16" w:rsidRPr="00FA4B47" w:rsidRDefault="00AE3C16" w:rsidP="00CA237A">
            <w:pPr>
              <w:spacing w:line="240" w:lineRule="exact"/>
              <w:ind w:rightChars="-50" w:right="-10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549" w:type="dxa"/>
          </w:tcPr>
          <w:p w14:paraId="6A6515AF" w14:textId="77777777" w:rsidR="00AE3C16" w:rsidRPr="00FA4B47" w:rsidRDefault="00AE3C16" w:rsidP="00CA237A">
            <w:pPr>
              <w:spacing w:line="240" w:lineRule="exact"/>
              <w:ind w:rightChars="-50" w:right="-105"/>
              <w:rPr>
                <w:rFonts w:ascii="游ゴシック" w:eastAsia="游ゴシック" w:hAnsi="游ゴシック"/>
                <w:sz w:val="18"/>
                <w:szCs w:val="18"/>
              </w:rPr>
            </w:pPr>
            <w:r w:rsidRPr="00FA4B47">
              <w:rPr>
                <w:rFonts w:ascii="游ゴシック" w:eastAsia="游ゴシック" w:hAnsi="游ゴシック"/>
                <w:sz w:val="18"/>
                <w:szCs w:val="18"/>
              </w:rPr>
              <w:t>安全なオフサイトの場所でフロアまたはフロ計画を整備する</w:t>
            </w:r>
          </w:p>
        </w:tc>
      </w:tr>
      <w:tr w:rsidR="00AE3C16" w:rsidRPr="00FA4B47" w14:paraId="5C27502B" w14:textId="77777777" w:rsidTr="00CA237A">
        <w:tc>
          <w:tcPr>
            <w:tcW w:w="376" w:type="dxa"/>
          </w:tcPr>
          <w:p w14:paraId="1D073544" w14:textId="77777777" w:rsidR="00AE3C16" w:rsidRPr="00FA4B47" w:rsidRDefault="00AE3C16" w:rsidP="00CA237A">
            <w:pPr>
              <w:spacing w:line="240" w:lineRule="exact"/>
              <w:ind w:rightChars="-50" w:right="-10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76" w:type="dxa"/>
          </w:tcPr>
          <w:p w14:paraId="38932495" w14:textId="77777777" w:rsidR="00AE3C16" w:rsidRPr="00FA4B47" w:rsidRDefault="00AE3C16" w:rsidP="00CA237A">
            <w:pPr>
              <w:spacing w:line="240" w:lineRule="exact"/>
              <w:ind w:rightChars="-50" w:right="-10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13" w:type="dxa"/>
          </w:tcPr>
          <w:p w14:paraId="7FEF286A" w14:textId="77777777" w:rsidR="00AE3C16" w:rsidRPr="00FA4B47" w:rsidRDefault="00AE3C16" w:rsidP="00CA237A">
            <w:pPr>
              <w:spacing w:line="240" w:lineRule="exact"/>
              <w:ind w:rightChars="-50" w:right="-10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505" w:type="dxa"/>
          </w:tcPr>
          <w:p w14:paraId="14EE64DE" w14:textId="77777777" w:rsidR="00AE3C16" w:rsidRPr="00FA4B47" w:rsidRDefault="00AE3C16" w:rsidP="00CA237A">
            <w:pPr>
              <w:spacing w:line="240" w:lineRule="exact"/>
              <w:ind w:rightChars="-50" w:right="-10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549" w:type="dxa"/>
          </w:tcPr>
          <w:p w14:paraId="18A063F4" w14:textId="77777777" w:rsidR="00AE3C16" w:rsidRPr="00FA4B47" w:rsidRDefault="00AE3C16" w:rsidP="00CA237A">
            <w:pPr>
              <w:spacing w:line="240" w:lineRule="exact"/>
              <w:ind w:rightChars="-50" w:right="-105"/>
              <w:rPr>
                <w:rFonts w:ascii="游ゴシック" w:eastAsia="游ゴシック" w:hAnsi="游ゴシック"/>
                <w:sz w:val="18"/>
                <w:szCs w:val="18"/>
              </w:rPr>
            </w:pPr>
            <w:r w:rsidRPr="00FA4B47">
              <w:rPr>
                <w:rFonts w:ascii="游ゴシック" w:eastAsia="游ゴシック" w:hAnsi="游ゴシック"/>
                <w:sz w:val="18"/>
                <w:szCs w:val="18"/>
              </w:rPr>
              <w:t>コミュニティの緊急対応システムに精通する</w:t>
            </w:r>
          </w:p>
        </w:tc>
      </w:tr>
      <w:tr w:rsidR="00AE3C16" w:rsidRPr="00FA4B47" w14:paraId="4AA5B9FC" w14:textId="77777777" w:rsidTr="00CA237A">
        <w:tc>
          <w:tcPr>
            <w:tcW w:w="376" w:type="dxa"/>
          </w:tcPr>
          <w:p w14:paraId="6B3B7B3A" w14:textId="77777777" w:rsidR="00AE3C16" w:rsidRPr="00FA4B47" w:rsidRDefault="00AE3C16" w:rsidP="00CA237A">
            <w:pPr>
              <w:spacing w:line="240" w:lineRule="exact"/>
              <w:ind w:rightChars="-50" w:right="-10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76" w:type="dxa"/>
          </w:tcPr>
          <w:p w14:paraId="63F358B4" w14:textId="77777777" w:rsidR="00AE3C16" w:rsidRPr="00FA4B47" w:rsidRDefault="00AE3C16" w:rsidP="00CA237A">
            <w:pPr>
              <w:spacing w:line="240" w:lineRule="exact"/>
              <w:ind w:rightChars="-50" w:right="-10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13" w:type="dxa"/>
          </w:tcPr>
          <w:p w14:paraId="099EDC51" w14:textId="77777777" w:rsidR="00AE3C16" w:rsidRPr="00FA4B47" w:rsidRDefault="00AE3C16" w:rsidP="00CA237A">
            <w:pPr>
              <w:spacing w:line="240" w:lineRule="exact"/>
              <w:ind w:rightChars="-50" w:right="-10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505" w:type="dxa"/>
          </w:tcPr>
          <w:p w14:paraId="2E76CA9F" w14:textId="77777777" w:rsidR="00AE3C16" w:rsidRPr="00FA4B47" w:rsidRDefault="00AE3C16" w:rsidP="00CA237A">
            <w:pPr>
              <w:spacing w:line="240" w:lineRule="exact"/>
              <w:ind w:rightChars="-50" w:right="-10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549" w:type="dxa"/>
          </w:tcPr>
          <w:p w14:paraId="1E47FC46" w14:textId="77777777" w:rsidR="00AE3C16" w:rsidRPr="00FA4B47" w:rsidRDefault="00AE3C16" w:rsidP="00CA237A">
            <w:pPr>
              <w:spacing w:line="240" w:lineRule="exact"/>
              <w:ind w:rightChars="-50" w:right="-105"/>
              <w:rPr>
                <w:rFonts w:ascii="游ゴシック" w:eastAsia="游ゴシック" w:hAnsi="游ゴシック"/>
                <w:sz w:val="18"/>
                <w:szCs w:val="18"/>
              </w:rPr>
            </w:pPr>
            <w:r w:rsidRPr="00FA4B47">
              <w:rPr>
                <w:rFonts w:ascii="游ゴシック" w:eastAsia="游ゴシック" w:hAnsi="游ゴシック"/>
                <w:sz w:val="18"/>
                <w:szCs w:val="18"/>
              </w:rPr>
              <w:t>地方、州、および連邦の警察/消防/救助/健康/国土安全保障機関の24時間の連絡先情報を管理職に周知する</w:t>
            </w:r>
          </w:p>
        </w:tc>
      </w:tr>
      <w:tr w:rsidR="00AE3C16" w:rsidRPr="00FA4B47" w14:paraId="52241EC5" w14:textId="77777777" w:rsidTr="00CA237A">
        <w:tc>
          <w:tcPr>
            <w:tcW w:w="376" w:type="dxa"/>
          </w:tcPr>
          <w:p w14:paraId="52DCC6FF" w14:textId="77777777" w:rsidR="00AE3C16" w:rsidRPr="00FA4B47" w:rsidRDefault="00AE3C16" w:rsidP="00CA237A">
            <w:pPr>
              <w:spacing w:line="240" w:lineRule="exact"/>
              <w:ind w:rightChars="-50" w:right="-10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76" w:type="dxa"/>
          </w:tcPr>
          <w:p w14:paraId="7ACB054A" w14:textId="77777777" w:rsidR="00AE3C16" w:rsidRPr="00FA4B47" w:rsidRDefault="00AE3C16" w:rsidP="00CA237A">
            <w:pPr>
              <w:spacing w:line="240" w:lineRule="exact"/>
              <w:ind w:rightChars="-50" w:right="-10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13" w:type="dxa"/>
          </w:tcPr>
          <w:p w14:paraId="5996F439" w14:textId="77777777" w:rsidR="00AE3C16" w:rsidRPr="00FA4B47" w:rsidRDefault="00AE3C16" w:rsidP="00CA237A">
            <w:pPr>
              <w:spacing w:line="240" w:lineRule="exact"/>
              <w:ind w:rightChars="-50" w:right="-10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505" w:type="dxa"/>
          </w:tcPr>
          <w:p w14:paraId="0F2410CB" w14:textId="77777777" w:rsidR="00AE3C16" w:rsidRPr="00FA4B47" w:rsidRDefault="00AE3C16" w:rsidP="00CA237A">
            <w:pPr>
              <w:spacing w:line="240" w:lineRule="exact"/>
              <w:ind w:rightChars="-50" w:right="-10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549" w:type="dxa"/>
          </w:tcPr>
          <w:p w14:paraId="75A4E64D" w14:textId="77777777" w:rsidR="00AE3C16" w:rsidRPr="00FA4B47" w:rsidRDefault="00AE3C16" w:rsidP="00CA237A">
            <w:pPr>
              <w:spacing w:line="240" w:lineRule="exact"/>
              <w:ind w:rightChars="-50" w:right="-105"/>
              <w:rPr>
                <w:rFonts w:ascii="游ゴシック" w:eastAsia="游ゴシック" w:hAnsi="游ゴシック"/>
                <w:sz w:val="18"/>
                <w:szCs w:val="18"/>
              </w:rPr>
            </w:pPr>
            <w:r w:rsidRPr="00FA4B47">
              <w:rPr>
                <w:rFonts w:ascii="游ゴシック" w:eastAsia="游ゴシック" w:hAnsi="游ゴシック"/>
                <w:sz w:val="18"/>
                <w:szCs w:val="18"/>
              </w:rPr>
              <w:t>潜在的な安全問題についてスタッフは管理職の誰に報告すべきかを周知する(24時間可能な連絡先)</w:t>
            </w:r>
          </w:p>
        </w:tc>
      </w:tr>
      <w:tr w:rsidR="00AE3C16" w:rsidRPr="00FA4B47" w14:paraId="07E74524" w14:textId="77777777" w:rsidTr="00CA237A">
        <w:tc>
          <w:tcPr>
            <w:tcW w:w="376" w:type="dxa"/>
          </w:tcPr>
          <w:p w14:paraId="4EBD3CB7" w14:textId="77777777" w:rsidR="00AE3C16" w:rsidRPr="00FA4B47" w:rsidRDefault="00AE3C16" w:rsidP="00CA237A">
            <w:pPr>
              <w:spacing w:line="240" w:lineRule="exact"/>
              <w:ind w:rightChars="-50" w:right="-10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76" w:type="dxa"/>
          </w:tcPr>
          <w:p w14:paraId="4CCF0774" w14:textId="77777777" w:rsidR="00AE3C16" w:rsidRPr="00FA4B47" w:rsidRDefault="00AE3C16" w:rsidP="00CA237A">
            <w:pPr>
              <w:spacing w:line="240" w:lineRule="exact"/>
              <w:ind w:rightChars="-50" w:right="-10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13" w:type="dxa"/>
          </w:tcPr>
          <w:p w14:paraId="3D5DD837" w14:textId="77777777" w:rsidR="00AE3C16" w:rsidRPr="00FA4B47" w:rsidRDefault="00AE3C16" w:rsidP="00CA237A">
            <w:pPr>
              <w:spacing w:line="240" w:lineRule="exact"/>
              <w:ind w:rightChars="-50" w:right="-10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505" w:type="dxa"/>
          </w:tcPr>
          <w:p w14:paraId="543C7F1C" w14:textId="77777777" w:rsidR="00AE3C16" w:rsidRPr="00FA4B47" w:rsidRDefault="00AE3C16" w:rsidP="00CA237A">
            <w:pPr>
              <w:spacing w:line="240" w:lineRule="exact"/>
              <w:ind w:rightChars="-50" w:right="-10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549" w:type="dxa"/>
          </w:tcPr>
          <w:p w14:paraId="2FE539CD" w14:textId="77777777" w:rsidR="00AE3C16" w:rsidRPr="00FA4B47" w:rsidRDefault="00AE3C16" w:rsidP="00CA237A">
            <w:pPr>
              <w:spacing w:line="240" w:lineRule="exact"/>
              <w:ind w:rightChars="-50" w:right="-105"/>
              <w:rPr>
                <w:rFonts w:ascii="游ゴシック" w:eastAsia="游ゴシック" w:hAnsi="游ゴシック"/>
                <w:sz w:val="18"/>
                <w:szCs w:val="18"/>
              </w:rPr>
            </w:pPr>
            <w:r w:rsidRPr="00FA4B47">
              <w:rPr>
                <w:rFonts w:ascii="游ゴシック" w:eastAsia="游ゴシック" w:hAnsi="游ゴシック"/>
                <w:sz w:val="18"/>
                <w:szCs w:val="18"/>
              </w:rPr>
              <w:t xml:space="preserve"> </w:t>
            </w:r>
            <w:r>
              <w:rPr>
                <w:rFonts w:ascii="游ゴシック" w:eastAsia="游ゴシック" w:hAnsi="游ゴシック"/>
                <w:sz w:val="18"/>
                <w:szCs w:val="18"/>
              </w:rPr>
              <w:t>全て</w:t>
            </w:r>
            <w:r w:rsidRPr="00FA4B47">
              <w:rPr>
                <w:rFonts w:ascii="游ゴシック" w:eastAsia="游ゴシック" w:hAnsi="游ゴシック"/>
                <w:sz w:val="18"/>
                <w:szCs w:val="18"/>
              </w:rPr>
              <w:t>のスタッフが改ざんやその他悪意のある、犯罪、テロリストの行動の兆候またはそのような行動に対して脆弱である可能性のある領域に注意を喚起し、発見事項を特定された管理者に報告することを奨励するために、食品安全の啓発を促進する。</w:t>
            </w:r>
          </w:p>
        </w:tc>
      </w:tr>
      <w:tr w:rsidR="00AE3C16" w:rsidRPr="00FA4B47" w14:paraId="36903AA8" w14:textId="77777777" w:rsidTr="00CA237A">
        <w:tc>
          <w:tcPr>
            <w:tcW w:w="376" w:type="dxa"/>
          </w:tcPr>
          <w:p w14:paraId="4E543D7C" w14:textId="77777777" w:rsidR="00AE3C16" w:rsidRPr="00FA4B47" w:rsidRDefault="00AE3C16" w:rsidP="00CA237A">
            <w:pPr>
              <w:spacing w:line="240" w:lineRule="exact"/>
              <w:ind w:rightChars="-50" w:right="-10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76" w:type="dxa"/>
          </w:tcPr>
          <w:p w14:paraId="10C79BDC" w14:textId="77777777" w:rsidR="00AE3C16" w:rsidRPr="00FA4B47" w:rsidRDefault="00AE3C16" w:rsidP="00CA237A">
            <w:pPr>
              <w:spacing w:line="240" w:lineRule="exact"/>
              <w:ind w:rightChars="-50" w:right="-10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13" w:type="dxa"/>
          </w:tcPr>
          <w:p w14:paraId="54B30A48" w14:textId="77777777" w:rsidR="00AE3C16" w:rsidRPr="00FA4B47" w:rsidRDefault="00AE3C16" w:rsidP="00CA237A">
            <w:pPr>
              <w:spacing w:line="240" w:lineRule="exact"/>
              <w:ind w:rightChars="-50" w:right="-10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505" w:type="dxa"/>
          </w:tcPr>
          <w:p w14:paraId="739E514E" w14:textId="77777777" w:rsidR="00AE3C16" w:rsidRPr="00FA4B47" w:rsidRDefault="00AE3C16" w:rsidP="00CA237A">
            <w:pPr>
              <w:spacing w:line="240" w:lineRule="exact"/>
              <w:ind w:rightChars="-50" w:right="-10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549" w:type="dxa"/>
          </w:tcPr>
          <w:p w14:paraId="1BA225C8" w14:textId="77777777" w:rsidR="00AE3C16" w:rsidRPr="00FA4B47" w:rsidRDefault="00AE3C16" w:rsidP="00CA237A">
            <w:pPr>
              <w:spacing w:line="240" w:lineRule="exact"/>
              <w:ind w:rightChars="-50" w:right="-105"/>
              <w:rPr>
                <w:rFonts w:ascii="游ゴシック" w:eastAsia="游ゴシック" w:hAnsi="游ゴシック"/>
                <w:sz w:val="18"/>
                <w:szCs w:val="18"/>
              </w:rPr>
            </w:pPr>
            <w:r w:rsidRPr="00FA4B47">
              <w:rPr>
                <w:rFonts w:ascii="游ゴシック" w:eastAsia="游ゴシック" w:hAnsi="游ゴシック"/>
                <w:sz w:val="18"/>
                <w:szCs w:val="18"/>
              </w:rPr>
              <w:t>関連の安全問題についてスタッフに通知および更新するための内部伝達システムがある</w:t>
            </w:r>
          </w:p>
        </w:tc>
      </w:tr>
      <w:tr w:rsidR="00AE3C16" w:rsidRPr="00FA4B47" w14:paraId="402B3D6C" w14:textId="77777777" w:rsidTr="00CA237A">
        <w:tc>
          <w:tcPr>
            <w:tcW w:w="376" w:type="dxa"/>
          </w:tcPr>
          <w:p w14:paraId="56270011" w14:textId="77777777" w:rsidR="00AE3C16" w:rsidRPr="00FA4B47" w:rsidRDefault="00AE3C16" w:rsidP="00CA237A">
            <w:pPr>
              <w:spacing w:line="240" w:lineRule="exact"/>
              <w:ind w:rightChars="-50" w:right="-10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76" w:type="dxa"/>
          </w:tcPr>
          <w:p w14:paraId="313A7F7E" w14:textId="77777777" w:rsidR="00AE3C16" w:rsidRPr="00FA4B47" w:rsidRDefault="00AE3C16" w:rsidP="00CA237A">
            <w:pPr>
              <w:spacing w:line="240" w:lineRule="exact"/>
              <w:ind w:rightChars="-50" w:right="-10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13" w:type="dxa"/>
          </w:tcPr>
          <w:p w14:paraId="2C39CD28" w14:textId="77777777" w:rsidR="00AE3C16" w:rsidRPr="00FA4B47" w:rsidRDefault="00AE3C16" w:rsidP="00CA237A">
            <w:pPr>
              <w:spacing w:line="240" w:lineRule="exact"/>
              <w:ind w:rightChars="-50" w:right="-10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505" w:type="dxa"/>
          </w:tcPr>
          <w:p w14:paraId="40803CD7" w14:textId="77777777" w:rsidR="00AE3C16" w:rsidRPr="00FA4B47" w:rsidRDefault="00AE3C16" w:rsidP="00CA237A">
            <w:pPr>
              <w:spacing w:line="240" w:lineRule="exact"/>
              <w:ind w:rightChars="-50" w:right="-10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549" w:type="dxa"/>
          </w:tcPr>
          <w:p w14:paraId="12AADE9F" w14:textId="77777777" w:rsidR="00AE3C16" w:rsidRPr="00FA4B47" w:rsidRDefault="00AE3C16" w:rsidP="00CA237A">
            <w:pPr>
              <w:spacing w:line="240" w:lineRule="exact"/>
              <w:ind w:rightChars="-50" w:right="-105"/>
              <w:rPr>
                <w:rFonts w:ascii="游ゴシック" w:eastAsia="游ゴシック" w:hAnsi="游ゴシック"/>
                <w:sz w:val="18"/>
                <w:szCs w:val="18"/>
              </w:rPr>
            </w:pPr>
            <w:r w:rsidRPr="00FA4B47">
              <w:rPr>
                <w:rFonts w:ascii="游ゴシック" w:eastAsia="游ゴシック" w:hAnsi="游ゴシック"/>
                <w:sz w:val="18"/>
                <w:szCs w:val="18"/>
              </w:rPr>
              <w:t>一般の人々に伝達するための戦略がある</w:t>
            </w:r>
          </w:p>
        </w:tc>
      </w:tr>
      <w:tr w:rsidR="00AE3C16" w:rsidRPr="00FA4B47" w14:paraId="150D7328" w14:textId="77777777" w:rsidTr="00CA237A">
        <w:trPr>
          <w:trHeight w:val="381"/>
        </w:trPr>
        <w:tc>
          <w:tcPr>
            <w:tcW w:w="5219" w:type="dxa"/>
            <w:gridSpan w:val="5"/>
            <w:vAlign w:val="center"/>
          </w:tcPr>
          <w:p w14:paraId="55E032E6" w14:textId="77777777" w:rsidR="00AE3C16" w:rsidRPr="00FA4B47" w:rsidRDefault="00AE3C16" w:rsidP="00CA237A">
            <w:pPr>
              <w:spacing w:line="240" w:lineRule="exact"/>
              <w:ind w:leftChars="721" w:left="1514" w:rightChars="-50" w:right="-105"/>
              <w:rPr>
                <w:rFonts w:ascii="游ゴシック" w:eastAsia="游ゴシック" w:hAnsi="游ゴシック"/>
                <w:sz w:val="18"/>
                <w:szCs w:val="18"/>
                <w:u w:val="single"/>
              </w:rPr>
            </w:pPr>
            <w:r w:rsidRPr="00FA4B47">
              <w:rPr>
                <w:rFonts w:ascii="游ゴシック" w:eastAsia="游ゴシック" w:hAnsi="游ゴシック"/>
                <w:sz w:val="18"/>
                <w:szCs w:val="18"/>
                <w:u w:val="single"/>
              </w:rPr>
              <w:t>監視</w:t>
            </w:r>
          </w:p>
        </w:tc>
      </w:tr>
      <w:tr w:rsidR="00AE3C16" w:rsidRPr="00FA4B47" w14:paraId="3F81680D" w14:textId="77777777" w:rsidTr="00CA237A">
        <w:tc>
          <w:tcPr>
            <w:tcW w:w="376" w:type="dxa"/>
          </w:tcPr>
          <w:p w14:paraId="40077197" w14:textId="77777777" w:rsidR="00AE3C16" w:rsidRPr="00FA4B47" w:rsidRDefault="00AE3C16" w:rsidP="00CA237A">
            <w:pPr>
              <w:spacing w:line="240" w:lineRule="exact"/>
              <w:ind w:rightChars="-50" w:right="-10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76" w:type="dxa"/>
          </w:tcPr>
          <w:p w14:paraId="789D8033" w14:textId="77777777" w:rsidR="00AE3C16" w:rsidRPr="00FA4B47" w:rsidRDefault="00AE3C16" w:rsidP="00CA237A">
            <w:pPr>
              <w:spacing w:line="240" w:lineRule="exact"/>
              <w:ind w:rightChars="-50" w:right="-10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13" w:type="dxa"/>
          </w:tcPr>
          <w:p w14:paraId="4D4C1645" w14:textId="77777777" w:rsidR="00AE3C16" w:rsidRPr="00FA4B47" w:rsidRDefault="00AE3C16" w:rsidP="00CA237A">
            <w:pPr>
              <w:spacing w:line="240" w:lineRule="exact"/>
              <w:ind w:rightChars="-50" w:right="-10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505" w:type="dxa"/>
          </w:tcPr>
          <w:p w14:paraId="7AFF24B6" w14:textId="77777777" w:rsidR="00AE3C16" w:rsidRPr="00FA4B47" w:rsidRDefault="00AE3C16" w:rsidP="00CA237A">
            <w:pPr>
              <w:spacing w:line="240" w:lineRule="exact"/>
              <w:ind w:rightChars="-50" w:right="-10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549" w:type="dxa"/>
          </w:tcPr>
          <w:p w14:paraId="29305D8B" w14:textId="77777777" w:rsidR="00AE3C16" w:rsidRPr="00FA4B47" w:rsidRDefault="00AE3C16" w:rsidP="00CA237A">
            <w:pPr>
              <w:spacing w:line="240" w:lineRule="exact"/>
              <w:ind w:rightChars="-50" w:right="-105"/>
              <w:rPr>
                <w:rFonts w:ascii="游ゴシック" w:eastAsia="游ゴシック" w:hAnsi="游ゴシック"/>
                <w:sz w:val="18"/>
                <w:szCs w:val="18"/>
              </w:rPr>
            </w:pPr>
            <w:r w:rsidRPr="00FA4B47">
              <w:rPr>
                <w:rFonts w:ascii="游ゴシック" w:eastAsia="游ゴシック" w:hAnsi="游ゴシック"/>
                <w:sz w:val="18"/>
                <w:szCs w:val="18"/>
              </w:rPr>
              <w:t>清掃およびメンテナンススタッフ、契約社員、</w:t>
            </w:r>
            <w:r w:rsidRPr="00FA4B47">
              <w:rPr>
                <w:rFonts w:ascii="游ゴシック" w:eastAsia="游ゴシック" w:hAnsi="游ゴシック" w:hint="eastAsia"/>
                <w:sz w:val="18"/>
                <w:szCs w:val="18"/>
              </w:rPr>
              <w:t>データ</w:t>
            </w:r>
            <w:r w:rsidRPr="00FA4B47">
              <w:rPr>
                <w:rFonts w:ascii="游ゴシック" w:eastAsia="游ゴシック" w:hAnsi="游ゴシック"/>
                <w:sz w:val="18"/>
                <w:szCs w:val="18"/>
              </w:rPr>
              <w:t>入力およびコンピュタサポトスタッフ、特に新しいスタッフを含む</w:t>
            </w:r>
            <w:r>
              <w:rPr>
                <w:rFonts w:ascii="游ゴシック" w:eastAsia="游ゴシック" w:hAnsi="游ゴシック"/>
                <w:sz w:val="18"/>
                <w:szCs w:val="18"/>
              </w:rPr>
              <w:t>全て</w:t>
            </w:r>
            <w:r w:rsidRPr="00FA4B47">
              <w:rPr>
                <w:rFonts w:ascii="游ゴシック" w:eastAsia="游ゴシック" w:hAnsi="游ゴシック"/>
                <w:sz w:val="18"/>
                <w:szCs w:val="18"/>
              </w:rPr>
              <w:t>のスタッフに適切なレベルの監督を行う。</w:t>
            </w:r>
          </w:p>
        </w:tc>
      </w:tr>
    </w:tbl>
    <w:p w14:paraId="62818A4B" w14:textId="77777777" w:rsidR="00AE3C16" w:rsidRPr="00FA4B47" w:rsidRDefault="00AE3C16" w:rsidP="00AE3C16">
      <w:pPr>
        <w:spacing w:line="240" w:lineRule="exact"/>
        <w:rPr>
          <w:rFonts w:ascii="游ゴシック" w:eastAsia="游ゴシック" w:hAnsi="游ゴシック"/>
          <w:sz w:val="18"/>
          <w:szCs w:val="18"/>
        </w:rPr>
      </w:pPr>
    </w:p>
    <w:tbl>
      <w:tblPr>
        <w:tblStyle w:val="a7"/>
        <w:tblpPr w:leftFromText="142" w:rightFromText="142"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40"/>
        <w:gridCol w:w="277"/>
        <w:gridCol w:w="96"/>
        <w:gridCol w:w="320"/>
        <w:gridCol w:w="56"/>
        <w:gridCol w:w="467"/>
        <w:gridCol w:w="3617"/>
      </w:tblGrid>
      <w:tr w:rsidR="00AE3C16" w:rsidRPr="00FA4B47" w14:paraId="122DFEFD" w14:textId="77777777" w:rsidTr="00CA237A">
        <w:tc>
          <w:tcPr>
            <w:tcW w:w="336" w:type="dxa"/>
          </w:tcPr>
          <w:p w14:paraId="1EA35BB4" w14:textId="77777777" w:rsidR="00AE3C16" w:rsidRPr="00FA4B47" w:rsidRDefault="00AE3C16" w:rsidP="00CA237A">
            <w:pPr>
              <w:spacing w:line="240" w:lineRule="exact"/>
              <w:ind w:leftChars="-50" w:left="-105" w:rightChars="-50" w:right="-105"/>
              <w:jc w:val="center"/>
              <w:rPr>
                <w:rFonts w:ascii="游ゴシック" w:eastAsia="游ゴシック" w:hAnsi="游ゴシック"/>
                <w:sz w:val="18"/>
                <w:szCs w:val="18"/>
              </w:rPr>
            </w:pPr>
            <w:r w:rsidRPr="00FA4B47">
              <w:rPr>
                <w:rFonts w:ascii="游ゴシック" w:eastAsia="游ゴシック" w:hAnsi="游ゴシック" w:hint="eastAsia"/>
                <w:sz w:val="18"/>
                <w:szCs w:val="18"/>
              </w:rPr>
              <w:t>Y</w:t>
            </w:r>
          </w:p>
        </w:tc>
        <w:tc>
          <w:tcPr>
            <w:tcW w:w="317" w:type="dxa"/>
            <w:gridSpan w:val="2"/>
          </w:tcPr>
          <w:p w14:paraId="7C01D6EA" w14:textId="77777777" w:rsidR="00AE3C16" w:rsidRPr="00FA4B47" w:rsidRDefault="00AE3C16" w:rsidP="00CA237A">
            <w:pPr>
              <w:spacing w:line="240" w:lineRule="exact"/>
              <w:ind w:leftChars="-50" w:left="-105" w:rightChars="-50" w:right="-105"/>
              <w:jc w:val="center"/>
              <w:rPr>
                <w:rFonts w:ascii="游ゴシック" w:eastAsia="游ゴシック" w:hAnsi="游ゴシック"/>
                <w:sz w:val="18"/>
                <w:szCs w:val="18"/>
              </w:rPr>
            </w:pPr>
            <w:r w:rsidRPr="00FA4B47">
              <w:rPr>
                <w:rFonts w:ascii="游ゴシック" w:eastAsia="游ゴシック" w:hAnsi="游ゴシック" w:hint="eastAsia"/>
                <w:sz w:val="18"/>
                <w:szCs w:val="18"/>
              </w:rPr>
              <w:t>N</w:t>
            </w:r>
          </w:p>
        </w:tc>
        <w:tc>
          <w:tcPr>
            <w:tcW w:w="416" w:type="dxa"/>
            <w:gridSpan w:val="2"/>
          </w:tcPr>
          <w:p w14:paraId="6D9EB6A2" w14:textId="77777777" w:rsidR="00AE3C16" w:rsidRPr="00FA4B47" w:rsidRDefault="00AE3C16" w:rsidP="00CA237A">
            <w:pPr>
              <w:spacing w:line="240" w:lineRule="exact"/>
              <w:ind w:leftChars="-50" w:left="-105" w:rightChars="-50" w:right="-105"/>
              <w:jc w:val="center"/>
              <w:rPr>
                <w:rFonts w:ascii="游ゴシック" w:eastAsia="游ゴシック" w:hAnsi="游ゴシック"/>
                <w:sz w:val="18"/>
                <w:szCs w:val="18"/>
              </w:rPr>
            </w:pPr>
            <w:r w:rsidRPr="00FA4B47">
              <w:rPr>
                <w:rFonts w:ascii="游ゴシック" w:eastAsia="游ゴシック" w:hAnsi="游ゴシック" w:hint="eastAsia"/>
                <w:sz w:val="18"/>
                <w:szCs w:val="18"/>
              </w:rPr>
              <w:t>NA</w:t>
            </w:r>
          </w:p>
        </w:tc>
        <w:tc>
          <w:tcPr>
            <w:tcW w:w="523" w:type="dxa"/>
            <w:gridSpan w:val="2"/>
          </w:tcPr>
          <w:p w14:paraId="7CD146C8" w14:textId="77777777" w:rsidR="00AE3C16" w:rsidRPr="00FA4B47" w:rsidRDefault="00AE3C16" w:rsidP="00CA237A">
            <w:pPr>
              <w:spacing w:line="240" w:lineRule="exact"/>
              <w:ind w:leftChars="-50" w:left="-105" w:rightChars="-50" w:right="-105"/>
              <w:jc w:val="center"/>
              <w:rPr>
                <w:rFonts w:ascii="游ゴシック" w:eastAsia="游ゴシック" w:hAnsi="游ゴシック"/>
                <w:sz w:val="18"/>
                <w:szCs w:val="18"/>
              </w:rPr>
            </w:pPr>
            <w:r w:rsidRPr="00FA4B47">
              <w:rPr>
                <w:rFonts w:ascii="游ゴシック" w:eastAsia="游ゴシック" w:hAnsi="游ゴシック" w:hint="eastAsia"/>
                <w:sz w:val="18"/>
                <w:szCs w:val="18"/>
              </w:rPr>
              <w:t>DNK</w:t>
            </w:r>
          </w:p>
        </w:tc>
        <w:tc>
          <w:tcPr>
            <w:tcW w:w="3617" w:type="dxa"/>
          </w:tcPr>
          <w:p w14:paraId="03955016" w14:textId="77777777" w:rsidR="00AE3C16" w:rsidRPr="00FA4B47" w:rsidRDefault="00AE3C16" w:rsidP="00CA237A">
            <w:pPr>
              <w:spacing w:line="240" w:lineRule="exact"/>
              <w:ind w:rightChars="-50" w:right="-105"/>
              <w:rPr>
                <w:rFonts w:ascii="游ゴシック" w:eastAsia="游ゴシック" w:hAnsi="游ゴシック"/>
                <w:sz w:val="18"/>
                <w:szCs w:val="18"/>
              </w:rPr>
            </w:pPr>
          </w:p>
        </w:tc>
      </w:tr>
      <w:tr w:rsidR="00AE3C16" w:rsidRPr="00FA4B47" w14:paraId="4266E8FC" w14:textId="77777777" w:rsidTr="00CA237A">
        <w:tc>
          <w:tcPr>
            <w:tcW w:w="336" w:type="dxa"/>
          </w:tcPr>
          <w:p w14:paraId="099BDCB9" w14:textId="77777777" w:rsidR="00AE3C16" w:rsidRPr="00FA4B47" w:rsidRDefault="00AE3C16" w:rsidP="00CA237A">
            <w:pPr>
              <w:spacing w:line="240" w:lineRule="exact"/>
              <w:ind w:leftChars="-50" w:left="-105" w:rightChars="-50" w:right="-10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17" w:type="dxa"/>
            <w:gridSpan w:val="2"/>
          </w:tcPr>
          <w:p w14:paraId="3B6F4A26" w14:textId="77777777" w:rsidR="00AE3C16" w:rsidRPr="00FA4B47" w:rsidRDefault="00AE3C16" w:rsidP="00CA237A">
            <w:pPr>
              <w:spacing w:line="240" w:lineRule="exact"/>
              <w:ind w:leftChars="-50" w:left="-105" w:rightChars="-50" w:right="-10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16" w:type="dxa"/>
            <w:gridSpan w:val="2"/>
          </w:tcPr>
          <w:p w14:paraId="377C5C56" w14:textId="77777777" w:rsidR="00AE3C16" w:rsidRPr="00FA4B47" w:rsidRDefault="00AE3C16" w:rsidP="00CA237A">
            <w:pPr>
              <w:spacing w:line="240" w:lineRule="exact"/>
              <w:ind w:leftChars="-50" w:left="-105" w:rightChars="-50" w:right="-10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523" w:type="dxa"/>
            <w:gridSpan w:val="2"/>
          </w:tcPr>
          <w:p w14:paraId="38EF227D" w14:textId="77777777" w:rsidR="00AE3C16" w:rsidRPr="00FA4B47" w:rsidRDefault="00AE3C16" w:rsidP="00CA237A">
            <w:pPr>
              <w:spacing w:line="240" w:lineRule="exact"/>
              <w:ind w:leftChars="-50" w:left="-105" w:rightChars="-50" w:right="-10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617" w:type="dxa"/>
          </w:tcPr>
          <w:p w14:paraId="490AE7AE" w14:textId="77777777" w:rsidR="00AE3C16" w:rsidRPr="00FA4B47" w:rsidRDefault="00AE3C16" w:rsidP="00CA237A">
            <w:pPr>
              <w:spacing w:line="240" w:lineRule="exact"/>
              <w:ind w:rightChars="-50" w:right="-105"/>
              <w:rPr>
                <w:rFonts w:ascii="游ゴシック" w:eastAsia="游ゴシック" w:hAnsi="游ゴシック"/>
                <w:sz w:val="18"/>
                <w:szCs w:val="18"/>
              </w:rPr>
            </w:pPr>
            <w:r w:rsidRPr="00FA4B47">
              <w:rPr>
                <w:rFonts w:ascii="游ゴシック" w:eastAsia="游ゴシック" w:hAnsi="游ゴシック" w:hint="eastAsia"/>
                <w:sz w:val="18"/>
                <w:szCs w:val="18"/>
              </w:rPr>
              <w:t>改ざんまたは悪意のある、犯罪、またはテロリストの行動の兆候またはそのような行動に対して脆弱である可能性のある領域を対象に、施設の自動製造ライン、ユティリティ、および重要なコンピュタデタシステムなどを含む日常的なセキュリティチェックを（操業に適した頻度で）実施する。</w:t>
            </w:r>
          </w:p>
        </w:tc>
      </w:tr>
      <w:tr w:rsidR="00AE3C16" w:rsidRPr="00FA4B47" w14:paraId="32F2435F" w14:textId="77777777" w:rsidTr="00CA237A">
        <w:trPr>
          <w:trHeight w:val="499"/>
        </w:trPr>
        <w:tc>
          <w:tcPr>
            <w:tcW w:w="5209" w:type="dxa"/>
            <w:gridSpan w:val="8"/>
            <w:vAlign w:val="center"/>
          </w:tcPr>
          <w:p w14:paraId="0104DF2C" w14:textId="77777777" w:rsidR="00AE3C16" w:rsidRPr="00FA4B47" w:rsidRDefault="00AE3C16" w:rsidP="00CA237A">
            <w:pPr>
              <w:spacing w:line="240" w:lineRule="exact"/>
              <w:ind w:leftChars="650" w:left="1365"/>
              <w:rPr>
                <w:rFonts w:ascii="游ゴシック" w:eastAsia="游ゴシック" w:hAnsi="游ゴシック"/>
                <w:sz w:val="18"/>
                <w:szCs w:val="18"/>
                <w:u w:val="single"/>
              </w:rPr>
            </w:pPr>
            <w:r w:rsidRPr="00FA4B47">
              <w:rPr>
                <w:rFonts w:ascii="游ゴシック" w:eastAsia="游ゴシック" w:hAnsi="游ゴシック" w:hint="eastAsia"/>
                <w:sz w:val="18"/>
                <w:szCs w:val="18"/>
                <w:u w:val="single"/>
              </w:rPr>
              <w:t>リコール戦略</w:t>
            </w:r>
          </w:p>
        </w:tc>
      </w:tr>
      <w:tr w:rsidR="00AE3C16" w:rsidRPr="00FA4B47" w14:paraId="6AD9691A" w14:textId="77777777" w:rsidTr="00CA237A">
        <w:tc>
          <w:tcPr>
            <w:tcW w:w="376" w:type="dxa"/>
            <w:gridSpan w:val="2"/>
          </w:tcPr>
          <w:p w14:paraId="130F69AF"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73" w:type="dxa"/>
            <w:gridSpan w:val="2"/>
          </w:tcPr>
          <w:p w14:paraId="51561934"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76" w:type="dxa"/>
            <w:gridSpan w:val="2"/>
          </w:tcPr>
          <w:p w14:paraId="6F11D20B"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67" w:type="dxa"/>
          </w:tcPr>
          <w:p w14:paraId="19B3D29B"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617" w:type="dxa"/>
          </w:tcPr>
          <w:p w14:paraId="22A33949" w14:textId="77777777" w:rsidR="00AE3C16" w:rsidRPr="00FA4B47" w:rsidRDefault="00AE3C16" w:rsidP="00CA237A">
            <w:pPr>
              <w:spacing w:line="240" w:lineRule="exact"/>
              <w:rPr>
                <w:rFonts w:ascii="游ゴシック" w:eastAsia="游ゴシック" w:hAnsi="游ゴシック"/>
                <w:sz w:val="18"/>
                <w:szCs w:val="18"/>
              </w:rPr>
            </w:pPr>
            <w:r w:rsidRPr="00FA4B47">
              <w:rPr>
                <w:rFonts w:ascii="游ゴシック" w:eastAsia="游ゴシック" w:hAnsi="游ゴシック" w:hint="eastAsia"/>
                <w:sz w:val="18"/>
                <w:szCs w:val="18"/>
              </w:rPr>
              <w:t>責任者および責任者代理を特定する。</w:t>
            </w:r>
          </w:p>
        </w:tc>
      </w:tr>
      <w:tr w:rsidR="00AE3C16" w:rsidRPr="00FA4B47" w14:paraId="08E521BB" w14:textId="77777777" w:rsidTr="00CA237A">
        <w:tc>
          <w:tcPr>
            <w:tcW w:w="376" w:type="dxa"/>
            <w:gridSpan w:val="2"/>
          </w:tcPr>
          <w:p w14:paraId="31A20481"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73" w:type="dxa"/>
            <w:gridSpan w:val="2"/>
          </w:tcPr>
          <w:p w14:paraId="2F939EA8"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76" w:type="dxa"/>
            <w:gridSpan w:val="2"/>
          </w:tcPr>
          <w:p w14:paraId="4D3A6C0C"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67" w:type="dxa"/>
          </w:tcPr>
          <w:p w14:paraId="554FDA1B"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617" w:type="dxa"/>
          </w:tcPr>
          <w:p w14:paraId="736F1E2A" w14:textId="77777777" w:rsidR="00AE3C16" w:rsidRPr="00FA4B47" w:rsidRDefault="00AE3C16" w:rsidP="00CA237A">
            <w:pPr>
              <w:spacing w:line="240" w:lineRule="exact"/>
              <w:rPr>
                <w:rFonts w:ascii="游ゴシック" w:eastAsia="游ゴシック" w:hAnsi="游ゴシック"/>
                <w:sz w:val="18"/>
                <w:szCs w:val="18"/>
              </w:rPr>
            </w:pPr>
            <w:r w:rsidRPr="00FA4B47">
              <w:rPr>
                <w:rFonts w:ascii="游ゴシック" w:eastAsia="游ゴシック" w:hAnsi="游ゴシック" w:hint="eastAsia"/>
                <w:sz w:val="18"/>
                <w:szCs w:val="18"/>
              </w:rPr>
              <w:t>製品は適切に取り扱い処理する。</w:t>
            </w:r>
          </w:p>
        </w:tc>
      </w:tr>
      <w:tr w:rsidR="00AE3C16" w:rsidRPr="00FA4B47" w14:paraId="4E135F3D" w14:textId="77777777" w:rsidTr="00CA237A">
        <w:tc>
          <w:tcPr>
            <w:tcW w:w="376" w:type="dxa"/>
            <w:gridSpan w:val="2"/>
          </w:tcPr>
          <w:p w14:paraId="594BA8C5"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73" w:type="dxa"/>
            <w:gridSpan w:val="2"/>
          </w:tcPr>
          <w:p w14:paraId="4696835B"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76" w:type="dxa"/>
            <w:gridSpan w:val="2"/>
          </w:tcPr>
          <w:p w14:paraId="173A0238"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67" w:type="dxa"/>
          </w:tcPr>
          <w:p w14:paraId="2773CEC0"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617" w:type="dxa"/>
          </w:tcPr>
          <w:p w14:paraId="20CF5C44" w14:textId="77777777" w:rsidR="00AE3C16" w:rsidRPr="00FA4B47" w:rsidRDefault="00AE3C16" w:rsidP="00CA237A">
            <w:pPr>
              <w:spacing w:line="240" w:lineRule="exact"/>
              <w:rPr>
                <w:rFonts w:ascii="游ゴシック" w:eastAsia="游ゴシック" w:hAnsi="游ゴシック"/>
                <w:sz w:val="18"/>
                <w:szCs w:val="18"/>
              </w:rPr>
            </w:pPr>
            <w:r w:rsidRPr="00FA4B47">
              <w:rPr>
                <w:rFonts w:ascii="游ゴシック" w:eastAsia="游ゴシック" w:hAnsi="游ゴシック" w:hint="eastAsia"/>
                <w:sz w:val="18"/>
                <w:szCs w:val="18"/>
              </w:rPr>
              <w:t>顧客の連絡先、住所、電話番号を特定する。</w:t>
            </w:r>
          </w:p>
        </w:tc>
      </w:tr>
      <w:tr w:rsidR="00AE3C16" w:rsidRPr="00FA4B47" w14:paraId="32CB9B04" w14:textId="77777777" w:rsidTr="00CA237A">
        <w:trPr>
          <w:trHeight w:val="499"/>
        </w:trPr>
        <w:tc>
          <w:tcPr>
            <w:tcW w:w="5209" w:type="dxa"/>
            <w:gridSpan w:val="8"/>
            <w:vAlign w:val="center"/>
          </w:tcPr>
          <w:p w14:paraId="58398C63" w14:textId="77777777" w:rsidR="00AE3C16" w:rsidRPr="00FA4B47" w:rsidRDefault="00AE3C16" w:rsidP="00CA237A">
            <w:pPr>
              <w:spacing w:line="240" w:lineRule="exact"/>
              <w:ind w:firstLineChars="650" w:firstLine="1170"/>
              <w:rPr>
                <w:rFonts w:ascii="游ゴシック" w:eastAsia="游ゴシック" w:hAnsi="游ゴシック"/>
                <w:sz w:val="18"/>
                <w:szCs w:val="18"/>
                <w:u w:val="single"/>
              </w:rPr>
            </w:pPr>
            <w:r w:rsidRPr="00FA4B47">
              <w:rPr>
                <w:rFonts w:ascii="游ゴシック" w:eastAsia="游ゴシック" w:hAnsi="游ゴシック" w:hint="eastAsia"/>
                <w:sz w:val="18"/>
                <w:szCs w:val="18"/>
                <w:u w:val="single"/>
              </w:rPr>
              <w:t>疑わしい行動の調査</w:t>
            </w:r>
          </w:p>
        </w:tc>
      </w:tr>
      <w:tr w:rsidR="00AE3C16" w:rsidRPr="00FA4B47" w14:paraId="66C56ECA" w14:textId="77777777" w:rsidTr="00CA237A">
        <w:tc>
          <w:tcPr>
            <w:tcW w:w="376" w:type="dxa"/>
            <w:gridSpan w:val="2"/>
          </w:tcPr>
          <w:p w14:paraId="4806B541"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73" w:type="dxa"/>
            <w:gridSpan w:val="2"/>
          </w:tcPr>
          <w:p w14:paraId="44645F6C"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76" w:type="dxa"/>
            <w:gridSpan w:val="2"/>
          </w:tcPr>
          <w:p w14:paraId="59AD7FC9"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67" w:type="dxa"/>
          </w:tcPr>
          <w:p w14:paraId="700C1BC8"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617" w:type="dxa"/>
          </w:tcPr>
          <w:p w14:paraId="1B92B8BA" w14:textId="77777777" w:rsidR="00AE3C16" w:rsidRPr="00FA4B47" w:rsidRDefault="00AE3C16" w:rsidP="00CA237A">
            <w:pPr>
              <w:spacing w:line="240" w:lineRule="exact"/>
              <w:rPr>
                <w:rFonts w:ascii="游ゴシック" w:eastAsia="游ゴシック" w:hAnsi="游ゴシック"/>
                <w:sz w:val="18"/>
                <w:szCs w:val="18"/>
              </w:rPr>
            </w:pPr>
            <w:r w:rsidRPr="00FA4B47">
              <w:rPr>
                <w:rFonts w:ascii="游ゴシック" w:eastAsia="游ゴシック" w:hAnsi="游ゴシック" w:hint="eastAsia"/>
                <w:sz w:val="18"/>
                <w:szCs w:val="18"/>
              </w:rPr>
              <w:t>改ざんの兆候またはその他の悪意のある、犯罪、またはテロリストの行動に関する脅威または情報を調査する。</w:t>
            </w:r>
          </w:p>
        </w:tc>
      </w:tr>
      <w:tr w:rsidR="00AE3C16" w:rsidRPr="00FA4B47" w14:paraId="535DC424" w14:textId="77777777" w:rsidTr="00CA237A">
        <w:tc>
          <w:tcPr>
            <w:tcW w:w="376" w:type="dxa"/>
            <w:gridSpan w:val="2"/>
          </w:tcPr>
          <w:p w14:paraId="3F383691"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73" w:type="dxa"/>
            <w:gridSpan w:val="2"/>
          </w:tcPr>
          <w:p w14:paraId="6A9223D4"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76" w:type="dxa"/>
            <w:gridSpan w:val="2"/>
          </w:tcPr>
          <w:p w14:paraId="03755CFA"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67" w:type="dxa"/>
          </w:tcPr>
          <w:p w14:paraId="487C97F2"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617" w:type="dxa"/>
          </w:tcPr>
          <w:p w14:paraId="6EDDF06F" w14:textId="77777777" w:rsidR="00AE3C16" w:rsidRPr="00FA4B47" w:rsidRDefault="00AE3C16" w:rsidP="00CA237A">
            <w:pPr>
              <w:spacing w:line="240" w:lineRule="exact"/>
              <w:rPr>
                <w:rFonts w:ascii="游ゴシック" w:eastAsia="游ゴシック" w:hAnsi="游ゴシック"/>
                <w:sz w:val="18"/>
                <w:szCs w:val="18"/>
              </w:rPr>
            </w:pPr>
            <w:r w:rsidRPr="00FA4B47">
              <w:rPr>
                <w:rFonts w:ascii="游ゴシック" w:eastAsia="游ゴシック" w:hAnsi="游ゴシック" w:hint="eastAsia"/>
                <w:sz w:val="18"/>
                <w:szCs w:val="18"/>
              </w:rPr>
              <w:t>適切な警察機関および公衆衛生当局に、改ざんまたはその他の悪意のある、犯罪、またはテロリストの脅威または疑わしい行為について通報する。</w:t>
            </w:r>
          </w:p>
        </w:tc>
      </w:tr>
      <w:tr w:rsidR="00AE3C16" w:rsidRPr="00FA4B47" w14:paraId="0FD8F8BD" w14:textId="77777777" w:rsidTr="00CA237A">
        <w:trPr>
          <w:trHeight w:val="499"/>
        </w:trPr>
        <w:tc>
          <w:tcPr>
            <w:tcW w:w="5209" w:type="dxa"/>
            <w:gridSpan w:val="8"/>
            <w:vAlign w:val="center"/>
          </w:tcPr>
          <w:p w14:paraId="4F3A6F9F" w14:textId="77777777" w:rsidR="00AE3C16" w:rsidRPr="00FA4B47" w:rsidRDefault="00AE3C16" w:rsidP="00CA237A">
            <w:pPr>
              <w:spacing w:line="240" w:lineRule="exact"/>
              <w:ind w:leftChars="650" w:left="1365"/>
              <w:rPr>
                <w:rFonts w:ascii="游ゴシック" w:eastAsia="游ゴシック" w:hAnsi="游ゴシック"/>
                <w:sz w:val="18"/>
                <w:szCs w:val="18"/>
                <w:u w:val="single"/>
              </w:rPr>
            </w:pPr>
            <w:r w:rsidRPr="00FA4B47">
              <w:rPr>
                <w:rFonts w:ascii="游ゴシック" w:eastAsia="游ゴシック" w:hAnsi="游ゴシック" w:hint="eastAsia"/>
                <w:sz w:val="18"/>
                <w:szCs w:val="18"/>
                <w:u w:val="single"/>
              </w:rPr>
              <w:t>評価プログラム</w:t>
            </w:r>
          </w:p>
        </w:tc>
      </w:tr>
      <w:tr w:rsidR="00AE3C16" w:rsidRPr="00FA4B47" w14:paraId="15006725" w14:textId="77777777" w:rsidTr="00CA237A">
        <w:tc>
          <w:tcPr>
            <w:tcW w:w="376" w:type="dxa"/>
            <w:gridSpan w:val="2"/>
          </w:tcPr>
          <w:p w14:paraId="11CB1333"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73" w:type="dxa"/>
            <w:gridSpan w:val="2"/>
          </w:tcPr>
          <w:p w14:paraId="36AC4945"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76" w:type="dxa"/>
            <w:gridSpan w:val="2"/>
          </w:tcPr>
          <w:p w14:paraId="0A83A952"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67" w:type="dxa"/>
          </w:tcPr>
          <w:p w14:paraId="78036CAD"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617" w:type="dxa"/>
          </w:tcPr>
          <w:p w14:paraId="366D2A66" w14:textId="77777777" w:rsidR="00AE3C16" w:rsidRPr="00FA4B47" w:rsidRDefault="00AE3C16" w:rsidP="00CA237A">
            <w:pPr>
              <w:spacing w:line="240" w:lineRule="exact"/>
              <w:rPr>
                <w:rFonts w:ascii="游ゴシック" w:eastAsia="游ゴシック" w:hAnsi="游ゴシック"/>
                <w:sz w:val="18"/>
                <w:szCs w:val="18"/>
              </w:rPr>
            </w:pPr>
            <w:r w:rsidRPr="00FA4B47">
              <w:rPr>
                <w:rFonts w:ascii="游ゴシック" w:eastAsia="游ゴシック" w:hAnsi="游ゴシック" w:hint="eastAsia"/>
                <w:sz w:val="18"/>
                <w:szCs w:val="18"/>
              </w:rPr>
              <w:t>過去の改ざんまたはその他の悪意のある、犯罪、またはテロリストの行動と脅威から過去の教訓を評価する。</w:t>
            </w:r>
          </w:p>
        </w:tc>
      </w:tr>
      <w:tr w:rsidR="00AE3C16" w:rsidRPr="00FA4B47" w14:paraId="5E3E773E" w14:textId="77777777" w:rsidTr="00CA237A">
        <w:tc>
          <w:tcPr>
            <w:tcW w:w="376" w:type="dxa"/>
            <w:gridSpan w:val="2"/>
          </w:tcPr>
          <w:p w14:paraId="4B81B2FC"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73" w:type="dxa"/>
            <w:gridSpan w:val="2"/>
          </w:tcPr>
          <w:p w14:paraId="49BC3E65"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76" w:type="dxa"/>
            <w:gridSpan w:val="2"/>
          </w:tcPr>
          <w:p w14:paraId="55B28228"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67" w:type="dxa"/>
          </w:tcPr>
          <w:p w14:paraId="3C380DBA"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617" w:type="dxa"/>
          </w:tcPr>
          <w:p w14:paraId="4D736034" w14:textId="77777777" w:rsidR="00AE3C16" w:rsidRPr="00FA4B47" w:rsidRDefault="00AE3C16" w:rsidP="00CA237A">
            <w:pPr>
              <w:spacing w:line="240" w:lineRule="exact"/>
              <w:rPr>
                <w:rFonts w:ascii="游ゴシック" w:eastAsia="游ゴシック" w:hAnsi="游ゴシック"/>
                <w:sz w:val="18"/>
                <w:szCs w:val="18"/>
              </w:rPr>
            </w:pPr>
            <w:r w:rsidRPr="00FA4B47">
              <w:rPr>
                <w:rFonts w:ascii="游ゴシック" w:eastAsia="游ゴシック" w:hAnsi="游ゴシック" w:hint="eastAsia"/>
                <w:sz w:val="18"/>
                <w:szCs w:val="18"/>
              </w:rPr>
              <w:t>セキュリティ管理プログラムの有効性を少なくとも年1回レビュおよび検証し、それに応じてプログラムを修正する。</w:t>
            </w:r>
          </w:p>
        </w:tc>
      </w:tr>
      <w:tr w:rsidR="00AE3C16" w:rsidRPr="00FA4B47" w14:paraId="1A55D2B5" w14:textId="77777777" w:rsidTr="00CA237A">
        <w:tc>
          <w:tcPr>
            <w:tcW w:w="376" w:type="dxa"/>
            <w:gridSpan w:val="2"/>
          </w:tcPr>
          <w:p w14:paraId="1D7162E3"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73" w:type="dxa"/>
            <w:gridSpan w:val="2"/>
          </w:tcPr>
          <w:p w14:paraId="21EB5E61"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76" w:type="dxa"/>
            <w:gridSpan w:val="2"/>
          </w:tcPr>
          <w:p w14:paraId="5D9086C1"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67" w:type="dxa"/>
          </w:tcPr>
          <w:p w14:paraId="0C8E79F3"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617" w:type="dxa"/>
          </w:tcPr>
          <w:p w14:paraId="50E91EF7" w14:textId="77777777" w:rsidR="00AE3C16" w:rsidRPr="00FA4B47" w:rsidRDefault="00AE3C16" w:rsidP="00CA237A">
            <w:pPr>
              <w:spacing w:line="240" w:lineRule="exact"/>
              <w:rPr>
                <w:rFonts w:ascii="游ゴシック" w:eastAsia="游ゴシック" w:hAnsi="游ゴシック"/>
                <w:sz w:val="18"/>
                <w:szCs w:val="18"/>
              </w:rPr>
            </w:pPr>
            <w:r w:rsidRPr="00FA4B47">
              <w:rPr>
                <w:rFonts w:ascii="游ゴシック" w:eastAsia="游ゴシック" w:hAnsi="游ゴシック" w:hint="eastAsia"/>
                <w:sz w:val="18"/>
                <w:szCs w:val="18"/>
              </w:rPr>
              <w:t>社内または第三者の有識スタッフが、施設の</w:t>
            </w:r>
            <w:r>
              <w:rPr>
                <w:rFonts w:ascii="游ゴシック" w:eastAsia="游ゴシック" w:hAnsi="游ゴシック" w:hint="eastAsia"/>
                <w:sz w:val="18"/>
                <w:szCs w:val="18"/>
              </w:rPr>
              <w:t>全て</w:t>
            </w:r>
            <w:r w:rsidRPr="00FA4B47">
              <w:rPr>
                <w:rFonts w:ascii="游ゴシック" w:eastAsia="游ゴシック" w:hAnsi="游ゴシック" w:hint="eastAsia"/>
                <w:sz w:val="18"/>
                <w:szCs w:val="18"/>
              </w:rPr>
              <w:t>の適切な領域（該当する場合、受</w:t>
            </w:r>
            <w:r>
              <w:rPr>
                <w:rFonts w:ascii="游ゴシック" w:eastAsia="游ゴシック" w:hAnsi="游ゴシック" w:hint="eastAsia"/>
                <w:sz w:val="18"/>
                <w:szCs w:val="18"/>
              </w:rPr>
              <w:t>入</w:t>
            </w:r>
            <w:r w:rsidRPr="00FA4B47">
              <w:rPr>
                <w:rFonts w:ascii="游ゴシック" w:eastAsia="游ゴシック" w:hAnsi="游ゴシック" w:hint="eastAsia"/>
                <w:sz w:val="18"/>
                <w:szCs w:val="18"/>
              </w:rPr>
              <w:t>と倉庫保管を含む）の無作為な食品安全検査を実施する。</w:t>
            </w:r>
          </w:p>
        </w:tc>
      </w:tr>
      <w:tr w:rsidR="00AE3C16" w:rsidRPr="00FA4B47" w14:paraId="7E564092" w14:textId="77777777" w:rsidTr="00CA237A">
        <w:tc>
          <w:tcPr>
            <w:tcW w:w="376" w:type="dxa"/>
            <w:gridSpan w:val="2"/>
          </w:tcPr>
          <w:p w14:paraId="69812F96"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73" w:type="dxa"/>
            <w:gridSpan w:val="2"/>
          </w:tcPr>
          <w:p w14:paraId="1C0B726C"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76" w:type="dxa"/>
            <w:gridSpan w:val="2"/>
          </w:tcPr>
          <w:p w14:paraId="7E316668"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67" w:type="dxa"/>
          </w:tcPr>
          <w:p w14:paraId="4832A76E"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617" w:type="dxa"/>
          </w:tcPr>
          <w:p w14:paraId="5A4E0658" w14:textId="77777777" w:rsidR="00AE3C16" w:rsidRPr="00FA4B47" w:rsidRDefault="00AE3C16" w:rsidP="00CA237A">
            <w:pPr>
              <w:spacing w:line="240" w:lineRule="exact"/>
              <w:rPr>
                <w:rFonts w:ascii="游ゴシック" w:eastAsia="游ゴシック" w:hAnsi="游ゴシック"/>
                <w:sz w:val="18"/>
                <w:szCs w:val="18"/>
              </w:rPr>
            </w:pPr>
            <w:r w:rsidRPr="00FA4B47">
              <w:rPr>
                <w:rFonts w:ascii="游ゴシック" w:eastAsia="游ゴシック" w:hAnsi="游ゴシック" w:hint="eastAsia"/>
                <w:sz w:val="18"/>
                <w:szCs w:val="18"/>
              </w:rPr>
              <w:t>該当する場合、セキュリティ請負業者が適切に業務を行っていることを検証する。</w:t>
            </w:r>
          </w:p>
        </w:tc>
      </w:tr>
    </w:tbl>
    <w:p w14:paraId="4DF822BD" w14:textId="77777777" w:rsidR="00AE3C16" w:rsidRPr="00FA4B47" w:rsidRDefault="00AE3C16" w:rsidP="00AE3C16">
      <w:pPr>
        <w:spacing w:line="240" w:lineRule="exact"/>
        <w:rPr>
          <w:rFonts w:ascii="游ゴシック" w:eastAsia="游ゴシック" w:hAnsi="游ゴシック"/>
          <w:sz w:val="18"/>
          <w:szCs w:val="18"/>
        </w:rPr>
      </w:pPr>
    </w:p>
    <w:tbl>
      <w:tblPr>
        <w:tblStyle w:val="a7"/>
        <w:tblpPr w:leftFromText="142" w:rightFromText="142" w:vertAnchor="text" w:tblpY="1"/>
        <w:tblOverlap w:val="never"/>
        <w:tblW w:w="5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
        <w:gridCol w:w="256"/>
        <w:gridCol w:w="256"/>
        <w:gridCol w:w="13"/>
        <w:gridCol w:w="490"/>
        <w:gridCol w:w="3934"/>
      </w:tblGrid>
      <w:tr w:rsidR="00AE3C16" w:rsidRPr="00FA4B47" w14:paraId="5EF6923C" w14:textId="77777777" w:rsidTr="00CA237A">
        <w:trPr>
          <w:trHeight w:val="499"/>
        </w:trPr>
        <w:tc>
          <w:tcPr>
            <w:tcW w:w="5210" w:type="dxa"/>
            <w:gridSpan w:val="6"/>
            <w:vAlign w:val="center"/>
          </w:tcPr>
          <w:p w14:paraId="435996AF" w14:textId="77777777" w:rsidR="00AE3C16" w:rsidRPr="00FA4B47" w:rsidRDefault="00AE3C16" w:rsidP="00CA237A">
            <w:pPr>
              <w:spacing w:line="240" w:lineRule="exact"/>
              <w:rPr>
                <w:rFonts w:ascii="游ゴシック" w:eastAsia="游ゴシック" w:hAnsi="游ゴシック"/>
                <w:b/>
                <w:bCs/>
                <w:sz w:val="18"/>
                <w:szCs w:val="18"/>
              </w:rPr>
            </w:pPr>
            <w:r w:rsidRPr="00FA4B47">
              <w:rPr>
                <w:rFonts w:ascii="游ゴシック" w:eastAsia="游ゴシック" w:hAnsi="游ゴシック" w:hint="eastAsia"/>
                <w:b/>
                <w:bCs/>
                <w:sz w:val="18"/>
                <w:szCs w:val="18"/>
              </w:rPr>
              <w:lastRenderedPageBreak/>
              <w:t xml:space="preserve">人的要素 </w:t>
            </w:r>
            <w:r w:rsidRPr="00FA4B47">
              <w:rPr>
                <w:rFonts w:ascii="游ゴシック" w:eastAsia="游ゴシック" w:hAnsi="游ゴシック"/>
                <w:b/>
                <w:bCs/>
                <w:sz w:val="18"/>
                <w:szCs w:val="18"/>
              </w:rPr>
              <w:t xml:space="preserve">– </w:t>
            </w:r>
            <w:r w:rsidRPr="00FA4B47">
              <w:rPr>
                <w:rFonts w:ascii="游ゴシック" w:eastAsia="游ゴシック" w:hAnsi="游ゴシック" w:hint="eastAsia"/>
                <w:b/>
                <w:bCs/>
                <w:sz w:val="18"/>
                <w:szCs w:val="18"/>
              </w:rPr>
              <w:t>スタッフ</w:t>
            </w:r>
          </w:p>
        </w:tc>
      </w:tr>
      <w:tr w:rsidR="00AE3C16" w:rsidRPr="00FA4B47" w14:paraId="3BE487E6" w14:textId="77777777" w:rsidTr="00CA237A">
        <w:trPr>
          <w:trHeight w:val="499"/>
        </w:trPr>
        <w:tc>
          <w:tcPr>
            <w:tcW w:w="5210" w:type="dxa"/>
            <w:gridSpan w:val="6"/>
            <w:vAlign w:val="center"/>
          </w:tcPr>
          <w:p w14:paraId="3454FFC2" w14:textId="77777777" w:rsidR="00AE3C16" w:rsidRPr="00FA4B47" w:rsidRDefault="00AE3C16" w:rsidP="00CA237A">
            <w:pPr>
              <w:spacing w:line="240" w:lineRule="exact"/>
              <w:ind w:leftChars="579" w:left="1216"/>
              <w:rPr>
                <w:rFonts w:ascii="游ゴシック" w:eastAsia="游ゴシック" w:hAnsi="游ゴシック"/>
                <w:sz w:val="18"/>
                <w:szCs w:val="18"/>
                <w:u w:val="single"/>
              </w:rPr>
            </w:pPr>
            <w:r w:rsidRPr="00FA4B47">
              <w:rPr>
                <w:rFonts w:ascii="游ゴシック" w:eastAsia="游ゴシック" w:hAnsi="游ゴシック" w:hint="eastAsia"/>
                <w:b/>
                <w:bCs/>
                <w:sz w:val="18"/>
                <w:szCs w:val="18"/>
                <w:u w:val="single"/>
              </w:rPr>
              <w:t>スクリーニング</w:t>
            </w:r>
            <w:r w:rsidRPr="00FA4B47">
              <w:rPr>
                <w:rFonts w:ascii="游ゴシック" w:eastAsia="游ゴシック" w:hAnsi="游ゴシック"/>
                <w:b/>
                <w:bCs/>
                <w:sz w:val="18"/>
                <w:szCs w:val="18"/>
                <w:u w:val="single"/>
              </w:rPr>
              <w:t>(</w:t>
            </w:r>
            <w:r w:rsidRPr="00FA4B47">
              <w:rPr>
                <w:rFonts w:ascii="游ゴシック" w:eastAsia="游ゴシック" w:hAnsi="游ゴシック" w:hint="eastAsia"/>
                <w:b/>
                <w:bCs/>
                <w:sz w:val="18"/>
                <w:szCs w:val="18"/>
                <w:u w:val="single"/>
              </w:rPr>
              <w:t>雇用前、雇用時、雇用後</w:t>
            </w:r>
            <w:r w:rsidRPr="00FA4B47">
              <w:rPr>
                <w:rFonts w:ascii="游ゴシック" w:eastAsia="游ゴシック" w:hAnsi="游ゴシック"/>
                <w:b/>
                <w:bCs/>
                <w:sz w:val="18"/>
                <w:szCs w:val="18"/>
                <w:u w:val="single"/>
              </w:rPr>
              <w:t>)</w:t>
            </w:r>
          </w:p>
        </w:tc>
      </w:tr>
      <w:tr w:rsidR="00AE3C16" w:rsidRPr="00FA4B47" w14:paraId="0FEBF1C2" w14:textId="77777777" w:rsidTr="00CA237A">
        <w:tc>
          <w:tcPr>
            <w:tcW w:w="261" w:type="dxa"/>
          </w:tcPr>
          <w:p w14:paraId="493E54E7" w14:textId="77777777" w:rsidR="00AE3C16" w:rsidRPr="00FA4B47" w:rsidRDefault="00AE3C16" w:rsidP="00CA237A">
            <w:pPr>
              <w:spacing w:line="240" w:lineRule="exact"/>
              <w:ind w:leftChars="-50" w:left="-105" w:rightChars="-50" w:right="-105"/>
              <w:jc w:val="center"/>
              <w:rPr>
                <w:rFonts w:ascii="游ゴシック" w:eastAsia="游ゴシック" w:hAnsi="游ゴシック"/>
                <w:sz w:val="18"/>
                <w:szCs w:val="18"/>
              </w:rPr>
            </w:pPr>
            <w:r w:rsidRPr="00FA4B47">
              <w:rPr>
                <w:rFonts w:ascii="游ゴシック" w:eastAsia="游ゴシック" w:hAnsi="游ゴシック" w:hint="eastAsia"/>
                <w:sz w:val="18"/>
                <w:szCs w:val="18"/>
              </w:rPr>
              <w:t>Y</w:t>
            </w:r>
          </w:p>
        </w:tc>
        <w:tc>
          <w:tcPr>
            <w:tcW w:w="256" w:type="dxa"/>
          </w:tcPr>
          <w:p w14:paraId="774BED4B" w14:textId="77777777" w:rsidR="00AE3C16" w:rsidRPr="00FA4B47" w:rsidRDefault="00AE3C16" w:rsidP="00CA237A">
            <w:pPr>
              <w:spacing w:line="240" w:lineRule="exact"/>
              <w:ind w:leftChars="-50" w:left="-105" w:rightChars="-50" w:right="-105"/>
              <w:jc w:val="center"/>
              <w:rPr>
                <w:rFonts w:ascii="游ゴシック" w:eastAsia="游ゴシック" w:hAnsi="游ゴシック"/>
                <w:sz w:val="18"/>
                <w:szCs w:val="18"/>
              </w:rPr>
            </w:pPr>
            <w:r w:rsidRPr="00FA4B47">
              <w:rPr>
                <w:rFonts w:ascii="游ゴシック" w:eastAsia="游ゴシック" w:hAnsi="游ゴシック" w:hint="eastAsia"/>
                <w:sz w:val="18"/>
                <w:szCs w:val="18"/>
              </w:rPr>
              <w:t>N</w:t>
            </w:r>
          </w:p>
        </w:tc>
        <w:tc>
          <w:tcPr>
            <w:tcW w:w="269" w:type="dxa"/>
            <w:gridSpan w:val="2"/>
          </w:tcPr>
          <w:p w14:paraId="36DB4C1C" w14:textId="77777777" w:rsidR="00AE3C16" w:rsidRPr="00FA4B47" w:rsidRDefault="00AE3C16" w:rsidP="00CA237A">
            <w:pPr>
              <w:spacing w:line="240" w:lineRule="exact"/>
              <w:ind w:leftChars="-50" w:left="-105" w:rightChars="-50" w:right="-105"/>
              <w:jc w:val="center"/>
              <w:rPr>
                <w:rFonts w:ascii="游ゴシック" w:eastAsia="游ゴシック" w:hAnsi="游ゴシック"/>
                <w:sz w:val="18"/>
                <w:szCs w:val="18"/>
              </w:rPr>
            </w:pPr>
            <w:r w:rsidRPr="00FA4B47">
              <w:rPr>
                <w:rFonts w:ascii="游ゴシック" w:eastAsia="游ゴシック" w:hAnsi="游ゴシック" w:hint="eastAsia"/>
                <w:sz w:val="18"/>
                <w:szCs w:val="18"/>
              </w:rPr>
              <w:t>NA</w:t>
            </w:r>
          </w:p>
        </w:tc>
        <w:tc>
          <w:tcPr>
            <w:tcW w:w="490" w:type="dxa"/>
          </w:tcPr>
          <w:p w14:paraId="16039D60" w14:textId="77777777" w:rsidR="00AE3C16" w:rsidRPr="00FA4B47" w:rsidRDefault="00AE3C16" w:rsidP="00CA237A">
            <w:pPr>
              <w:spacing w:line="240" w:lineRule="exact"/>
              <w:ind w:leftChars="-50" w:left="-105" w:rightChars="-50" w:right="-105"/>
              <w:jc w:val="center"/>
              <w:rPr>
                <w:rFonts w:ascii="游ゴシック" w:eastAsia="游ゴシック" w:hAnsi="游ゴシック"/>
                <w:sz w:val="18"/>
                <w:szCs w:val="18"/>
              </w:rPr>
            </w:pPr>
            <w:r w:rsidRPr="00FA4B47">
              <w:rPr>
                <w:rFonts w:ascii="游ゴシック" w:eastAsia="游ゴシック" w:hAnsi="游ゴシック" w:hint="eastAsia"/>
                <w:sz w:val="18"/>
                <w:szCs w:val="18"/>
              </w:rPr>
              <w:t>DNK</w:t>
            </w:r>
          </w:p>
        </w:tc>
        <w:tc>
          <w:tcPr>
            <w:tcW w:w="3934" w:type="dxa"/>
          </w:tcPr>
          <w:p w14:paraId="23B91F21" w14:textId="77777777" w:rsidR="00AE3C16" w:rsidRPr="00FA4B47" w:rsidRDefault="00AE3C16" w:rsidP="00CA237A">
            <w:pPr>
              <w:spacing w:line="240" w:lineRule="exact"/>
              <w:rPr>
                <w:rFonts w:ascii="游ゴシック" w:eastAsia="游ゴシック" w:hAnsi="游ゴシック"/>
                <w:sz w:val="18"/>
                <w:szCs w:val="18"/>
              </w:rPr>
            </w:pPr>
          </w:p>
        </w:tc>
      </w:tr>
      <w:tr w:rsidR="00AE3C16" w:rsidRPr="00FA4B47" w14:paraId="1E9D7F06" w14:textId="77777777" w:rsidTr="00CA237A">
        <w:tc>
          <w:tcPr>
            <w:tcW w:w="261" w:type="dxa"/>
          </w:tcPr>
          <w:p w14:paraId="69A65EDD" w14:textId="77777777" w:rsidR="00AE3C16" w:rsidRPr="00FA4B47" w:rsidRDefault="00AE3C16" w:rsidP="00CA237A">
            <w:pPr>
              <w:spacing w:line="240" w:lineRule="exact"/>
              <w:ind w:leftChars="-51" w:hangingChars="67" w:hanging="107"/>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6" w:type="dxa"/>
          </w:tcPr>
          <w:p w14:paraId="2E9237C0" w14:textId="77777777" w:rsidR="00AE3C16" w:rsidRPr="00FA4B47" w:rsidRDefault="00AE3C16" w:rsidP="00CA237A">
            <w:pPr>
              <w:spacing w:line="240" w:lineRule="exact"/>
              <w:ind w:leftChars="-40" w:left="1" w:hangingChars="53" w:hanging="8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69" w:type="dxa"/>
            <w:gridSpan w:val="2"/>
          </w:tcPr>
          <w:p w14:paraId="3A719711" w14:textId="77777777" w:rsidR="00AE3C16" w:rsidRPr="00FA4B47" w:rsidRDefault="00AE3C16" w:rsidP="00CA237A">
            <w:pPr>
              <w:spacing w:line="240" w:lineRule="exact"/>
              <w:ind w:leftChars="-27" w:left="-1" w:hangingChars="35" w:hanging="56"/>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90" w:type="dxa"/>
          </w:tcPr>
          <w:p w14:paraId="32BD4A9B" w14:textId="77777777" w:rsidR="00AE3C16" w:rsidRPr="00FA4B47" w:rsidRDefault="00AE3C16" w:rsidP="00CA237A">
            <w:pPr>
              <w:spacing w:line="240" w:lineRule="exact"/>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934" w:type="dxa"/>
          </w:tcPr>
          <w:p w14:paraId="22E3F793" w14:textId="77777777" w:rsidR="00AE3C16" w:rsidRPr="00FA4B47" w:rsidRDefault="00AE3C16" w:rsidP="00CA237A">
            <w:pPr>
              <w:spacing w:line="240" w:lineRule="exact"/>
              <w:rPr>
                <w:rFonts w:ascii="游ゴシック" w:eastAsia="游ゴシック" w:hAnsi="游ゴシック"/>
                <w:sz w:val="18"/>
                <w:szCs w:val="18"/>
              </w:rPr>
            </w:pPr>
            <w:r w:rsidRPr="00FA4B47">
              <w:rPr>
                <w:rFonts w:ascii="游ゴシック" w:eastAsia="游ゴシック" w:hAnsi="游ゴシック" w:hint="eastAsia"/>
                <w:sz w:val="18"/>
                <w:szCs w:val="18"/>
              </w:rPr>
              <w:t>候補者が施設の機密に属するエリアにアクセスできることと、彼らへの監督の程度を考慮し、職位に応じて</w:t>
            </w:r>
            <w:r>
              <w:rPr>
                <w:rFonts w:ascii="游ゴシック" w:eastAsia="游ゴシック" w:hAnsi="游ゴシック" w:hint="eastAsia"/>
                <w:sz w:val="18"/>
                <w:szCs w:val="18"/>
              </w:rPr>
              <w:t>全て</w:t>
            </w:r>
            <w:r w:rsidRPr="00FA4B47">
              <w:rPr>
                <w:rFonts w:ascii="游ゴシック" w:eastAsia="游ゴシック" w:hAnsi="游ゴシック" w:hint="eastAsia"/>
                <w:sz w:val="18"/>
                <w:szCs w:val="18"/>
              </w:rPr>
              <w:t>のスタッフの人物調査を行う。</w:t>
            </w:r>
          </w:p>
        </w:tc>
      </w:tr>
      <w:tr w:rsidR="00AE3C16" w:rsidRPr="00FA4B47" w14:paraId="04EAAE33" w14:textId="77777777" w:rsidTr="00CA237A">
        <w:trPr>
          <w:trHeight w:val="499"/>
        </w:trPr>
        <w:tc>
          <w:tcPr>
            <w:tcW w:w="5210" w:type="dxa"/>
            <w:gridSpan w:val="6"/>
            <w:vAlign w:val="center"/>
          </w:tcPr>
          <w:p w14:paraId="1B1EBAA3" w14:textId="77777777" w:rsidR="00AE3C16" w:rsidRPr="00FA4B47" w:rsidRDefault="00AE3C16" w:rsidP="00CA237A">
            <w:pPr>
              <w:spacing w:line="240" w:lineRule="exact"/>
              <w:ind w:firstLineChars="576" w:firstLine="1037"/>
              <w:rPr>
                <w:rFonts w:ascii="游ゴシック" w:eastAsia="游ゴシック" w:hAnsi="游ゴシック"/>
                <w:sz w:val="18"/>
                <w:szCs w:val="18"/>
                <w:u w:val="single"/>
              </w:rPr>
            </w:pPr>
            <w:r w:rsidRPr="00FA4B47">
              <w:rPr>
                <w:rFonts w:ascii="游ゴシック" w:eastAsia="游ゴシック" w:hAnsi="游ゴシック" w:hint="eastAsia"/>
                <w:b/>
                <w:bCs/>
                <w:sz w:val="18"/>
                <w:szCs w:val="18"/>
                <w:u w:val="single"/>
              </w:rPr>
              <w:t>日々の作業割り当て</w:t>
            </w:r>
          </w:p>
        </w:tc>
      </w:tr>
      <w:tr w:rsidR="00AE3C16" w:rsidRPr="00FA4B47" w14:paraId="61064243" w14:textId="77777777" w:rsidTr="00CA237A">
        <w:tc>
          <w:tcPr>
            <w:tcW w:w="261" w:type="dxa"/>
          </w:tcPr>
          <w:p w14:paraId="3A2989BC" w14:textId="77777777" w:rsidR="00AE3C16" w:rsidRPr="00FA4B47" w:rsidRDefault="00AE3C16" w:rsidP="00CA237A">
            <w:pPr>
              <w:spacing w:line="240" w:lineRule="exact"/>
              <w:ind w:leftChars="-51" w:hangingChars="67" w:hanging="107"/>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6" w:type="dxa"/>
          </w:tcPr>
          <w:p w14:paraId="6695B568" w14:textId="77777777" w:rsidR="00AE3C16" w:rsidRPr="00FA4B47" w:rsidRDefault="00AE3C16" w:rsidP="00CA237A">
            <w:pPr>
              <w:spacing w:line="240" w:lineRule="exact"/>
              <w:ind w:leftChars="-41" w:left="-1" w:hangingChars="53" w:hanging="8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69" w:type="dxa"/>
            <w:gridSpan w:val="2"/>
          </w:tcPr>
          <w:p w14:paraId="185D34E5" w14:textId="77777777" w:rsidR="00AE3C16" w:rsidRPr="00FA4B47" w:rsidRDefault="00AE3C16" w:rsidP="00CA237A">
            <w:pPr>
              <w:spacing w:line="240" w:lineRule="exact"/>
              <w:ind w:leftChars="-28" w:left="-3" w:hangingChars="35" w:hanging="56"/>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90" w:type="dxa"/>
          </w:tcPr>
          <w:p w14:paraId="4AC2EE10" w14:textId="77777777" w:rsidR="00AE3C16" w:rsidRPr="00FA4B47" w:rsidRDefault="00AE3C16" w:rsidP="00CA237A">
            <w:pPr>
              <w:spacing w:line="240" w:lineRule="exact"/>
              <w:ind w:leftChars="-21" w:left="-2" w:hangingChars="26" w:hanging="42"/>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934" w:type="dxa"/>
          </w:tcPr>
          <w:p w14:paraId="3333B07C" w14:textId="77777777" w:rsidR="00AE3C16" w:rsidRPr="00FA4B47" w:rsidRDefault="00AE3C16" w:rsidP="00CA237A">
            <w:pPr>
              <w:spacing w:line="240" w:lineRule="exact"/>
              <w:rPr>
                <w:rFonts w:ascii="游ゴシック" w:eastAsia="游ゴシック" w:hAnsi="游ゴシック"/>
                <w:sz w:val="18"/>
                <w:szCs w:val="18"/>
              </w:rPr>
            </w:pPr>
            <w:r w:rsidRPr="00FA4B47">
              <w:rPr>
                <w:rFonts w:ascii="游ゴシック" w:eastAsia="游ゴシック" w:hAnsi="游ゴシック" w:hint="eastAsia"/>
                <w:sz w:val="18"/>
                <w:szCs w:val="18"/>
              </w:rPr>
              <w:t>各シフトに関して、誰が施設のどこにいるかを把握する。</w:t>
            </w:r>
          </w:p>
        </w:tc>
      </w:tr>
      <w:tr w:rsidR="00AE3C16" w:rsidRPr="00FA4B47" w14:paraId="59830169" w14:textId="77777777" w:rsidTr="00CA237A">
        <w:tc>
          <w:tcPr>
            <w:tcW w:w="261" w:type="dxa"/>
          </w:tcPr>
          <w:p w14:paraId="4828ED8A" w14:textId="77777777" w:rsidR="00AE3C16" w:rsidRPr="00FA4B47" w:rsidRDefault="00AE3C16" w:rsidP="00CA237A">
            <w:pPr>
              <w:spacing w:line="240" w:lineRule="exact"/>
              <w:ind w:leftChars="-51" w:hangingChars="67" w:hanging="107"/>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6" w:type="dxa"/>
          </w:tcPr>
          <w:p w14:paraId="652DA1DE" w14:textId="77777777" w:rsidR="00AE3C16" w:rsidRPr="00FA4B47" w:rsidRDefault="00AE3C16" w:rsidP="00CA237A">
            <w:pPr>
              <w:spacing w:line="240" w:lineRule="exact"/>
              <w:ind w:leftChars="-41" w:left="-1" w:hangingChars="53" w:hanging="8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69" w:type="dxa"/>
            <w:gridSpan w:val="2"/>
          </w:tcPr>
          <w:p w14:paraId="22A7C094" w14:textId="77777777" w:rsidR="00AE3C16" w:rsidRPr="00FA4B47" w:rsidRDefault="00AE3C16" w:rsidP="00CA237A">
            <w:pPr>
              <w:spacing w:line="240" w:lineRule="exact"/>
              <w:ind w:leftChars="-28" w:left="-3" w:hangingChars="35" w:hanging="56"/>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90" w:type="dxa"/>
          </w:tcPr>
          <w:p w14:paraId="1893BC12" w14:textId="77777777" w:rsidR="00AE3C16" w:rsidRPr="00FA4B47" w:rsidRDefault="00AE3C16" w:rsidP="00CA237A">
            <w:pPr>
              <w:spacing w:line="240" w:lineRule="exact"/>
              <w:ind w:leftChars="-21" w:left="-2" w:hangingChars="26" w:hanging="42"/>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934" w:type="dxa"/>
          </w:tcPr>
          <w:p w14:paraId="76A2AAE5" w14:textId="77777777" w:rsidR="00AE3C16" w:rsidRPr="00FA4B47" w:rsidRDefault="00AE3C16" w:rsidP="00CA237A">
            <w:pPr>
              <w:spacing w:line="240" w:lineRule="exact"/>
              <w:rPr>
                <w:rFonts w:ascii="游ゴシック" w:eastAsia="游ゴシック" w:hAnsi="游ゴシック"/>
                <w:sz w:val="18"/>
                <w:szCs w:val="18"/>
              </w:rPr>
            </w:pPr>
            <w:r w:rsidRPr="00FA4B47">
              <w:rPr>
                <w:rFonts w:ascii="游ゴシック" w:eastAsia="游ゴシック" w:hAnsi="游ゴシック" w:hint="eastAsia"/>
                <w:sz w:val="18"/>
                <w:szCs w:val="18"/>
              </w:rPr>
              <w:t>情報を常に最新のものにしておく。</w:t>
            </w:r>
          </w:p>
        </w:tc>
      </w:tr>
      <w:tr w:rsidR="00AE3C16" w:rsidRPr="00FA4B47" w14:paraId="726AF249" w14:textId="77777777" w:rsidTr="00CA237A">
        <w:trPr>
          <w:trHeight w:val="483"/>
        </w:trPr>
        <w:tc>
          <w:tcPr>
            <w:tcW w:w="5210" w:type="dxa"/>
            <w:gridSpan w:val="6"/>
            <w:vAlign w:val="center"/>
          </w:tcPr>
          <w:p w14:paraId="11D9FA7B" w14:textId="77777777" w:rsidR="00AE3C16" w:rsidRPr="00FA4B47" w:rsidRDefault="00AE3C16" w:rsidP="00CA237A">
            <w:pPr>
              <w:spacing w:line="240" w:lineRule="exact"/>
              <w:ind w:firstLineChars="576" w:firstLine="1037"/>
              <w:rPr>
                <w:rFonts w:ascii="游ゴシック" w:eastAsia="游ゴシック" w:hAnsi="游ゴシック"/>
                <w:sz w:val="18"/>
                <w:szCs w:val="18"/>
                <w:u w:val="single"/>
              </w:rPr>
            </w:pPr>
            <w:r w:rsidRPr="00FA4B47">
              <w:rPr>
                <w:rFonts w:ascii="游ゴシック" w:eastAsia="游ゴシック" w:hAnsi="游ゴシック" w:hint="eastAsia"/>
                <w:b/>
                <w:bCs/>
                <w:sz w:val="18"/>
                <w:szCs w:val="18"/>
                <w:u w:val="single"/>
              </w:rPr>
              <w:t>個人識別</w:t>
            </w:r>
          </w:p>
        </w:tc>
      </w:tr>
      <w:tr w:rsidR="00AE3C16" w:rsidRPr="00FA4B47" w14:paraId="459023A1" w14:textId="77777777" w:rsidTr="00CA237A">
        <w:tc>
          <w:tcPr>
            <w:tcW w:w="261" w:type="dxa"/>
          </w:tcPr>
          <w:p w14:paraId="0BDDBDCE" w14:textId="77777777" w:rsidR="00AE3C16" w:rsidRPr="00FA4B47" w:rsidRDefault="00AE3C16" w:rsidP="00CA237A">
            <w:pPr>
              <w:spacing w:line="240" w:lineRule="exact"/>
              <w:ind w:leftChars="-52" w:hangingChars="68" w:hanging="109"/>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6" w:type="dxa"/>
          </w:tcPr>
          <w:p w14:paraId="54C72EDF" w14:textId="77777777" w:rsidR="00AE3C16" w:rsidRPr="00FA4B47" w:rsidRDefault="00AE3C16" w:rsidP="00CA237A">
            <w:pPr>
              <w:spacing w:line="240" w:lineRule="exact"/>
              <w:ind w:leftChars="-52" w:hangingChars="68" w:hanging="109"/>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69" w:type="dxa"/>
            <w:gridSpan w:val="2"/>
          </w:tcPr>
          <w:p w14:paraId="785E1333" w14:textId="77777777" w:rsidR="00AE3C16" w:rsidRPr="00FA4B47" w:rsidRDefault="00AE3C16" w:rsidP="00CA237A">
            <w:pPr>
              <w:spacing w:line="240" w:lineRule="exact"/>
              <w:ind w:leftChars="-52" w:hangingChars="68" w:hanging="109"/>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90" w:type="dxa"/>
          </w:tcPr>
          <w:p w14:paraId="4C1384D6"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934" w:type="dxa"/>
          </w:tcPr>
          <w:p w14:paraId="23DBE295" w14:textId="77777777" w:rsidR="00AE3C16" w:rsidRPr="00FA4B47" w:rsidRDefault="00AE3C16" w:rsidP="00CA237A">
            <w:pPr>
              <w:spacing w:line="240" w:lineRule="exact"/>
              <w:rPr>
                <w:rFonts w:ascii="游ゴシック" w:eastAsia="游ゴシック" w:hAnsi="游ゴシック"/>
                <w:sz w:val="18"/>
                <w:szCs w:val="18"/>
              </w:rPr>
            </w:pPr>
            <w:r w:rsidRPr="00FA4B47">
              <w:rPr>
                <w:rFonts w:ascii="游ゴシック" w:eastAsia="游ゴシック" w:hAnsi="游ゴシック" w:hint="eastAsia"/>
                <w:sz w:val="18"/>
                <w:szCs w:val="18"/>
              </w:rPr>
              <w:t>必要に応じて、従業員の特質に適した個人特定と認識のシステムを確立する。</w:t>
            </w:r>
          </w:p>
        </w:tc>
      </w:tr>
      <w:tr w:rsidR="00AE3C16" w:rsidRPr="00FA4B47" w14:paraId="06EB848E" w14:textId="77777777" w:rsidTr="00CA237A">
        <w:tc>
          <w:tcPr>
            <w:tcW w:w="261" w:type="dxa"/>
          </w:tcPr>
          <w:p w14:paraId="45B3A57D" w14:textId="77777777" w:rsidR="00AE3C16" w:rsidRPr="00FA4B47" w:rsidRDefault="00AE3C16" w:rsidP="00CA237A">
            <w:pPr>
              <w:spacing w:line="240" w:lineRule="exact"/>
              <w:ind w:leftChars="-52" w:hangingChars="68" w:hanging="109"/>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6" w:type="dxa"/>
          </w:tcPr>
          <w:p w14:paraId="17E089A0" w14:textId="77777777" w:rsidR="00AE3C16" w:rsidRPr="00FA4B47" w:rsidRDefault="00AE3C16" w:rsidP="00CA237A">
            <w:pPr>
              <w:spacing w:line="240" w:lineRule="exact"/>
              <w:ind w:leftChars="-52" w:hangingChars="68" w:hanging="109"/>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6" w:type="dxa"/>
          </w:tcPr>
          <w:p w14:paraId="1C0C711B" w14:textId="77777777" w:rsidR="00AE3C16" w:rsidRPr="00FA4B47" w:rsidRDefault="00AE3C16" w:rsidP="00CA237A">
            <w:pPr>
              <w:spacing w:line="240" w:lineRule="exact"/>
              <w:ind w:leftChars="-52" w:hangingChars="68" w:hanging="109"/>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503" w:type="dxa"/>
            <w:gridSpan w:val="2"/>
          </w:tcPr>
          <w:p w14:paraId="245BD235" w14:textId="77777777" w:rsidR="00AE3C16" w:rsidRPr="00FA4B47" w:rsidRDefault="00AE3C16" w:rsidP="00CA237A">
            <w:pPr>
              <w:spacing w:line="240" w:lineRule="exact"/>
              <w:ind w:leftChars="-52" w:hangingChars="68" w:hanging="109"/>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934" w:type="dxa"/>
          </w:tcPr>
          <w:p w14:paraId="719BF3F9" w14:textId="77777777" w:rsidR="00AE3C16" w:rsidRPr="00FA4B47" w:rsidRDefault="00AE3C16" w:rsidP="00CA237A">
            <w:pPr>
              <w:spacing w:line="240" w:lineRule="exact"/>
              <w:rPr>
                <w:rFonts w:ascii="游ゴシック" w:eastAsia="游ゴシック" w:hAnsi="游ゴシック"/>
                <w:sz w:val="18"/>
                <w:szCs w:val="18"/>
              </w:rPr>
            </w:pPr>
            <w:r w:rsidRPr="00FA4B47">
              <w:rPr>
                <w:rFonts w:ascii="游ゴシック" w:eastAsia="游ゴシック" w:hAnsi="游ゴシック" w:hint="eastAsia"/>
                <w:sz w:val="18"/>
                <w:szCs w:val="18"/>
              </w:rPr>
              <w:t>スタッフが施設と無関係になった場合、制服、名札、またはI</w:t>
            </w:r>
            <w:r w:rsidRPr="00FA4B47">
              <w:rPr>
                <w:rFonts w:ascii="游ゴシック" w:eastAsia="游ゴシック" w:hAnsi="游ゴシック"/>
                <w:sz w:val="18"/>
                <w:szCs w:val="18"/>
              </w:rPr>
              <w:t>D</w:t>
            </w:r>
            <w:r w:rsidRPr="00FA4B47">
              <w:rPr>
                <w:rFonts w:ascii="游ゴシック" w:eastAsia="游ゴシック" w:hAnsi="游ゴシック" w:hint="eastAsia"/>
                <w:sz w:val="18"/>
                <w:szCs w:val="18"/>
              </w:rPr>
              <w:t>バッジを回収する。</w:t>
            </w:r>
          </w:p>
        </w:tc>
      </w:tr>
      <w:tr w:rsidR="00AE3C16" w:rsidRPr="00FA4B47" w14:paraId="4FB9EB72" w14:textId="77777777" w:rsidTr="00CA237A">
        <w:trPr>
          <w:trHeight w:val="499"/>
        </w:trPr>
        <w:tc>
          <w:tcPr>
            <w:tcW w:w="5210" w:type="dxa"/>
            <w:gridSpan w:val="6"/>
            <w:vAlign w:val="center"/>
          </w:tcPr>
          <w:p w14:paraId="1449010C" w14:textId="77777777" w:rsidR="00AE3C16" w:rsidRPr="00FA4B47" w:rsidRDefault="00AE3C16" w:rsidP="00CA237A">
            <w:pPr>
              <w:spacing w:line="240" w:lineRule="exact"/>
              <w:ind w:firstLineChars="576" w:firstLine="1037"/>
              <w:rPr>
                <w:rFonts w:ascii="游ゴシック" w:eastAsia="游ゴシック" w:hAnsi="游ゴシック"/>
                <w:sz w:val="18"/>
                <w:szCs w:val="18"/>
                <w:u w:val="single"/>
              </w:rPr>
            </w:pPr>
            <w:r w:rsidRPr="00FA4B47">
              <w:rPr>
                <w:rFonts w:ascii="游ゴシック" w:eastAsia="游ゴシック" w:hAnsi="游ゴシック" w:hint="eastAsia"/>
                <w:b/>
                <w:bCs/>
                <w:sz w:val="18"/>
                <w:szCs w:val="18"/>
                <w:u w:val="single"/>
              </w:rPr>
              <w:t>アクセス制限</w:t>
            </w:r>
          </w:p>
        </w:tc>
      </w:tr>
      <w:tr w:rsidR="00AE3C16" w:rsidRPr="00FA4B47" w14:paraId="7C63D743" w14:textId="77777777" w:rsidTr="00CA237A">
        <w:tc>
          <w:tcPr>
            <w:tcW w:w="261" w:type="dxa"/>
          </w:tcPr>
          <w:p w14:paraId="2A8A5632" w14:textId="77777777" w:rsidR="00AE3C16" w:rsidRPr="00FA4B47" w:rsidRDefault="00AE3C16" w:rsidP="00CA237A">
            <w:pPr>
              <w:spacing w:line="240" w:lineRule="exact"/>
              <w:ind w:leftChars="-52" w:hangingChars="68" w:hanging="109"/>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6" w:type="dxa"/>
          </w:tcPr>
          <w:p w14:paraId="18199794" w14:textId="77777777" w:rsidR="00AE3C16" w:rsidRPr="00FA4B47" w:rsidRDefault="00AE3C16" w:rsidP="00CA237A">
            <w:pPr>
              <w:spacing w:line="240" w:lineRule="exact"/>
              <w:ind w:leftChars="-52" w:hangingChars="68" w:hanging="109"/>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6" w:type="dxa"/>
          </w:tcPr>
          <w:p w14:paraId="28D8D352" w14:textId="77777777" w:rsidR="00AE3C16" w:rsidRPr="00FA4B47" w:rsidRDefault="00AE3C16" w:rsidP="00CA237A">
            <w:pPr>
              <w:spacing w:line="240" w:lineRule="exact"/>
              <w:ind w:leftChars="-52" w:hangingChars="68" w:hanging="109"/>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503" w:type="dxa"/>
            <w:gridSpan w:val="2"/>
          </w:tcPr>
          <w:p w14:paraId="212FC05D"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934" w:type="dxa"/>
          </w:tcPr>
          <w:p w14:paraId="3FF385E1" w14:textId="77777777" w:rsidR="00AE3C16" w:rsidRPr="00FA4B47" w:rsidRDefault="00AE3C16" w:rsidP="00CA237A">
            <w:pPr>
              <w:spacing w:line="240" w:lineRule="exact"/>
              <w:rPr>
                <w:rFonts w:ascii="游ゴシック" w:eastAsia="游ゴシック" w:hAnsi="游ゴシック"/>
                <w:sz w:val="18"/>
                <w:szCs w:val="18"/>
              </w:rPr>
            </w:pPr>
            <w:r w:rsidRPr="00FA4B47">
              <w:rPr>
                <w:rFonts w:ascii="游ゴシック" w:eastAsia="游ゴシック" w:hAnsi="游ゴシック" w:hint="eastAsia"/>
                <w:sz w:val="18"/>
                <w:szCs w:val="18"/>
              </w:rPr>
              <w:t>施設の全領域に無制限にアクセスする必要があるスタッフを特定する。</w:t>
            </w:r>
          </w:p>
        </w:tc>
      </w:tr>
      <w:tr w:rsidR="00AE3C16" w:rsidRPr="00FA4B47" w14:paraId="0DF3E8BF" w14:textId="77777777" w:rsidTr="00CA237A">
        <w:tc>
          <w:tcPr>
            <w:tcW w:w="261" w:type="dxa"/>
          </w:tcPr>
          <w:p w14:paraId="1D460CF8" w14:textId="77777777" w:rsidR="00AE3C16" w:rsidRPr="00FA4B47" w:rsidRDefault="00AE3C16" w:rsidP="00CA237A">
            <w:pPr>
              <w:spacing w:line="240" w:lineRule="exact"/>
              <w:ind w:leftChars="-52" w:hangingChars="68" w:hanging="109"/>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6" w:type="dxa"/>
          </w:tcPr>
          <w:p w14:paraId="236C41AA" w14:textId="77777777" w:rsidR="00AE3C16" w:rsidRPr="00FA4B47" w:rsidRDefault="00AE3C16" w:rsidP="00CA237A">
            <w:pPr>
              <w:spacing w:line="240" w:lineRule="exact"/>
              <w:ind w:leftChars="-52" w:hangingChars="68" w:hanging="109"/>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6" w:type="dxa"/>
          </w:tcPr>
          <w:p w14:paraId="0B1FD9BF" w14:textId="77777777" w:rsidR="00AE3C16" w:rsidRPr="00FA4B47" w:rsidRDefault="00AE3C16" w:rsidP="00CA237A">
            <w:pPr>
              <w:spacing w:line="240" w:lineRule="exact"/>
              <w:ind w:leftChars="-52" w:hangingChars="68" w:hanging="109"/>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503" w:type="dxa"/>
            <w:gridSpan w:val="2"/>
          </w:tcPr>
          <w:p w14:paraId="5FF136B2"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934" w:type="dxa"/>
          </w:tcPr>
          <w:p w14:paraId="43CC415A" w14:textId="77777777" w:rsidR="00AE3C16" w:rsidRPr="00FA4B47" w:rsidRDefault="00AE3C16" w:rsidP="00CA237A">
            <w:pPr>
              <w:spacing w:line="240" w:lineRule="exact"/>
              <w:rPr>
                <w:rFonts w:ascii="游ゴシック" w:eastAsia="游ゴシック" w:hAnsi="游ゴシック"/>
                <w:sz w:val="18"/>
                <w:szCs w:val="18"/>
              </w:rPr>
            </w:pPr>
            <w:r w:rsidRPr="00FA4B47">
              <w:rPr>
                <w:rFonts w:ascii="游ゴシック" w:eastAsia="游ゴシック" w:hAnsi="游ゴシック" w:hint="eastAsia"/>
                <w:sz w:val="18"/>
                <w:szCs w:val="18"/>
              </w:rPr>
              <w:t>スタッフ全員のアクセスレベルを定期的に</w:t>
            </w:r>
            <w:r>
              <w:rPr>
                <w:rFonts w:ascii="游ゴシック" w:eastAsia="游ゴシック" w:hAnsi="游ゴシック" w:hint="eastAsia"/>
                <w:sz w:val="18"/>
                <w:szCs w:val="18"/>
              </w:rPr>
              <w:t>レビュ</w:t>
            </w:r>
            <w:r w:rsidRPr="00FA4B47">
              <w:rPr>
                <w:rFonts w:ascii="游ゴシック" w:eastAsia="游ゴシック" w:hAnsi="游ゴシック" w:hint="eastAsia"/>
                <w:sz w:val="18"/>
                <w:szCs w:val="18"/>
              </w:rPr>
              <w:t>する。</w:t>
            </w:r>
          </w:p>
        </w:tc>
      </w:tr>
      <w:tr w:rsidR="00AE3C16" w:rsidRPr="00FA4B47" w14:paraId="3508EA54" w14:textId="77777777" w:rsidTr="00CA237A">
        <w:tc>
          <w:tcPr>
            <w:tcW w:w="261" w:type="dxa"/>
          </w:tcPr>
          <w:p w14:paraId="6134B310" w14:textId="77777777" w:rsidR="00AE3C16" w:rsidRPr="00FA4B47" w:rsidRDefault="00AE3C16" w:rsidP="00CA237A">
            <w:pPr>
              <w:spacing w:line="240" w:lineRule="exact"/>
              <w:ind w:leftChars="-52" w:hangingChars="68" w:hanging="109"/>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6" w:type="dxa"/>
          </w:tcPr>
          <w:p w14:paraId="3DC6582F" w14:textId="77777777" w:rsidR="00AE3C16" w:rsidRPr="00FA4B47" w:rsidRDefault="00AE3C16" w:rsidP="00CA237A">
            <w:pPr>
              <w:spacing w:line="240" w:lineRule="exact"/>
              <w:ind w:leftChars="-52" w:hangingChars="68" w:hanging="109"/>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6" w:type="dxa"/>
          </w:tcPr>
          <w:p w14:paraId="7D31E813" w14:textId="77777777" w:rsidR="00AE3C16" w:rsidRPr="00FA4B47" w:rsidRDefault="00AE3C16" w:rsidP="00CA237A">
            <w:pPr>
              <w:spacing w:line="240" w:lineRule="exact"/>
              <w:ind w:leftChars="-52" w:hangingChars="68" w:hanging="109"/>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503" w:type="dxa"/>
            <w:gridSpan w:val="2"/>
          </w:tcPr>
          <w:p w14:paraId="7EA11B68"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934" w:type="dxa"/>
          </w:tcPr>
          <w:p w14:paraId="05A56463" w14:textId="77777777" w:rsidR="00AE3C16" w:rsidRPr="00FA4B47" w:rsidRDefault="00AE3C16" w:rsidP="00CA237A">
            <w:pPr>
              <w:spacing w:line="240" w:lineRule="exact"/>
              <w:rPr>
                <w:rFonts w:ascii="游ゴシック" w:eastAsia="游ゴシック" w:hAnsi="游ゴシック"/>
                <w:sz w:val="18"/>
                <w:szCs w:val="18"/>
              </w:rPr>
            </w:pPr>
            <w:r w:rsidRPr="00FA4B47">
              <w:rPr>
                <w:rFonts w:ascii="游ゴシック" w:eastAsia="游ゴシック" w:hAnsi="游ゴシック" w:hint="eastAsia"/>
                <w:sz w:val="18"/>
                <w:szCs w:val="18"/>
              </w:rPr>
              <w:t>スタッフが職務に必要なエリアのみに入室し、適切な勤務時間中のみ入室するようアクセスを制限する。</w:t>
            </w:r>
          </w:p>
        </w:tc>
      </w:tr>
      <w:tr w:rsidR="00AE3C16" w:rsidRPr="00FA4B47" w14:paraId="574292FF" w14:textId="77777777" w:rsidTr="00CA237A">
        <w:tc>
          <w:tcPr>
            <w:tcW w:w="261" w:type="dxa"/>
          </w:tcPr>
          <w:p w14:paraId="3212737B" w14:textId="77777777" w:rsidR="00AE3C16" w:rsidRPr="00FA4B47" w:rsidRDefault="00AE3C16" w:rsidP="00CA237A">
            <w:pPr>
              <w:spacing w:line="240" w:lineRule="exact"/>
              <w:ind w:leftChars="-52" w:hangingChars="68" w:hanging="109"/>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6" w:type="dxa"/>
          </w:tcPr>
          <w:p w14:paraId="08E4FCCB" w14:textId="77777777" w:rsidR="00AE3C16" w:rsidRPr="00FA4B47" w:rsidRDefault="00AE3C16" w:rsidP="00CA237A">
            <w:pPr>
              <w:spacing w:line="240" w:lineRule="exact"/>
              <w:ind w:leftChars="-52" w:hangingChars="68" w:hanging="109"/>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6" w:type="dxa"/>
          </w:tcPr>
          <w:p w14:paraId="53C2B9AF" w14:textId="77777777" w:rsidR="00AE3C16" w:rsidRPr="00FA4B47" w:rsidRDefault="00AE3C16" w:rsidP="00CA237A">
            <w:pPr>
              <w:spacing w:line="240" w:lineRule="exact"/>
              <w:ind w:leftChars="-52" w:hangingChars="68" w:hanging="109"/>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503" w:type="dxa"/>
            <w:gridSpan w:val="2"/>
          </w:tcPr>
          <w:p w14:paraId="705A426B"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934" w:type="dxa"/>
          </w:tcPr>
          <w:p w14:paraId="51B2E686" w14:textId="77777777" w:rsidR="00AE3C16" w:rsidRPr="00FA4B47" w:rsidRDefault="00AE3C16" w:rsidP="00CA237A">
            <w:pPr>
              <w:spacing w:line="240" w:lineRule="exact"/>
              <w:rPr>
                <w:rFonts w:ascii="游ゴシック" w:eastAsia="游ゴシック" w:hAnsi="游ゴシック"/>
                <w:sz w:val="18"/>
                <w:szCs w:val="18"/>
              </w:rPr>
            </w:pPr>
            <w:r w:rsidRPr="00FA4B47">
              <w:rPr>
                <w:rFonts w:ascii="游ゴシック" w:eastAsia="游ゴシック" w:hAnsi="游ゴシック" w:hint="eastAsia"/>
                <w:sz w:val="18"/>
                <w:szCs w:val="18"/>
              </w:rPr>
              <w:t>鍵を所持しているスタッフが施設と無関係になった場合や、さらにセキュリティを保護する必要がある場合、鍵の組み合わせの変更、ロックの再設定、および古いキーカードを回収する。</w:t>
            </w:r>
          </w:p>
        </w:tc>
      </w:tr>
      <w:tr w:rsidR="00AE3C16" w:rsidRPr="00FA4B47" w14:paraId="29B59980" w14:textId="77777777" w:rsidTr="00CA237A">
        <w:trPr>
          <w:trHeight w:val="499"/>
        </w:trPr>
        <w:tc>
          <w:tcPr>
            <w:tcW w:w="5210" w:type="dxa"/>
            <w:gridSpan w:val="6"/>
            <w:vAlign w:val="center"/>
          </w:tcPr>
          <w:p w14:paraId="300E2531" w14:textId="77777777" w:rsidR="00AE3C16" w:rsidRPr="00FA4B47" w:rsidRDefault="00AE3C16" w:rsidP="00CA237A">
            <w:pPr>
              <w:spacing w:line="240" w:lineRule="exact"/>
              <w:ind w:firstLineChars="576" w:firstLine="1037"/>
              <w:rPr>
                <w:rFonts w:ascii="游ゴシック" w:eastAsia="游ゴシック" w:hAnsi="游ゴシック"/>
                <w:sz w:val="18"/>
                <w:szCs w:val="18"/>
                <w:u w:val="single"/>
              </w:rPr>
            </w:pPr>
            <w:r w:rsidRPr="00FA4B47">
              <w:rPr>
                <w:rFonts w:ascii="游ゴシック" w:eastAsia="游ゴシック" w:hAnsi="游ゴシック" w:hint="eastAsia"/>
                <w:b/>
                <w:bCs/>
                <w:sz w:val="18"/>
                <w:szCs w:val="18"/>
                <w:u w:val="single"/>
              </w:rPr>
              <w:t>私物</w:t>
            </w:r>
          </w:p>
        </w:tc>
      </w:tr>
      <w:tr w:rsidR="00AE3C16" w:rsidRPr="00FA4B47" w14:paraId="5A05976B" w14:textId="77777777" w:rsidTr="00CA237A">
        <w:tc>
          <w:tcPr>
            <w:tcW w:w="261" w:type="dxa"/>
          </w:tcPr>
          <w:p w14:paraId="36CE8F07" w14:textId="77777777" w:rsidR="00AE3C16" w:rsidRPr="00FA4B47" w:rsidRDefault="00AE3C16" w:rsidP="00CA237A">
            <w:pPr>
              <w:spacing w:line="240" w:lineRule="exact"/>
              <w:ind w:leftChars="-52" w:hangingChars="68" w:hanging="109"/>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6" w:type="dxa"/>
          </w:tcPr>
          <w:p w14:paraId="2D51DCFB" w14:textId="77777777" w:rsidR="00AE3C16" w:rsidRPr="00FA4B47" w:rsidRDefault="00AE3C16" w:rsidP="00CA237A">
            <w:pPr>
              <w:spacing w:line="240" w:lineRule="exact"/>
              <w:ind w:leftChars="-52" w:hangingChars="68" w:hanging="109"/>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6" w:type="dxa"/>
          </w:tcPr>
          <w:p w14:paraId="38975011" w14:textId="77777777" w:rsidR="00AE3C16" w:rsidRPr="00FA4B47" w:rsidRDefault="00AE3C16" w:rsidP="00CA237A">
            <w:pPr>
              <w:spacing w:line="240" w:lineRule="exact"/>
              <w:ind w:leftChars="-52" w:hangingChars="68" w:hanging="109"/>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503" w:type="dxa"/>
            <w:gridSpan w:val="2"/>
          </w:tcPr>
          <w:p w14:paraId="1FE76F93"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934" w:type="dxa"/>
          </w:tcPr>
          <w:p w14:paraId="0CB01440" w14:textId="77777777" w:rsidR="00AE3C16" w:rsidRPr="00FA4B47" w:rsidRDefault="00AE3C16" w:rsidP="00CA237A">
            <w:pPr>
              <w:spacing w:line="240" w:lineRule="exact"/>
              <w:rPr>
                <w:rFonts w:ascii="游ゴシック" w:eastAsia="游ゴシック" w:hAnsi="游ゴシック"/>
                <w:sz w:val="18"/>
                <w:szCs w:val="18"/>
              </w:rPr>
            </w:pPr>
            <w:r w:rsidRPr="00FA4B47">
              <w:rPr>
                <w:rFonts w:ascii="游ゴシック" w:eastAsia="游ゴシック" w:hAnsi="游ゴシック" w:hint="eastAsia"/>
                <w:sz w:val="18"/>
                <w:szCs w:val="18"/>
              </w:rPr>
              <w:t>施設内に持ち込める私物のタイプを制限する。</w:t>
            </w:r>
          </w:p>
        </w:tc>
      </w:tr>
      <w:tr w:rsidR="00AE3C16" w:rsidRPr="00FA4B47" w14:paraId="1E5E2A55" w14:textId="77777777" w:rsidTr="00CA237A">
        <w:tc>
          <w:tcPr>
            <w:tcW w:w="261" w:type="dxa"/>
          </w:tcPr>
          <w:p w14:paraId="238EB83E" w14:textId="77777777" w:rsidR="00AE3C16" w:rsidRPr="00FA4B47" w:rsidRDefault="00AE3C16" w:rsidP="00CA237A">
            <w:pPr>
              <w:spacing w:line="240" w:lineRule="exact"/>
              <w:ind w:leftChars="-52" w:hangingChars="68" w:hanging="109"/>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6" w:type="dxa"/>
          </w:tcPr>
          <w:p w14:paraId="353EEA3B" w14:textId="77777777" w:rsidR="00AE3C16" w:rsidRPr="00FA4B47" w:rsidRDefault="00AE3C16" w:rsidP="00CA237A">
            <w:pPr>
              <w:spacing w:line="240" w:lineRule="exact"/>
              <w:ind w:leftChars="-52" w:hangingChars="68" w:hanging="109"/>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6" w:type="dxa"/>
          </w:tcPr>
          <w:p w14:paraId="49ACACC1" w14:textId="77777777" w:rsidR="00AE3C16" w:rsidRPr="00FA4B47" w:rsidRDefault="00AE3C16" w:rsidP="00CA237A">
            <w:pPr>
              <w:spacing w:line="240" w:lineRule="exact"/>
              <w:ind w:leftChars="-52" w:hangingChars="68" w:hanging="109"/>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503" w:type="dxa"/>
            <w:gridSpan w:val="2"/>
          </w:tcPr>
          <w:p w14:paraId="006C415B"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934" w:type="dxa"/>
          </w:tcPr>
          <w:p w14:paraId="54140059" w14:textId="77777777" w:rsidR="00AE3C16" w:rsidRPr="00FA4B47" w:rsidRDefault="00AE3C16" w:rsidP="00CA237A">
            <w:pPr>
              <w:spacing w:line="240" w:lineRule="exact"/>
              <w:rPr>
                <w:rFonts w:ascii="游ゴシック" w:eastAsia="游ゴシック" w:hAnsi="游ゴシック"/>
                <w:sz w:val="18"/>
                <w:szCs w:val="18"/>
              </w:rPr>
            </w:pPr>
            <w:r w:rsidRPr="00FA4B47">
              <w:rPr>
                <w:rFonts w:ascii="游ゴシック" w:eastAsia="游ゴシック" w:hAnsi="游ゴシック" w:hint="eastAsia"/>
                <w:sz w:val="18"/>
                <w:szCs w:val="18"/>
              </w:rPr>
              <w:t>施設内では、スタッフの健康に必要な個人の薬のみを許可し、これらの薬は適切にラベル付けされ、食品の取り扱いまたは保管場所から離れて保管する。</w:t>
            </w:r>
          </w:p>
        </w:tc>
      </w:tr>
      <w:tr w:rsidR="00AE3C16" w:rsidRPr="00FA4B47" w14:paraId="74175738" w14:textId="77777777" w:rsidTr="00CA237A">
        <w:tc>
          <w:tcPr>
            <w:tcW w:w="261" w:type="dxa"/>
          </w:tcPr>
          <w:p w14:paraId="1D8AAF36" w14:textId="77777777" w:rsidR="00AE3C16" w:rsidRPr="00FA4B47" w:rsidRDefault="00AE3C16" w:rsidP="00CA237A">
            <w:pPr>
              <w:spacing w:line="240" w:lineRule="exact"/>
              <w:ind w:leftChars="-52" w:hangingChars="68" w:hanging="109"/>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6" w:type="dxa"/>
          </w:tcPr>
          <w:p w14:paraId="6C706429" w14:textId="77777777" w:rsidR="00AE3C16" w:rsidRPr="00FA4B47" w:rsidRDefault="00AE3C16" w:rsidP="00CA237A">
            <w:pPr>
              <w:spacing w:line="240" w:lineRule="exact"/>
              <w:ind w:leftChars="-52" w:hangingChars="68" w:hanging="109"/>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6" w:type="dxa"/>
          </w:tcPr>
          <w:p w14:paraId="2EBF65EB" w14:textId="77777777" w:rsidR="00AE3C16" w:rsidRPr="00FA4B47" w:rsidRDefault="00AE3C16" w:rsidP="00CA237A">
            <w:pPr>
              <w:spacing w:line="240" w:lineRule="exact"/>
              <w:ind w:leftChars="-52" w:hangingChars="68" w:hanging="109"/>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503" w:type="dxa"/>
            <w:gridSpan w:val="2"/>
          </w:tcPr>
          <w:p w14:paraId="7FB5A6EF"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934" w:type="dxa"/>
          </w:tcPr>
          <w:p w14:paraId="76D2125C" w14:textId="77777777" w:rsidR="00AE3C16" w:rsidRPr="00FA4B47" w:rsidRDefault="00AE3C16" w:rsidP="00CA237A">
            <w:pPr>
              <w:spacing w:line="240" w:lineRule="exact"/>
              <w:rPr>
                <w:rFonts w:ascii="游ゴシック" w:eastAsia="游ゴシック" w:hAnsi="游ゴシック"/>
                <w:sz w:val="18"/>
                <w:szCs w:val="18"/>
              </w:rPr>
            </w:pPr>
            <w:r w:rsidRPr="00FA4B47">
              <w:rPr>
                <w:rFonts w:ascii="游ゴシック" w:eastAsia="游ゴシック" w:hAnsi="游ゴシック" w:hint="eastAsia"/>
                <w:sz w:val="18"/>
                <w:szCs w:val="18"/>
              </w:rPr>
              <w:t>スタッフが私物を食品の取り扱いまたは保管場所に持ち込むことを禁じる。</w:t>
            </w:r>
          </w:p>
        </w:tc>
      </w:tr>
      <w:tr w:rsidR="00AE3C16" w:rsidRPr="00FA4B47" w14:paraId="4B17548F" w14:textId="77777777" w:rsidTr="00CA237A">
        <w:tc>
          <w:tcPr>
            <w:tcW w:w="261" w:type="dxa"/>
          </w:tcPr>
          <w:p w14:paraId="3E79ECAA" w14:textId="77777777" w:rsidR="00AE3C16" w:rsidRPr="00FA4B47" w:rsidRDefault="00AE3C16" w:rsidP="00CA237A">
            <w:pPr>
              <w:spacing w:line="240" w:lineRule="exact"/>
              <w:ind w:leftChars="-52" w:hangingChars="68" w:hanging="109"/>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6" w:type="dxa"/>
          </w:tcPr>
          <w:p w14:paraId="66791032" w14:textId="77777777" w:rsidR="00AE3C16" w:rsidRPr="00FA4B47" w:rsidRDefault="00AE3C16" w:rsidP="00CA237A">
            <w:pPr>
              <w:spacing w:line="240" w:lineRule="exact"/>
              <w:ind w:leftChars="-52" w:hangingChars="68" w:hanging="109"/>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6" w:type="dxa"/>
          </w:tcPr>
          <w:p w14:paraId="4D6F3138" w14:textId="77777777" w:rsidR="00AE3C16" w:rsidRPr="00FA4B47" w:rsidRDefault="00AE3C16" w:rsidP="00CA237A">
            <w:pPr>
              <w:spacing w:line="240" w:lineRule="exact"/>
              <w:ind w:leftChars="-52" w:hangingChars="68" w:hanging="109"/>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503" w:type="dxa"/>
            <w:gridSpan w:val="2"/>
          </w:tcPr>
          <w:p w14:paraId="3DC01021"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934" w:type="dxa"/>
          </w:tcPr>
          <w:p w14:paraId="0C379337" w14:textId="77777777" w:rsidR="00AE3C16" w:rsidRPr="00FA4B47" w:rsidRDefault="00AE3C16" w:rsidP="00CA237A">
            <w:pPr>
              <w:spacing w:line="240" w:lineRule="exact"/>
              <w:rPr>
                <w:rFonts w:ascii="游ゴシック" w:eastAsia="游ゴシック" w:hAnsi="游ゴシック"/>
                <w:sz w:val="18"/>
                <w:szCs w:val="18"/>
              </w:rPr>
            </w:pPr>
            <w:r w:rsidRPr="00FA4B47">
              <w:rPr>
                <w:rFonts w:ascii="游ゴシック" w:eastAsia="游ゴシック" w:hAnsi="游ゴシック" w:hint="eastAsia"/>
                <w:sz w:val="18"/>
                <w:szCs w:val="18"/>
              </w:rPr>
              <w:t>会社の敷地内にいるときは、従業員のロッカー、かばん、荷物、車両の内容物を定期的に検査する。</w:t>
            </w:r>
          </w:p>
        </w:tc>
      </w:tr>
    </w:tbl>
    <w:p w14:paraId="5913D8E6" w14:textId="77777777" w:rsidR="00AE3C16" w:rsidRPr="00FA4B47" w:rsidRDefault="00AE3C16" w:rsidP="00AE3C16">
      <w:pPr>
        <w:spacing w:line="240" w:lineRule="exact"/>
        <w:rPr>
          <w:rFonts w:ascii="游ゴシック" w:eastAsia="游ゴシック" w:hAnsi="游ゴシック"/>
          <w:sz w:val="18"/>
          <w:szCs w:val="18"/>
        </w:rPr>
      </w:pPr>
    </w:p>
    <w:tbl>
      <w:tblPr>
        <w:tblStyle w:val="a7"/>
        <w:tblpPr w:leftFromText="142" w:rightFromText="142"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6"/>
        <w:gridCol w:w="258"/>
        <w:gridCol w:w="256"/>
        <w:gridCol w:w="51"/>
        <w:gridCol w:w="205"/>
        <w:gridCol w:w="250"/>
        <w:gridCol w:w="3822"/>
        <w:gridCol w:w="10"/>
      </w:tblGrid>
      <w:tr w:rsidR="00AE3C16" w:rsidRPr="00FA4B47" w14:paraId="43AC1357" w14:textId="77777777" w:rsidTr="00CA237A">
        <w:trPr>
          <w:trHeight w:val="418"/>
        </w:trPr>
        <w:tc>
          <w:tcPr>
            <w:tcW w:w="5108" w:type="dxa"/>
            <w:gridSpan w:val="8"/>
            <w:vAlign w:val="center"/>
          </w:tcPr>
          <w:p w14:paraId="6974DF6C" w14:textId="77777777" w:rsidR="00AE3C16" w:rsidRPr="00FA4B47" w:rsidRDefault="00AE3C16" w:rsidP="00CA237A">
            <w:pPr>
              <w:spacing w:line="240" w:lineRule="exact"/>
              <w:ind w:firstLineChars="576" w:firstLine="1037"/>
              <w:rPr>
                <w:rFonts w:ascii="游ゴシック" w:eastAsia="游ゴシック" w:hAnsi="游ゴシック"/>
                <w:sz w:val="18"/>
                <w:szCs w:val="18"/>
                <w:u w:val="single"/>
              </w:rPr>
            </w:pPr>
            <w:r w:rsidRPr="00FA4B47">
              <w:rPr>
                <w:rFonts w:ascii="游ゴシック" w:eastAsia="游ゴシック" w:hAnsi="游ゴシック" w:hint="eastAsia"/>
                <w:b/>
                <w:bCs/>
                <w:sz w:val="18"/>
                <w:szCs w:val="18"/>
                <w:u w:val="single"/>
              </w:rPr>
              <w:t>食品安全手順の教育</w:t>
            </w:r>
          </w:p>
        </w:tc>
      </w:tr>
      <w:tr w:rsidR="00AE3C16" w:rsidRPr="00FA4B47" w14:paraId="1E2B7529" w14:textId="77777777" w:rsidTr="00CA237A">
        <w:tc>
          <w:tcPr>
            <w:tcW w:w="256" w:type="dxa"/>
          </w:tcPr>
          <w:p w14:paraId="3B6EDA08" w14:textId="77777777" w:rsidR="00AE3C16" w:rsidRPr="00FA4B47" w:rsidRDefault="00AE3C16" w:rsidP="00CA237A">
            <w:pPr>
              <w:spacing w:line="240" w:lineRule="exact"/>
              <w:ind w:leftChars="-50" w:left="-105" w:rightChars="-50" w:right="-105"/>
              <w:jc w:val="center"/>
              <w:rPr>
                <w:rFonts w:ascii="游ゴシック" w:eastAsia="游ゴシック" w:hAnsi="游ゴシック"/>
                <w:sz w:val="18"/>
                <w:szCs w:val="18"/>
              </w:rPr>
            </w:pPr>
            <w:r w:rsidRPr="00FA4B47">
              <w:rPr>
                <w:rFonts w:ascii="游ゴシック" w:eastAsia="游ゴシック" w:hAnsi="游ゴシック" w:hint="eastAsia"/>
                <w:sz w:val="18"/>
                <w:szCs w:val="18"/>
              </w:rPr>
              <w:t>Y</w:t>
            </w:r>
          </w:p>
        </w:tc>
        <w:tc>
          <w:tcPr>
            <w:tcW w:w="258" w:type="dxa"/>
          </w:tcPr>
          <w:p w14:paraId="26AF2E30" w14:textId="77777777" w:rsidR="00AE3C16" w:rsidRPr="00FA4B47" w:rsidRDefault="00AE3C16" w:rsidP="00CA237A">
            <w:pPr>
              <w:spacing w:line="240" w:lineRule="exact"/>
              <w:ind w:leftChars="-50" w:left="-105" w:rightChars="-50" w:right="-105"/>
              <w:jc w:val="center"/>
              <w:rPr>
                <w:rFonts w:ascii="游ゴシック" w:eastAsia="游ゴシック" w:hAnsi="游ゴシック"/>
                <w:sz w:val="18"/>
                <w:szCs w:val="18"/>
              </w:rPr>
            </w:pPr>
            <w:r w:rsidRPr="00FA4B47">
              <w:rPr>
                <w:rFonts w:ascii="游ゴシック" w:eastAsia="游ゴシック" w:hAnsi="游ゴシック" w:hint="eastAsia"/>
                <w:sz w:val="18"/>
                <w:szCs w:val="18"/>
              </w:rPr>
              <w:t>N</w:t>
            </w:r>
          </w:p>
        </w:tc>
        <w:tc>
          <w:tcPr>
            <w:tcW w:w="307" w:type="dxa"/>
            <w:gridSpan w:val="2"/>
          </w:tcPr>
          <w:p w14:paraId="298BB3A4" w14:textId="77777777" w:rsidR="00AE3C16" w:rsidRPr="00FA4B47" w:rsidRDefault="00AE3C16" w:rsidP="00CA237A">
            <w:pPr>
              <w:spacing w:line="240" w:lineRule="exact"/>
              <w:ind w:leftChars="-50" w:left="-105" w:rightChars="-50" w:right="-105"/>
              <w:jc w:val="center"/>
              <w:rPr>
                <w:rFonts w:ascii="游ゴシック" w:eastAsia="游ゴシック" w:hAnsi="游ゴシック"/>
                <w:sz w:val="18"/>
                <w:szCs w:val="18"/>
              </w:rPr>
            </w:pPr>
            <w:r w:rsidRPr="00FA4B47">
              <w:rPr>
                <w:rFonts w:ascii="游ゴシック" w:eastAsia="游ゴシック" w:hAnsi="游ゴシック" w:hint="eastAsia"/>
                <w:sz w:val="18"/>
                <w:szCs w:val="18"/>
              </w:rPr>
              <w:t>NA</w:t>
            </w:r>
          </w:p>
        </w:tc>
        <w:tc>
          <w:tcPr>
            <w:tcW w:w="455" w:type="dxa"/>
            <w:gridSpan w:val="2"/>
          </w:tcPr>
          <w:p w14:paraId="6F776A00" w14:textId="77777777" w:rsidR="00AE3C16" w:rsidRPr="00FA4B47" w:rsidRDefault="00AE3C16" w:rsidP="00CA237A">
            <w:pPr>
              <w:spacing w:line="240" w:lineRule="exact"/>
              <w:ind w:leftChars="-50" w:left="-105" w:rightChars="-50" w:right="-105"/>
              <w:jc w:val="center"/>
              <w:rPr>
                <w:rFonts w:ascii="游ゴシック" w:eastAsia="游ゴシック" w:hAnsi="游ゴシック"/>
                <w:sz w:val="18"/>
                <w:szCs w:val="18"/>
              </w:rPr>
            </w:pPr>
            <w:r w:rsidRPr="00FA4B47">
              <w:rPr>
                <w:rFonts w:ascii="游ゴシック" w:eastAsia="游ゴシック" w:hAnsi="游ゴシック" w:hint="eastAsia"/>
                <w:sz w:val="18"/>
                <w:szCs w:val="18"/>
              </w:rPr>
              <w:t>DNK</w:t>
            </w:r>
          </w:p>
        </w:tc>
        <w:tc>
          <w:tcPr>
            <w:tcW w:w="3832" w:type="dxa"/>
            <w:gridSpan w:val="2"/>
          </w:tcPr>
          <w:p w14:paraId="532A7085" w14:textId="77777777" w:rsidR="00AE3C16" w:rsidRPr="00FA4B47" w:rsidRDefault="00AE3C16" w:rsidP="00CA237A">
            <w:pPr>
              <w:spacing w:line="240" w:lineRule="exact"/>
              <w:rPr>
                <w:rFonts w:ascii="游ゴシック" w:eastAsia="游ゴシック" w:hAnsi="游ゴシック"/>
                <w:sz w:val="18"/>
                <w:szCs w:val="18"/>
              </w:rPr>
            </w:pPr>
          </w:p>
        </w:tc>
      </w:tr>
      <w:tr w:rsidR="00AE3C16" w:rsidRPr="00FA4B47" w14:paraId="013C3DFA" w14:textId="77777777" w:rsidTr="00CA237A">
        <w:tc>
          <w:tcPr>
            <w:tcW w:w="256" w:type="dxa"/>
          </w:tcPr>
          <w:p w14:paraId="043A6D61" w14:textId="77777777" w:rsidR="00AE3C16" w:rsidRPr="00FA4B47" w:rsidRDefault="00AE3C16" w:rsidP="00CA237A">
            <w:pPr>
              <w:spacing w:line="240" w:lineRule="exact"/>
              <w:ind w:leftChars="-52" w:hangingChars="68" w:hanging="109"/>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8" w:type="dxa"/>
          </w:tcPr>
          <w:p w14:paraId="5082E0A7" w14:textId="77777777" w:rsidR="00AE3C16" w:rsidRPr="00FA4B47" w:rsidRDefault="00AE3C16" w:rsidP="00CA237A">
            <w:pPr>
              <w:spacing w:line="240" w:lineRule="exact"/>
              <w:ind w:leftChars="-52" w:hangingChars="68" w:hanging="109"/>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07" w:type="dxa"/>
            <w:gridSpan w:val="2"/>
          </w:tcPr>
          <w:p w14:paraId="47F14C45" w14:textId="77777777" w:rsidR="00AE3C16" w:rsidRPr="00FA4B47" w:rsidRDefault="00AE3C16" w:rsidP="00CA237A">
            <w:pPr>
              <w:spacing w:line="240" w:lineRule="exact"/>
              <w:ind w:leftChars="-52" w:hangingChars="68" w:hanging="109"/>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55" w:type="dxa"/>
            <w:gridSpan w:val="2"/>
          </w:tcPr>
          <w:p w14:paraId="0F07D899"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832" w:type="dxa"/>
            <w:gridSpan w:val="2"/>
          </w:tcPr>
          <w:p w14:paraId="3B0D1DC7" w14:textId="77777777" w:rsidR="00AE3C16" w:rsidRPr="00FA4B47" w:rsidRDefault="00AE3C16" w:rsidP="00CA237A">
            <w:pPr>
              <w:spacing w:line="240" w:lineRule="exact"/>
              <w:rPr>
                <w:rFonts w:ascii="游ゴシック" w:eastAsia="游ゴシック" w:hAnsi="游ゴシック"/>
                <w:b/>
                <w:bCs/>
                <w:sz w:val="18"/>
                <w:szCs w:val="18"/>
              </w:rPr>
            </w:pPr>
            <w:r w:rsidRPr="00FA4B47">
              <w:rPr>
                <w:rFonts w:ascii="游ゴシック" w:eastAsia="游ゴシック" w:hAnsi="游ゴシック" w:hint="eastAsia"/>
                <w:sz w:val="18"/>
                <w:szCs w:val="18"/>
              </w:rPr>
              <w:t>季節、</w:t>
            </w:r>
            <w:r>
              <w:rPr>
                <w:rFonts w:ascii="游ゴシック" w:eastAsia="游ゴシック" w:hAnsi="游ゴシック" w:hint="eastAsia"/>
                <w:sz w:val="18"/>
                <w:szCs w:val="18"/>
              </w:rPr>
              <w:t>臨時</w:t>
            </w:r>
            <w:r w:rsidRPr="00FA4B47">
              <w:rPr>
                <w:rFonts w:ascii="游ゴシック" w:eastAsia="游ゴシック" w:hAnsi="游ゴシック" w:hint="eastAsia"/>
                <w:sz w:val="18"/>
                <w:szCs w:val="18"/>
              </w:rPr>
              <w:t>、契約、およびボランティアを含むスタッフを対象に</w:t>
            </w:r>
            <w:r>
              <w:rPr>
                <w:rFonts w:ascii="游ゴシック" w:eastAsia="游ゴシック" w:hAnsi="游ゴシック" w:hint="eastAsia"/>
                <w:sz w:val="18"/>
                <w:szCs w:val="18"/>
              </w:rPr>
              <w:t>した</w:t>
            </w:r>
            <w:r w:rsidRPr="00FA4B47">
              <w:rPr>
                <w:rFonts w:ascii="游ゴシック" w:eastAsia="游ゴシック" w:hAnsi="游ゴシック" w:hint="eastAsia"/>
                <w:sz w:val="18"/>
                <w:szCs w:val="18"/>
              </w:rPr>
              <w:t>教育プログラムに、改ざんまたはその他の悪意のある、犯罪、またはテロリストの行動または脅威を防止、検出、および対応方法に関する情報を含む食品安全の啓発を組み込む。</w:t>
            </w:r>
          </w:p>
        </w:tc>
      </w:tr>
      <w:tr w:rsidR="00AE3C16" w:rsidRPr="00FA4B47" w14:paraId="234EFA39" w14:textId="77777777" w:rsidTr="00CA237A">
        <w:tc>
          <w:tcPr>
            <w:tcW w:w="256" w:type="dxa"/>
          </w:tcPr>
          <w:p w14:paraId="7F225BC2" w14:textId="77777777" w:rsidR="00AE3C16" w:rsidRPr="00FA4B47" w:rsidRDefault="00AE3C16" w:rsidP="00CA237A">
            <w:pPr>
              <w:spacing w:line="240" w:lineRule="exact"/>
              <w:ind w:leftChars="-52" w:hangingChars="68" w:hanging="109"/>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8" w:type="dxa"/>
          </w:tcPr>
          <w:p w14:paraId="64272DAB" w14:textId="77777777" w:rsidR="00AE3C16" w:rsidRPr="00FA4B47" w:rsidRDefault="00AE3C16" w:rsidP="00CA237A">
            <w:pPr>
              <w:spacing w:line="240" w:lineRule="exact"/>
              <w:ind w:leftChars="-52" w:hangingChars="68" w:hanging="109"/>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07" w:type="dxa"/>
            <w:gridSpan w:val="2"/>
          </w:tcPr>
          <w:p w14:paraId="4E0FD8CE" w14:textId="77777777" w:rsidR="00AE3C16" w:rsidRPr="00FA4B47" w:rsidRDefault="00AE3C16" w:rsidP="00CA237A">
            <w:pPr>
              <w:spacing w:line="240" w:lineRule="exact"/>
              <w:ind w:leftChars="-52" w:hangingChars="68" w:hanging="109"/>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55" w:type="dxa"/>
            <w:gridSpan w:val="2"/>
          </w:tcPr>
          <w:p w14:paraId="50FD2EF3"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832" w:type="dxa"/>
            <w:gridSpan w:val="2"/>
          </w:tcPr>
          <w:p w14:paraId="1BFF117F" w14:textId="77777777" w:rsidR="00AE3C16" w:rsidRPr="00FA4B47" w:rsidRDefault="00AE3C16" w:rsidP="00CA237A">
            <w:pPr>
              <w:spacing w:line="240" w:lineRule="exact"/>
              <w:rPr>
                <w:rFonts w:ascii="游ゴシック" w:eastAsia="游ゴシック" w:hAnsi="游ゴシック"/>
                <w:b/>
                <w:bCs/>
                <w:sz w:val="18"/>
                <w:szCs w:val="18"/>
              </w:rPr>
            </w:pPr>
            <w:r w:rsidRPr="00FA4B47">
              <w:rPr>
                <w:rFonts w:ascii="游ゴシック" w:eastAsia="游ゴシック" w:hAnsi="游ゴシック" w:hint="eastAsia"/>
                <w:sz w:val="18"/>
                <w:szCs w:val="18"/>
              </w:rPr>
              <w:t>安全手順の重要性に関する再教育を定期的に行う。</w:t>
            </w:r>
          </w:p>
        </w:tc>
      </w:tr>
      <w:tr w:rsidR="00AE3C16" w:rsidRPr="00FA4B47" w14:paraId="2D24B3E0" w14:textId="77777777" w:rsidTr="00CA237A">
        <w:tc>
          <w:tcPr>
            <w:tcW w:w="256" w:type="dxa"/>
          </w:tcPr>
          <w:p w14:paraId="27E22251" w14:textId="77777777" w:rsidR="00AE3C16" w:rsidRPr="00FA4B47" w:rsidRDefault="00AE3C16" w:rsidP="00CA237A">
            <w:pPr>
              <w:spacing w:line="240" w:lineRule="exact"/>
              <w:ind w:leftChars="-52" w:hangingChars="68" w:hanging="109"/>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8" w:type="dxa"/>
          </w:tcPr>
          <w:p w14:paraId="294B4D73" w14:textId="77777777" w:rsidR="00AE3C16" w:rsidRPr="00FA4B47" w:rsidRDefault="00AE3C16" w:rsidP="00CA237A">
            <w:pPr>
              <w:spacing w:line="240" w:lineRule="exact"/>
              <w:ind w:leftChars="-52" w:hangingChars="68" w:hanging="109"/>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07" w:type="dxa"/>
            <w:gridSpan w:val="2"/>
          </w:tcPr>
          <w:p w14:paraId="48E70E51" w14:textId="77777777" w:rsidR="00AE3C16" w:rsidRPr="00FA4B47" w:rsidRDefault="00AE3C16" w:rsidP="00CA237A">
            <w:pPr>
              <w:spacing w:line="240" w:lineRule="exact"/>
              <w:ind w:leftChars="-52" w:hangingChars="68" w:hanging="109"/>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55" w:type="dxa"/>
            <w:gridSpan w:val="2"/>
          </w:tcPr>
          <w:p w14:paraId="631D1596"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832" w:type="dxa"/>
            <w:gridSpan w:val="2"/>
          </w:tcPr>
          <w:p w14:paraId="6DD2055D" w14:textId="77777777" w:rsidR="00AE3C16" w:rsidRPr="00FA4B47" w:rsidRDefault="00AE3C16" w:rsidP="00CA237A">
            <w:pPr>
              <w:spacing w:line="240" w:lineRule="exact"/>
              <w:rPr>
                <w:rFonts w:ascii="游ゴシック" w:eastAsia="游ゴシック" w:hAnsi="游ゴシック"/>
                <w:b/>
                <w:bCs/>
                <w:sz w:val="18"/>
                <w:szCs w:val="18"/>
              </w:rPr>
            </w:pPr>
            <w:r w:rsidRPr="00FA4B47">
              <w:rPr>
                <w:rFonts w:ascii="游ゴシック" w:eastAsia="游ゴシック" w:hAnsi="游ゴシック" w:hint="eastAsia"/>
                <w:sz w:val="18"/>
                <w:szCs w:val="18"/>
              </w:rPr>
              <w:t>安全手順へのスタッフの参加を奨励する。</w:t>
            </w:r>
          </w:p>
        </w:tc>
      </w:tr>
      <w:tr w:rsidR="00AE3C16" w:rsidRPr="00FA4B47" w14:paraId="75CB79A6" w14:textId="77777777" w:rsidTr="00CA237A">
        <w:trPr>
          <w:trHeight w:val="499"/>
        </w:trPr>
        <w:tc>
          <w:tcPr>
            <w:tcW w:w="5108" w:type="dxa"/>
            <w:gridSpan w:val="8"/>
            <w:vAlign w:val="center"/>
          </w:tcPr>
          <w:p w14:paraId="74157236" w14:textId="77777777" w:rsidR="00AE3C16" w:rsidRPr="00FA4B47" w:rsidRDefault="00AE3C16" w:rsidP="00CA237A">
            <w:pPr>
              <w:spacing w:line="240" w:lineRule="exact"/>
              <w:ind w:firstLineChars="576" w:firstLine="1037"/>
              <w:rPr>
                <w:rFonts w:ascii="游ゴシック" w:eastAsia="游ゴシック" w:hAnsi="游ゴシック"/>
                <w:b/>
                <w:bCs/>
                <w:sz w:val="18"/>
                <w:szCs w:val="18"/>
                <w:u w:val="single"/>
              </w:rPr>
            </w:pPr>
            <w:r>
              <w:rPr>
                <w:rFonts w:ascii="游ゴシック" w:eastAsia="游ゴシック" w:hAnsi="游ゴシック" w:hint="eastAsia"/>
                <w:b/>
                <w:bCs/>
                <w:sz w:val="18"/>
                <w:szCs w:val="18"/>
                <w:u w:val="single"/>
              </w:rPr>
              <w:t>異常</w:t>
            </w:r>
            <w:r w:rsidRPr="00FA4B47">
              <w:rPr>
                <w:rFonts w:ascii="游ゴシック" w:eastAsia="游ゴシック" w:hAnsi="游ゴシック" w:hint="eastAsia"/>
                <w:b/>
                <w:bCs/>
                <w:sz w:val="18"/>
                <w:szCs w:val="18"/>
                <w:u w:val="single"/>
              </w:rPr>
              <w:t>な行動</w:t>
            </w:r>
          </w:p>
        </w:tc>
      </w:tr>
      <w:tr w:rsidR="00AE3C16" w:rsidRPr="00FA4B47" w14:paraId="7FE1C1F7" w14:textId="77777777" w:rsidTr="00CA237A">
        <w:tc>
          <w:tcPr>
            <w:tcW w:w="256" w:type="dxa"/>
          </w:tcPr>
          <w:p w14:paraId="1A06D536" w14:textId="77777777" w:rsidR="00AE3C16" w:rsidRPr="00FA4B47" w:rsidRDefault="00AE3C16" w:rsidP="00CA237A">
            <w:pPr>
              <w:spacing w:line="240" w:lineRule="exact"/>
              <w:ind w:leftChars="-52" w:hangingChars="68" w:hanging="109"/>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8" w:type="dxa"/>
          </w:tcPr>
          <w:p w14:paraId="132E2E7E" w14:textId="77777777" w:rsidR="00AE3C16" w:rsidRPr="00FA4B47" w:rsidRDefault="00AE3C16" w:rsidP="00CA237A">
            <w:pPr>
              <w:spacing w:line="240" w:lineRule="exact"/>
              <w:ind w:leftChars="-52" w:hangingChars="68" w:hanging="109"/>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07" w:type="dxa"/>
            <w:gridSpan w:val="2"/>
          </w:tcPr>
          <w:p w14:paraId="6DBA6240" w14:textId="77777777" w:rsidR="00AE3C16" w:rsidRPr="00FA4B47" w:rsidRDefault="00AE3C16" w:rsidP="00CA237A">
            <w:pPr>
              <w:spacing w:line="240" w:lineRule="exact"/>
              <w:ind w:leftChars="-52" w:hangingChars="68" w:hanging="109"/>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55" w:type="dxa"/>
            <w:gridSpan w:val="2"/>
          </w:tcPr>
          <w:p w14:paraId="22582039"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832" w:type="dxa"/>
            <w:gridSpan w:val="2"/>
          </w:tcPr>
          <w:p w14:paraId="29D8DEA2" w14:textId="77777777" w:rsidR="00AE3C16" w:rsidRPr="00FA4B47" w:rsidRDefault="00AE3C16" w:rsidP="00CA237A">
            <w:pPr>
              <w:spacing w:line="240" w:lineRule="exact"/>
              <w:rPr>
                <w:rFonts w:ascii="游ゴシック" w:eastAsia="游ゴシック" w:hAnsi="游ゴシック"/>
                <w:b/>
                <w:bCs/>
                <w:sz w:val="18"/>
                <w:szCs w:val="18"/>
              </w:rPr>
            </w:pPr>
            <w:r w:rsidRPr="00FA4B47">
              <w:rPr>
                <w:rFonts w:ascii="游ゴシック" w:eastAsia="游ゴシック" w:hAnsi="游ゴシック" w:hint="eastAsia"/>
                <w:sz w:val="18"/>
                <w:szCs w:val="18"/>
              </w:rPr>
              <w:t>スタッフの</w:t>
            </w:r>
            <w:r>
              <w:rPr>
                <w:rFonts w:ascii="游ゴシック" w:eastAsia="游ゴシック" w:hAnsi="游ゴシック" w:hint="eastAsia"/>
                <w:sz w:val="18"/>
                <w:szCs w:val="18"/>
              </w:rPr>
              <w:t>異常</w:t>
            </w:r>
            <w:r w:rsidRPr="00FA4B47">
              <w:rPr>
                <w:rFonts w:ascii="游ゴシック" w:eastAsia="游ゴシック" w:hAnsi="游ゴシック" w:hint="eastAsia"/>
                <w:sz w:val="18"/>
                <w:szCs w:val="18"/>
              </w:rPr>
              <w:t>あるいは不審な行動を監視する。</w:t>
            </w:r>
          </w:p>
        </w:tc>
      </w:tr>
      <w:tr w:rsidR="00AE3C16" w:rsidRPr="00FA4B47" w14:paraId="7D852BCE" w14:textId="77777777" w:rsidTr="00CA237A">
        <w:trPr>
          <w:trHeight w:val="499"/>
        </w:trPr>
        <w:tc>
          <w:tcPr>
            <w:tcW w:w="5108" w:type="dxa"/>
            <w:gridSpan w:val="8"/>
            <w:vAlign w:val="center"/>
          </w:tcPr>
          <w:p w14:paraId="12DB2E20" w14:textId="77777777" w:rsidR="00AE3C16" w:rsidRPr="00FA4B47" w:rsidRDefault="00AE3C16" w:rsidP="00CA237A">
            <w:pPr>
              <w:spacing w:line="240" w:lineRule="exact"/>
              <w:ind w:firstLineChars="576" w:firstLine="1037"/>
              <w:rPr>
                <w:rFonts w:ascii="游ゴシック" w:eastAsia="游ゴシック" w:hAnsi="游ゴシック"/>
                <w:b/>
                <w:bCs/>
                <w:sz w:val="18"/>
                <w:szCs w:val="18"/>
              </w:rPr>
            </w:pPr>
            <w:r w:rsidRPr="00FA4B47">
              <w:rPr>
                <w:rFonts w:ascii="游ゴシック" w:eastAsia="游ゴシック" w:hAnsi="游ゴシック" w:hint="eastAsia"/>
                <w:b/>
                <w:bCs/>
                <w:sz w:val="18"/>
                <w:szCs w:val="18"/>
                <w:u w:val="single"/>
              </w:rPr>
              <w:t>スタッフの健康</w:t>
            </w:r>
          </w:p>
        </w:tc>
      </w:tr>
      <w:tr w:rsidR="00AE3C16" w:rsidRPr="00FA4B47" w14:paraId="5843AD9D" w14:textId="77777777" w:rsidTr="00CA237A">
        <w:tc>
          <w:tcPr>
            <w:tcW w:w="256" w:type="dxa"/>
          </w:tcPr>
          <w:p w14:paraId="78EE8827" w14:textId="77777777" w:rsidR="00AE3C16" w:rsidRPr="00FA4B47" w:rsidRDefault="00AE3C16" w:rsidP="00CA237A">
            <w:pPr>
              <w:spacing w:line="240" w:lineRule="exact"/>
              <w:ind w:leftChars="-52" w:hangingChars="68" w:hanging="109"/>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8" w:type="dxa"/>
          </w:tcPr>
          <w:p w14:paraId="71EA25FE" w14:textId="77777777" w:rsidR="00AE3C16" w:rsidRPr="00FA4B47" w:rsidRDefault="00AE3C16" w:rsidP="00CA237A">
            <w:pPr>
              <w:spacing w:line="240" w:lineRule="exact"/>
              <w:ind w:leftChars="-52" w:hangingChars="68" w:hanging="109"/>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07" w:type="dxa"/>
            <w:gridSpan w:val="2"/>
          </w:tcPr>
          <w:p w14:paraId="3EC07BC8" w14:textId="77777777" w:rsidR="00AE3C16" w:rsidRPr="00FA4B47" w:rsidRDefault="00AE3C16" w:rsidP="00CA237A">
            <w:pPr>
              <w:spacing w:line="240" w:lineRule="exact"/>
              <w:ind w:leftChars="-52" w:hangingChars="68" w:hanging="109"/>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55" w:type="dxa"/>
            <w:gridSpan w:val="2"/>
          </w:tcPr>
          <w:p w14:paraId="795980E5"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832" w:type="dxa"/>
            <w:gridSpan w:val="2"/>
          </w:tcPr>
          <w:p w14:paraId="79B2B7D7" w14:textId="77777777" w:rsidR="00AE3C16" w:rsidRPr="00FA4B47" w:rsidRDefault="00AE3C16" w:rsidP="00CA237A">
            <w:pPr>
              <w:spacing w:line="240" w:lineRule="exact"/>
              <w:rPr>
                <w:rFonts w:ascii="游ゴシック" w:eastAsia="游ゴシック" w:hAnsi="游ゴシック"/>
                <w:b/>
                <w:bCs/>
                <w:sz w:val="18"/>
                <w:szCs w:val="18"/>
              </w:rPr>
            </w:pPr>
            <w:r w:rsidRPr="00FA4B47">
              <w:rPr>
                <w:rFonts w:ascii="游ゴシック" w:eastAsia="游ゴシック" w:hAnsi="游ゴシック" w:hint="eastAsia"/>
                <w:sz w:val="18"/>
                <w:szCs w:val="18"/>
              </w:rPr>
              <w:t>スタッフが</w:t>
            </w:r>
            <w:r>
              <w:rPr>
                <w:rFonts w:ascii="游ゴシック" w:eastAsia="游ゴシック" w:hAnsi="游ゴシック" w:hint="eastAsia"/>
                <w:sz w:val="18"/>
                <w:szCs w:val="18"/>
              </w:rPr>
              <w:t>、</w:t>
            </w:r>
            <w:r w:rsidRPr="00FA4B47">
              <w:rPr>
                <w:rFonts w:ascii="游ゴシック" w:eastAsia="游ゴシック" w:hAnsi="游ゴシック" w:hint="eastAsia"/>
                <w:sz w:val="18"/>
                <w:szCs w:val="18"/>
              </w:rPr>
              <w:t>普段と異なる健康状態</w:t>
            </w:r>
            <w:r>
              <w:rPr>
                <w:rFonts w:ascii="游ゴシック" w:eastAsia="游ゴシック" w:hAnsi="游ゴシック" w:hint="eastAsia"/>
                <w:sz w:val="18"/>
                <w:szCs w:val="18"/>
              </w:rPr>
              <w:t>を任意報告したり</w:t>
            </w:r>
            <w:r w:rsidRPr="00FA4B47">
              <w:rPr>
                <w:rFonts w:ascii="游ゴシック" w:eastAsia="游ゴシック" w:hAnsi="游ゴシック" w:hint="eastAsia"/>
                <w:sz w:val="18"/>
                <w:szCs w:val="18"/>
              </w:rPr>
              <w:t>欠勤</w:t>
            </w:r>
            <w:r>
              <w:rPr>
                <w:rFonts w:ascii="游ゴシック" w:eastAsia="游ゴシック" w:hAnsi="游ゴシック" w:hint="eastAsia"/>
                <w:sz w:val="18"/>
                <w:szCs w:val="18"/>
              </w:rPr>
              <w:t>したり</w:t>
            </w:r>
            <w:r w:rsidRPr="00FA4B47">
              <w:rPr>
                <w:rFonts w:ascii="游ゴシック" w:eastAsia="游ゴシック" w:hAnsi="游ゴシック" w:hint="eastAsia"/>
                <w:sz w:val="18"/>
                <w:szCs w:val="18"/>
              </w:rPr>
              <w:t>する場合、</w:t>
            </w:r>
            <w:r>
              <w:rPr>
                <w:rFonts w:ascii="游ゴシック" w:eastAsia="游ゴシック" w:hAnsi="游ゴシック" w:hint="eastAsia"/>
                <w:sz w:val="18"/>
                <w:szCs w:val="18"/>
              </w:rPr>
              <w:t>それは</w:t>
            </w:r>
            <w:r w:rsidRPr="00FA4B47">
              <w:rPr>
                <w:rFonts w:ascii="游ゴシック" w:eastAsia="游ゴシック" w:hAnsi="游ゴシック" w:hint="eastAsia"/>
                <w:sz w:val="18"/>
                <w:szCs w:val="18"/>
              </w:rPr>
              <w:t>改ざんまたはその他の悪意のある犯罪、またはテロリスト行動の早期の指標となる場合があるので、警戒すること。また</w:t>
            </w:r>
            <w:r>
              <w:rPr>
                <w:rFonts w:ascii="游ゴシック" w:eastAsia="游ゴシック" w:hAnsi="游ゴシック" w:hint="eastAsia"/>
                <w:sz w:val="18"/>
                <w:szCs w:val="18"/>
              </w:rPr>
              <w:t>そのような状況</w:t>
            </w:r>
            <w:r w:rsidRPr="00FA4B47">
              <w:rPr>
                <w:rFonts w:ascii="游ゴシック" w:eastAsia="游ゴシック" w:hAnsi="游ゴシック" w:hint="eastAsia"/>
                <w:sz w:val="18"/>
                <w:szCs w:val="18"/>
              </w:rPr>
              <w:t>を地元の保健当局に報告</w:t>
            </w:r>
            <w:r>
              <w:rPr>
                <w:rFonts w:ascii="游ゴシック" w:eastAsia="游ゴシック" w:hAnsi="游ゴシック" w:hint="eastAsia"/>
                <w:sz w:val="18"/>
                <w:szCs w:val="18"/>
              </w:rPr>
              <w:t>すること。</w:t>
            </w:r>
          </w:p>
        </w:tc>
      </w:tr>
      <w:tr w:rsidR="00AE3C16" w:rsidRPr="00FA4B47" w14:paraId="346A1915" w14:textId="77777777" w:rsidTr="00CA237A">
        <w:trPr>
          <w:trHeight w:val="499"/>
        </w:trPr>
        <w:tc>
          <w:tcPr>
            <w:tcW w:w="5108" w:type="dxa"/>
            <w:gridSpan w:val="8"/>
            <w:vAlign w:val="center"/>
          </w:tcPr>
          <w:p w14:paraId="37683947" w14:textId="77777777" w:rsidR="00AE3C16" w:rsidRPr="00FA4B47" w:rsidRDefault="00AE3C16" w:rsidP="00CA237A">
            <w:pPr>
              <w:spacing w:line="240" w:lineRule="exact"/>
              <w:rPr>
                <w:rFonts w:ascii="游ゴシック" w:eastAsia="游ゴシック" w:hAnsi="游ゴシック"/>
                <w:b/>
                <w:bCs/>
                <w:sz w:val="18"/>
                <w:szCs w:val="18"/>
              </w:rPr>
            </w:pPr>
            <w:r w:rsidRPr="00FA4B47">
              <w:rPr>
                <w:rFonts w:ascii="游ゴシック" w:eastAsia="游ゴシック" w:hAnsi="游ゴシック" w:hint="eastAsia"/>
                <w:b/>
                <w:bCs/>
                <w:sz w:val="18"/>
                <w:szCs w:val="18"/>
              </w:rPr>
              <w:t xml:space="preserve">人的要素　</w:t>
            </w:r>
            <w:r w:rsidRPr="00FA4B47">
              <w:rPr>
                <w:rFonts w:ascii="游ゴシック" w:eastAsia="游ゴシック" w:hAnsi="游ゴシック"/>
                <w:b/>
                <w:bCs/>
                <w:sz w:val="18"/>
                <w:szCs w:val="18"/>
              </w:rPr>
              <w:t xml:space="preserve">– </w:t>
            </w:r>
            <w:r w:rsidRPr="00FA4B47">
              <w:rPr>
                <w:rFonts w:ascii="游ゴシック" w:eastAsia="游ゴシック" w:hAnsi="游ゴシック" w:hint="eastAsia"/>
                <w:b/>
                <w:bCs/>
                <w:sz w:val="18"/>
                <w:szCs w:val="18"/>
              </w:rPr>
              <w:t>一般</w:t>
            </w:r>
          </w:p>
        </w:tc>
      </w:tr>
      <w:tr w:rsidR="00AE3C16" w:rsidRPr="00FA4B47" w14:paraId="71AADB5A" w14:textId="77777777" w:rsidTr="00CA237A">
        <w:trPr>
          <w:trHeight w:val="499"/>
        </w:trPr>
        <w:tc>
          <w:tcPr>
            <w:tcW w:w="5108" w:type="dxa"/>
            <w:gridSpan w:val="8"/>
            <w:vAlign w:val="center"/>
          </w:tcPr>
          <w:p w14:paraId="65510E9F" w14:textId="77777777" w:rsidR="00AE3C16" w:rsidRPr="00FA4B47" w:rsidRDefault="00AE3C16" w:rsidP="00CA237A">
            <w:pPr>
              <w:spacing w:line="240" w:lineRule="exact"/>
              <w:ind w:leftChars="579" w:left="1216"/>
              <w:rPr>
                <w:rFonts w:ascii="游ゴシック" w:eastAsia="游ゴシック" w:hAnsi="游ゴシック"/>
                <w:b/>
                <w:bCs/>
                <w:sz w:val="18"/>
                <w:szCs w:val="18"/>
              </w:rPr>
            </w:pPr>
            <w:r w:rsidRPr="00FA4B47">
              <w:rPr>
                <w:rFonts w:ascii="游ゴシック" w:eastAsia="游ゴシック" w:hAnsi="游ゴシック" w:hint="eastAsia"/>
                <w:b/>
                <w:bCs/>
                <w:sz w:val="18"/>
                <w:szCs w:val="18"/>
              </w:rPr>
              <w:t>訪問者</w:t>
            </w:r>
            <w:r w:rsidRPr="00FA4B47">
              <w:rPr>
                <w:rFonts w:ascii="游ゴシック" w:eastAsia="游ゴシック" w:hAnsi="游ゴシック"/>
                <w:b/>
                <w:bCs/>
                <w:sz w:val="18"/>
                <w:szCs w:val="18"/>
              </w:rPr>
              <w:t xml:space="preserve"> (</w:t>
            </w:r>
            <w:r w:rsidRPr="00FA4B47">
              <w:rPr>
                <w:rFonts w:ascii="游ゴシック" w:eastAsia="游ゴシック" w:hAnsi="游ゴシック" w:hint="eastAsia"/>
                <w:b/>
                <w:bCs/>
                <w:sz w:val="18"/>
                <w:szCs w:val="18"/>
              </w:rPr>
              <w:t>従業員以外</w:t>
            </w:r>
            <w:r w:rsidRPr="00FA4B47">
              <w:rPr>
                <w:rFonts w:ascii="游ゴシック" w:eastAsia="游ゴシック" w:hAnsi="游ゴシック"/>
                <w:b/>
                <w:bCs/>
                <w:sz w:val="18"/>
                <w:szCs w:val="18"/>
              </w:rPr>
              <w:t>)</w:t>
            </w:r>
          </w:p>
        </w:tc>
      </w:tr>
      <w:tr w:rsidR="00AE3C16" w:rsidRPr="00FA4B47" w14:paraId="4AC4EA90" w14:textId="77777777" w:rsidTr="00CA237A">
        <w:tc>
          <w:tcPr>
            <w:tcW w:w="256" w:type="dxa"/>
          </w:tcPr>
          <w:p w14:paraId="42ADF39F" w14:textId="77777777" w:rsidR="00AE3C16" w:rsidRPr="00FA4B47" w:rsidRDefault="00AE3C16" w:rsidP="00CA237A">
            <w:pPr>
              <w:spacing w:line="240" w:lineRule="exact"/>
              <w:ind w:leftChars="-52" w:hangingChars="68" w:hanging="109"/>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8" w:type="dxa"/>
          </w:tcPr>
          <w:p w14:paraId="2667F234" w14:textId="77777777" w:rsidR="00AE3C16" w:rsidRPr="00FA4B47" w:rsidRDefault="00AE3C16" w:rsidP="00CA237A">
            <w:pPr>
              <w:spacing w:line="240" w:lineRule="exact"/>
              <w:ind w:leftChars="-52" w:hangingChars="68" w:hanging="109"/>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07" w:type="dxa"/>
            <w:gridSpan w:val="2"/>
          </w:tcPr>
          <w:p w14:paraId="7CC38DC1" w14:textId="77777777" w:rsidR="00AE3C16" w:rsidRPr="00FA4B47" w:rsidRDefault="00AE3C16" w:rsidP="00CA237A">
            <w:pPr>
              <w:spacing w:line="240" w:lineRule="exact"/>
              <w:ind w:leftChars="-52" w:hangingChars="68" w:hanging="109"/>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55" w:type="dxa"/>
            <w:gridSpan w:val="2"/>
          </w:tcPr>
          <w:p w14:paraId="75220F49"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832" w:type="dxa"/>
            <w:gridSpan w:val="2"/>
          </w:tcPr>
          <w:p w14:paraId="36B14C32" w14:textId="77777777" w:rsidR="00AE3C16" w:rsidRPr="00FA4B47" w:rsidRDefault="00AE3C16" w:rsidP="00CA237A">
            <w:pPr>
              <w:spacing w:line="240" w:lineRule="exact"/>
              <w:rPr>
                <w:rFonts w:ascii="游ゴシック" w:eastAsia="游ゴシック" w:hAnsi="游ゴシック"/>
                <w:b/>
                <w:bCs/>
                <w:sz w:val="18"/>
                <w:szCs w:val="18"/>
              </w:rPr>
            </w:pPr>
            <w:r w:rsidRPr="00FA4B47">
              <w:rPr>
                <w:rFonts w:ascii="游ゴシック" w:eastAsia="游ゴシック" w:hAnsi="游ゴシック" w:hint="eastAsia"/>
                <w:sz w:val="18"/>
                <w:szCs w:val="18"/>
              </w:rPr>
              <w:t>不審な、不適切、または</w:t>
            </w:r>
            <w:r>
              <w:rPr>
                <w:rFonts w:ascii="游ゴシック" w:eastAsia="游ゴシック" w:hAnsi="游ゴシック" w:hint="eastAsia"/>
                <w:sz w:val="18"/>
                <w:szCs w:val="18"/>
              </w:rPr>
              <w:t>異常</w:t>
            </w:r>
            <w:r w:rsidRPr="00FA4B47">
              <w:rPr>
                <w:rFonts w:ascii="游ゴシック" w:eastAsia="游ゴシック" w:hAnsi="游ゴシック" w:hint="eastAsia"/>
                <w:sz w:val="18"/>
                <w:szCs w:val="18"/>
              </w:rPr>
              <w:t>な物または活動について、入出庫車両、荷物、書類カバンを現実的な範囲で検査する。</w:t>
            </w:r>
          </w:p>
        </w:tc>
      </w:tr>
      <w:tr w:rsidR="00AE3C16" w:rsidRPr="00FA4B47" w14:paraId="7EEA6915" w14:textId="77777777" w:rsidTr="00CA237A">
        <w:tc>
          <w:tcPr>
            <w:tcW w:w="256" w:type="dxa"/>
          </w:tcPr>
          <w:p w14:paraId="7F676C54" w14:textId="77777777" w:rsidR="00AE3C16" w:rsidRPr="00FA4B47" w:rsidRDefault="00AE3C16" w:rsidP="00CA237A">
            <w:pPr>
              <w:spacing w:line="240" w:lineRule="exact"/>
              <w:ind w:leftChars="-52" w:hangingChars="68" w:hanging="109"/>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8" w:type="dxa"/>
          </w:tcPr>
          <w:p w14:paraId="3DB3C070" w14:textId="77777777" w:rsidR="00AE3C16" w:rsidRPr="00FA4B47" w:rsidRDefault="00AE3C16" w:rsidP="00CA237A">
            <w:pPr>
              <w:spacing w:line="240" w:lineRule="exact"/>
              <w:ind w:leftChars="-52" w:hangingChars="68" w:hanging="109"/>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07" w:type="dxa"/>
            <w:gridSpan w:val="2"/>
          </w:tcPr>
          <w:p w14:paraId="33EA4E26" w14:textId="77777777" w:rsidR="00AE3C16" w:rsidRPr="00FA4B47" w:rsidRDefault="00AE3C16" w:rsidP="00CA237A">
            <w:pPr>
              <w:spacing w:line="240" w:lineRule="exact"/>
              <w:ind w:leftChars="-52" w:hangingChars="68" w:hanging="109"/>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55" w:type="dxa"/>
            <w:gridSpan w:val="2"/>
          </w:tcPr>
          <w:p w14:paraId="3EC4C9E4"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832" w:type="dxa"/>
            <w:gridSpan w:val="2"/>
          </w:tcPr>
          <w:p w14:paraId="1E82119D" w14:textId="77777777" w:rsidR="00AE3C16" w:rsidRPr="00FA4B47" w:rsidRDefault="00AE3C16" w:rsidP="00CA237A">
            <w:pPr>
              <w:spacing w:line="240" w:lineRule="exact"/>
              <w:rPr>
                <w:rFonts w:ascii="游ゴシック" w:eastAsia="游ゴシック" w:hAnsi="游ゴシック"/>
                <w:b/>
                <w:bCs/>
                <w:sz w:val="18"/>
                <w:szCs w:val="18"/>
              </w:rPr>
            </w:pPr>
            <w:r w:rsidRPr="00FA4B47">
              <w:rPr>
                <w:rFonts w:ascii="游ゴシック" w:eastAsia="游ゴシック" w:hAnsi="游ゴシック" w:hint="eastAsia"/>
                <w:sz w:val="18"/>
                <w:szCs w:val="18"/>
              </w:rPr>
              <w:t>施設内への立ち入りを制限する。</w:t>
            </w:r>
          </w:p>
        </w:tc>
      </w:tr>
      <w:tr w:rsidR="00AE3C16" w:rsidRPr="00FA4B47" w14:paraId="0DA62B17" w14:textId="77777777" w:rsidTr="00CA237A">
        <w:tc>
          <w:tcPr>
            <w:tcW w:w="256" w:type="dxa"/>
          </w:tcPr>
          <w:p w14:paraId="01CE3B8D" w14:textId="77777777" w:rsidR="00AE3C16" w:rsidRPr="00FA4B47" w:rsidRDefault="00AE3C16" w:rsidP="00CA237A">
            <w:pPr>
              <w:spacing w:line="240" w:lineRule="exact"/>
              <w:ind w:leftChars="-52" w:hangingChars="68" w:hanging="109"/>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8" w:type="dxa"/>
          </w:tcPr>
          <w:p w14:paraId="5FCF3982" w14:textId="77777777" w:rsidR="00AE3C16" w:rsidRPr="00FA4B47" w:rsidRDefault="00AE3C16" w:rsidP="00CA237A">
            <w:pPr>
              <w:spacing w:line="240" w:lineRule="exact"/>
              <w:ind w:leftChars="-52" w:hangingChars="68" w:hanging="109"/>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07" w:type="dxa"/>
            <w:gridSpan w:val="2"/>
          </w:tcPr>
          <w:p w14:paraId="2BDE0D4B" w14:textId="77777777" w:rsidR="00AE3C16" w:rsidRPr="00FA4B47" w:rsidRDefault="00AE3C16" w:rsidP="00CA237A">
            <w:pPr>
              <w:spacing w:line="240" w:lineRule="exact"/>
              <w:ind w:leftChars="-52" w:hangingChars="68" w:hanging="109"/>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55" w:type="dxa"/>
            <w:gridSpan w:val="2"/>
          </w:tcPr>
          <w:p w14:paraId="00B0B14B"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832" w:type="dxa"/>
            <w:gridSpan w:val="2"/>
          </w:tcPr>
          <w:p w14:paraId="158E42D2" w14:textId="77777777" w:rsidR="00AE3C16" w:rsidRPr="00FA4B47" w:rsidRDefault="00AE3C16" w:rsidP="00CA237A">
            <w:pPr>
              <w:spacing w:line="240" w:lineRule="exact"/>
              <w:rPr>
                <w:rFonts w:ascii="游ゴシック" w:eastAsia="游ゴシック" w:hAnsi="游ゴシック"/>
                <w:b/>
                <w:bCs/>
                <w:sz w:val="18"/>
                <w:szCs w:val="18"/>
              </w:rPr>
            </w:pPr>
            <w:r w:rsidRPr="00FA4B47">
              <w:rPr>
                <w:rFonts w:ascii="游ゴシック" w:eastAsia="游ゴシック" w:hAnsi="游ゴシック" w:hint="eastAsia"/>
                <w:sz w:val="18"/>
                <w:szCs w:val="18"/>
              </w:rPr>
              <w:t>施設へのアクセスを許可する前に、訪問の正当な理由があることを確認する勧誘や営業など要請されていない訪問者に注意する。</w:t>
            </w:r>
          </w:p>
        </w:tc>
      </w:tr>
      <w:tr w:rsidR="00AE3C16" w:rsidRPr="00FA4B47" w14:paraId="18FC3965" w14:textId="77777777" w:rsidTr="00CA237A">
        <w:tc>
          <w:tcPr>
            <w:tcW w:w="256" w:type="dxa"/>
          </w:tcPr>
          <w:p w14:paraId="3ACFC432" w14:textId="77777777" w:rsidR="00AE3C16" w:rsidRPr="00FA4B47" w:rsidRDefault="00AE3C16" w:rsidP="00CA237A">
            <w:pPr>
              <w:spacing w:line="240" w:lineRule="exact"/>
              <w:ind w:leftChars="-52" w:hangingChars="68" w:hanging="109"/>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8" w:type="dxa"/>
          </w:tcPr>
          <w:p w14:paraId="4FA68226" w14:textId="77777777" w:rsidR="00AE3C16" w:rsidRPr="00FA4B47" w:rsidRDefault="00AE3C16" w:rsidP="00CA237A">
            <w:pPr>
              <w:spacing w:line="240" w:lineRule="exact"/>
              <w:ind w:leftChars="-52" w:hangingChars="68" w:hanging="109"/>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07" w:type="dxa"/>
            <w:gridSpan w:val="2"/>
          </w:tcPr>
          <w:p w14:paraId="41DBD501" w14:textId="77777777" w:rsidR="00AE3C16" w:rsidRPr="00FA4B47" w:rsidRDefault="00AE3C16" w:rsidP="00CA237A">
            <w:pPr>
              <w:spacing w:line="240" w:lineRule="exact"/>
              <w:ind w:leftChars="-52" w:hangingChars="68" w:hanging="109"/>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55" w:type="dxa"/>
            <w:gridSpan w:val="2"/>
          </w:tcPr>
          <w:p w14:paraId="2987621A"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832" w:type="dxa"/>
            <w:gridSpan w:val="2"/>
          </w:tcPr>
          <w:p w14:paraId="49CB5803" w14:textId="77777777" w:rsidR="00AE3C16" w:rsidRPr="00FA4B47" w:rsidRDefault="00AE3C16" w:rsidP="00CA237A">
            <w:pPr>
              <w:spacing w:line="240" w:lineRule="exact"/>
              <w:rPr>
                <w:rFonts w:ascii="游ゴシック" w:eastAsia="游ゴシック" w:hAnsi="游ゴシック"/>
                <w:b/>
                <w:bCs/>
                <w:sz w:val="18"/>
                <w:szCs w:val="18"/>
              </w:rPr>
            </w:pPr>
            <w:r w:rsidRPr="00FA4B47">
              <w:rPr>
                <w:rFonts w:ascii="游ゴシック" w:eastAsia="游ゴシック" w:hAnsi="游ゴシック" w:hint="eastAsia"/>
                <w:sz w:val="18"/>
                <w:szCs w:val="18"/>
              </w:rPr>
              <w:t>未知の訪問者の身元を確認する。</w:t>
            </w:r>
          </w:p>
        </w:tc>
      </w:tr>
      <w:tr w:rsidR="00AE3C16" w:rsidRPr="00FA4B47" w14:paraId="5E2E5FA2" w14:textId="77777777" w:rsidTr="00CA237A">
        <w:tc>
          <w:tcPr>
            <w:tcW w:w="256" w:type="dxa"/>
          </w:tcPr>
          <w:p w14:paraId="1F32840D" w14:textId="77777777" w:rsidR="00AE3C16" w:rsidRPr="00FA4B47" w:rsidRDefault="00AE3C16" w:rsidP="00CA237A">
            <w:pPr>
              <w:spacing w:line="240" w:lineRule="exact"/>
              <w:ind w:leftChars="-52" w:hangingChars="68" w:hanging="109"/>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8" w:type="dxa"/>
          </w:tcPr>
          <w:p w14:paraId="7000AE94" w14:textId="77777777" w:rsidR="00AE3C16" w:rsidRPr="00FA4B47" w:rsidRDefault="00AE3C16" w:rsidP="00CA237A">
            <w:pPr>
              <w:spacing w:line="240" w:lineRule="exact"/>
              <w:ind w:leftChars="-52" w:hangingChars="68" w:hanging="109"/>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07" w:type="dxa"/>
            <w:gridSpan w:val="2"/>
          </w:tcPr>
          <w:p w14:paraId="65364505" w14:textId="77777777" w:rsidR="00AE3C16" w:rsidRPr="00FA4B47" w:rsidRDefault="00AE3C16" w:rsidP="00CA237A">
            <w:pPr>
              <w:spacing w:line="240" w:lineRule="exact"/>
              <w:ind w:leftChars="-52" w:hangingChars="68" w:hanging="109"/>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55" w:type="dxa"/>
            <w:gridSpan w:val="2"/>
          </w:tcPr>
          <w:p w14:paraId="6E02C853"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832" w:type="dxa"/>
            <w:gridSpan w:val="2"/>
          </w:tcPr>
          <w:p w14:paraId="7BCC0D7D" w14:textId="77777777" w:rsidR="00AE3C16" w:rsidRPr="00FA4B47" w:rsidRDefault="00AE3C16" w:rsidP="00CA237A">
            <w:pPr>
              <w:spacing w:line="240" w:lineRule="exact"/>
              <w:rPr>
                <w:rFonts w:ascii="游ゴシック" w:eastAsia="游ゴシック" w:hAnsi="游ゴシック"/>
                <w:sz w:val="18"/>
                <w:szCs w:val="18"/>
              </w:rPr>
            </w:pPr>
            <w:r w:rsidRPr="00FA4B47">
              <w:rPr>
                <w:rFonts w:ascii="游ゴシック" w:eastAsia="游ゴシック" w:hAnsi="游ゴシック" w:hint="eastAsia"/>
                <w:sz w:val="18"/>
                <w:szCs w:val="18"/>
              </w:rPr>
              <w:t>食品取り扱いおよび保管領域へのアクセスを制限する。</w:t>
            </w:r>
          </w:p>
        </w:tc>
      </w:tr>
      <w:tr w:rsidR="00AE3C16" w:rsidRPr="00FA4B47" w14:paraId="7861133C" w14:textId="77777777" w:rsidTr="00CA237A">
        <w:tc>
          <w:tcPr>
            <w:tcW w:w="256" w:type="dxa"/>
          </w:tcPr>
          <w:p w14:paraId="3417A0FF" w14:textId="77777777" w:rsidR="00AE3C16" w:rsidRPr="00FA4B47" w:rsidRDefault="00AE3C16" w:rsidP="00CA237A">
            <w:pPr>
              <w:spacing w:line="240" w:lineRule="exact"/>
              <w:ind w:leftChars="-52" w:hangingChars="68" w:hanging="109"/>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8" w:type="dxa"/>
          </w:tcPr>
          <w:p w14:paraId="098813A2" w14:textId="77777777" w:rsidR="00AE3C16" w:rsidRPr="00FA4B47" w:rsidRDefault="00AE3C16" w:rsidP="00CA237A">
            <w:pPr>
              <w:spacing w:line="240" w:lineRule="exact"/>
              <w:ind w:leftChars="-52" w:hangingChars="68" w:hanging="109"/>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07" w:type="dxa"/>
            <w:gridSpan w:val="2"/>
          </w:tcPr>
          <w:p w14:paraId="4465DBC8" w14:textId="77777777" w:rsidR="00AE3C16" w:rsidRPr="00FA4B47" w:rsidRDefault="00AE3C16" w:rsidP="00CA237A">
            <w:pPr>
              <w:spacing w:line="240" w:lineRule="exact"/>
              <w:ind w:leftChars="-52" w:hangingChars="68" w:hanging="109"/>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55" w:type="dxa"/>
            <w:gridSpan w:val="2"/>
          </w:tcPr>
          <w:p w14:paraId="12AD6EC3"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832" w:type="dxa"/>
            <w:gridSpan w:val="2"/>
          </w:tcPr>
          <w:p w14:paraId="227EDFEC" w14:textId="77777777" w:rsidR="00AE3C16" w:rsidRPr="00FA4B47" w:rsidRDefault="00AE3C16" w:rsidP="00CA237A">
            <w:pPr>
              <w:spacing w:line="240" w:lineRule="exact"/>
              <w:rPr>
                <w:rFonts w:ascii="游ゴシック" w:eastAsia="游ゴシック" w:hAnsi="游ゴシック"/>
                <w:sz w:val="18"/>
                <w:szCs w:val="18"/>
              </w:rPr>
            </w:pPr>
            <w:r w:rsidRPr="00FA4B47">
              <w:rPr>
                <w:rFonts w:ascii="游ゴシック" w:eastAsia="游ゴシック" w:hAnsi="游ゴシック" w:hint="eastAsia"/>
                <w:sz w:val="18"/>
                <w:szCs w:val="18"/>
              </w:rPr>
              <w:t>ロッカー室へのアクセスを制限する。</w:t>
            </w:r>
          </w:p>
        </w:tc>
      </w:tr>
      <w:tr w:rsidR="00AE3C16" w:rsidRPr="00FA4B47" w14:paraId="0D819DE5" w14:textId="77777777" w:rsidTr="00CA237A">
        <w:trPr>
          <w:gridAfter w:val="1"/>
          <w:wAfter w:w="10" w:type="dxa"/>
          <w:trHeight w:val="418"/>
        </w:trPr>
        <w:tc>
          <w:tcPr>
            <w:tcW w:w="5098" w:type="dxa"/>
            <w:gridSpan w:val="7"/>
            <w:vAlign w:val="center"/>
          </w:tcPr>
          <w:p w14:paraId="3F2BCEF8" w14:textId="77777777" w:rsidR="00AE3C16" w:rsidRDefault="00AE3C16" w:rsidP="00CA237A">
            <w:pPr>
              <w:spacing w:line="240" w:lineRule="exact"/>
              <w:rPr>
                <w:rFonts w:ascii="游ゴシック" w:eastAsia="游ゴシック" w:hAnsi="游ゴシック"/>
                <w:b/>
                <w:bCs/>
                <w:sz w:val="18"/>
                <w:szCs w:val="18"/>
              </w:rPr>
            </w:pPr>
          </w:p>
          <w:p w14:paraId="0EAFE8C6" w14:textId="77777777" w:rsidR="00AE3C16" w:rsidRPr="00FA4B47" w:rsidRDefault="00AE3C16" w:rsidP="00CA237A">
            <w:pPr>
              <w:spacing w:line="240" w:lineRule="exact"/>
              <w:rPr>
                <w:rFonts w:ascii="游ゴシック" w:eastAsia="游ゴシック" w:hAnsi="游ゴシック"/>
                <w:b/>
                <w:bCs/>
                <w:sz w:val="18"/>
                <w:szCs w:val="18"/>
              </w:rPr>
            </w:pPr>
            <w:r w:rsidRPr="00FA4B47">
              <w:rPr>
                <w:rFonts w:ascii="游ゴシック" w:eastAsia="游ゴシック" w:hAnsi="游ゴシック" w:hint="eastAsia"/>
                <w:b/>
                <w:bCs/>
                <w:sz w:val="18"/>
                <w:szCs w:val="18"/>
              </w:rPr>
              <w:t>施設</w:t>
            </w:r>
          </w:p>
        </w:tc>
      </w:tr>
      <w:tr w:rsidR="00AE3C16" w:rsidRPr="00FA4B47" w14:paraId="62E23D6A" w14:textId="77777777" w:rsidTr="00CA237A">
        <w:trPr>
          <w:gridAfter w:val="1"/>
          <w:wAfter w:w="10" w:type="dxa"/>
          <w:trHeight w:val="499"/>
        </w:trPr>
        <w:tc>
          <w:tcPr>
            <w:tcW w:w="5098" w:type="dxa"/>
            <w:gridSpan w:val="7"/>
            <w:vAlign w:val="center"/>
          </w:tcPr>
          <w:p w14:paraId="409302E1" w14:textId="77777777" w:rsidR="00AE3C16" w:rsidRPr="00FA4B47" w:rsidRDefault="00AE3C16" w:rsidP="00CA237A">
            <w:pPr>
              <w:spacing w:line="240" w:lineRule="exact"/>
              <w:ind w:firstLineChars="505" w:firstLine="909"/>
              <w:rPr>
                <w:rFonts w:ascii="游ゴシック" w:eastAsia="游ゴシック" w:hAnsi="游ゴシック"/>
                <w:sz w:val="18"/>
                <w:szCs w:val="18"/>
                <w:u w:val="single"/>
              </w:rPr>
            </w:pPr>
            <w:r w:rsidRPr="00FA4B47">
              <w:rPr>
                <w:rFonts w:ascii="游ゴシック" w:eastAsia="游ゴシック" w:hAnsi="游ゴシック" w:hint="eastAsia"/>
                <w:b/>
                <w:bCs/>
                <w:sz w:val="18"/>
                <w:szCs w:val="18"/>
                <w:u w:val="single"/>
              </w:rPr>
              <w:t>物理的安全</w:t>
            </w:r>
          </w:p>
        </w:tc>
      </w:tr>
      <w:tr w:rsidR="00AE3C16" w:rsidRPr="00FA4B47" w14:paraId="06E6CC83" w14:textId="77777777" w:rsidTr="00CA237A">
        <w:trPr>
          <w:gridAfter w:val="1"/>
          <w:wAfter w:w="10" w:type="dxa"/>
        </w:trPr>
        <w:tc>
          <w:tcPr>
            <w:tcW w:w="256" w:type="dxa"/>
          </w:tcPr>
          <w:p w14:paraId="1C5AF6E2" w14:textId="77777777" w:rsidR="00AE3C16" w:rsidRPr="00FA4B47" w:rsidRDefault="00AE3C16" w:rsidP="00CA237A">
            <w:pPr>
              <w:spacing w:line="240" w:lineRule="exact"/>
              <w:ind w:leftChars="-52" w:hangingChars="68" w:hanging="109"/>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8" w:type="dxa"/>
          </w:tcPr>
          <w:p w14:paraId="68BDFABD" w14:textId="77777777" w:rsidR="00AE3C16" w:rsidRPr="00FA4B47" w:rsidRDefault="00AE3C16" w:rsidP="00CA237A">
            <w:pPr>
              <w:spacing w:line="240" w:lineRule="exact"/>
              <w:ind w:leftChars="-36" w:left="-1" w:hangingChars="47" w:hanging="7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6" w:type="dxa"/>
          </w:tcPr>
          <w:p w14:paraId="5B491F2B" w14:textId="77777777" w:rsidR="00AE3C16" w:rsidRPr="00FA4B47" w:rsidRDefault="00AE3C16" w:rsidP="00CA237A">
            <w:pPr>
              <w:spacing w:line="240" w:lineRule="exact"/>
              <w:ind w:leftChars="-25" w:hangingChars="33" w:hanging="53"/>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6" w:type="dxa"/>
            <w:gridSpan w:val="2"/>
          </w:tcPr>
          <w:p w14:paraId="1F3D8DCA" w14:textId="77777777" w:rsidR="00AE3C16" w:rsidRPr="00FA4B47" w:rsidRDefault="00AE3C16" w:rsidP="00CA237A">
            <w:pPr>
              <w:spacing w:line="240" w:lineRule="exact"/>
              <w:ind w:leftChars="-13" w:left="2" w:hangingChars="18" w:hanging="29"/>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072" w:type="dxa"/>
            <w:gridSpan w:val="2"/>
          </w:tcPr>
          <w:p w14:paraId="177537B5" w14:textId="77777777" w:rsidR="00AE3C16" w:rsidRPr="00FA4B47" w:rsidRDefault="00AE3C16" w:rsidP="00CA237A">
            <w:pPr>
              <w:spacing w:line="240" w:lineRule="exact"/>
              <w:rPr>
                <w:rFonts w:ascii="游ゴシック" w:eastAsia="游ゴシック" w:hAnsi="游ゴシック"/>
                <w:sz w:val="18"/>
                <w:szCs w:val="18"/>
              </w:rPr>
            </w:pPr>
            <w:r w:rsidRPr="00FA4B47">
              <w:rPr>
                <w:rFonts w:ascii="游ゴシック" w:eastAsia="游ゴシック" w:hAnsi="游ゴシック" w:hint="eastAsia"/>
                <w:sz w:val="18"/>
                <w:szCs w:val="18"/>
              </w:rPr>
              <w:t>必要に応じて、フェンスまたはその他侵入抑止方法で周辺アクセスを防護する。</w:t>
            </w:r>
          </w:p>
        </w:tc>
      </w:tr>
    </w:tbl>
    <w:p w14:paraId="5F406214" w14:textId="77777777" w:rsidR="00AE3C16" w:rsidRPr="00FA4B47" w:rsidRDefault="00AE3C16" w:rsidP="00AE3C16">
      <w:pPr>
        <w:spacing w:line="240" w:lineRule="exact"/>
        <w:rPr>
          <w:rFonts w:ascii="游ゴシック" w:eastAsia="游ゴシック" w:hAnsi="游ゴシック"/>
          <w:sz w:val="18"/>
          <w:szCs w:val="18"/>
        </w:rPr>
      </w:pPr>
    </w:p>
    <w:tbl>
      <w:tblPr>
        <w:tblStyle w:val="a7"/>
        <w:tblpPr w:leftFromText="142" w:rightFromText="142"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3"/>
        <w:gridCol w:w="253"/>
        <w:gridCol w:w="319"/>
        <w:gridCol w:w="446"/>
        <w:gridCol w:w="3938"/>
      </w:tblGrid>
      <w:tr w:rsidR="00AE3C16" w:rsidRPr="00FA4B47" w14:paraId="769DA3E2" w14:textId="77777777" w:rsidTr="00CA237A">
        <w:tc>
          <w:tcPr>
            <w:tcW w:w="253" w:type="dxa"/>
          </w:tcPr>
          <w:p w14:paraId="43FF84B6" w14:textId="77777777" w:rsidR="00AE3C16" w:rsidRPr="00FA4B47" w:rsidRDefault="00AE3C16" w:rsidP="00CA237A">
            <w:pPr>
              <w:spacing w:line="240" w:lineRule="exact"/>
              <w:ind w:leftChars="-50" w:left="-105" w:rightChars="-50" w:right="-105"/>
              <w:jc w:val="center"/>
              <w:rPr>
                <w:rFonts w:ascii="游ゴシック" w:eastAsia="游ゴシック" w:hAnsi="游ゴシック"/>
                <w:sz w:val="18"/>
                <w:szCs w:val="18"/>
              </w:rPr>
            </w:pPr>
            <w:r w:rsidRPr="00FA4B47">
              <w:rPr>
                <w:rFonts w:ascii="游ゴシック" w:eastAsia="游ゴシック" w:hAnsi="游ゴシック" w:hint="eastAsia"/>
                <w:sz w:val="18"/>
                <w:szCs w:val="18"/>
              </w:rPr>
              <w:lastRenderedPageBreak/>
              <w:t>Y</w:t>
            </w:r>
          </w:p>
        </w:tc>
        <w:tc>
          <w:tcPr>
            <w:tcW w:w="253" w:type="dxa"/>
          </w:tcPr>
          <w:p w14:paraId="3C932617" w14:textId="77777777" w:rsidR="00AE3C16" w:rsidRPr="00FA4B47" w:rsidRDefault="00AE3C16" w:rsidP="00CA237A">
            <w:pPr>
              <w:spacing w:line="240" w:lineRule="exact"/>
              <w:ind w:leftChars="-50" w:left="-105" w:rightChars="-50" w:right="-105"/>
              <w:jc w:val="center"/>
              <w:rPr>
                <w:rFonts w:ascii="游ゴシック" w:eastAsia="游ゴシック" w:hAnsi="游ゴシック"/>
                <w:sz w:val="18"/>
                <w:szCs w:val="18"/>
              </w:rPr>
            </w:pPr>
            <w:r w:rsidRPr="00FA4B47">
              <w:rPr>
                <w:rFonts w:ascii="游ゴシック" w:eastAsia="游ゴシック" w:hAnsi="游ゴシック" w:hint="eastAsia"/>
                <w:sz w:val="18"/>
                <w:szCs w:val="18"/>
              </w:rPr>
              <w:t>N</w:t>
            </w:r>
          </w:p>
        </w:tc>
        <w:tc>
          <w:tcPr>
            <w:tcW w:w="319" w:type="dxa"/>
          </w:tcPr>
          <w:p w14:paraId="74291060" w14:textId="77777777" w:rsidR="00AE3C16" w:rsidRPr="00FA4B47" w:rsidRDefault="00AE3C16" w:rsidP="00CA237A">
            <w:pPr>
              <w:spacing w:line="240" w:lineRule="exact"/>
              <w:ind w:leftChars="-50" w:left="-105" w:rightChars="-50" w:right="-105"/>
              <w:jc w:val="center"/>
              <w:rPr>
                <w:rFonts w:ascii="游ゴシック" w:eastAsia="游ゴシック" w:hAnsi="游ゴシック"/>
                <w:sz w:val="18"/>
                <w:szCs w:val="18"/>
              </w:rPr>
            </w:pPr>
            <w:r w:rsidRPr="00FA4B47">
              <w:rPr>
                <w:rFonts w:ascii="游ゴシック" w:eastAsia="游ゴシック" w:hAnsi="游ゴシック" w:hint="eastAsia"/>
                <w:sz w:val="18"/>
                <w:szCs w:val="18"/>
              </w:rPr>
              <w:t>NA</w:t>
            </w:r>
          </w:p>
        </w:tc>
        <w:tc>
          <w:tcPr>
            <w:tcW w:w="446" w:type="dxa"/>
          </w:tcPr>
          <w:p w14:paraId="666632C7" w14:textId="77777777" w:rsidR="00AE3C16" w:rsidRPr="00FA4B47" w:rsidRDefault="00AE3C16" w:rsidP="00CA237A">
            <w:pPr>
              <w:spacing w:line="240" w:lineRule="exact"/>
              <w:ind w:leftChars="-50" w:left="-105" w:rightChars="-50" w:right="-105"/>
              <w:jc w:val="center"/>
              <w:rPr>
                <w:rFonts w:ascii="游ゴシック" w:eastAsia="游ゴシック" w:hAnsi="游ゴシック"/>
                <w:sz w:val="18"/>
                <w:szCs w:val="18"/>
              </w:rPr>
            </w:pPr>
            <w:r w:rsidRPr="00FA4B47">
              <w:rPr>
                <w:rFonts w:ascii="游ゴシック" w:eastAsia="游ゴシック" w:hAnsi="游ゴシック" w:hint="eastAsia"/>
                <w:sz w:val="18"/>
                <w:szCs w:val="18"/>
              </w:rPr>
              <w:t>DNK</w:t>
            </w:r>
          </w:p>
        </w:tc>
        <w:tc>
          <w:tcPr>
            <w:tcW w:w="3938" w:type="dxa"/>
          </w:tcPr>
          <w:p w14:paraId="79B6D887" w14:textId="77777777" w:rsidR="00AE3C16" w:rsidRPr="00FA4B47" w:rsidRDefault="00AE3C16" w:rsidP="00CA237A">
            <w:pPr>
              <w:spacing w:line="240" w:lineRule="exact"/>
              <w:rPr>
                <w:rFonts w:ascii="游ゴシック" w:eastAsia="游ゴシック" w:hAnsi="游ゴシック"/>
                <w:sz w:val="18"/>
                <w:szCs w:val="18"/>
              </w:rPr>
            </w:pPr>
          </w:p>
        </w:tc>
      </w:tr>
      <w:tr w:rsidR="00AE3C16" w:rsidRPr="00FA4B47" w14:paraId="3E6736EB" w14:textId="77777777" w:rsidTr="00CA237A">
        <w:tc>
          <w:tcPr>
            <w:tcW w:w="253" w:type="dxa"/>
          </w:tcPr>
          <w:p w14:paraId="18A50439" w14:textId="77777777" w:rsidR="00AE3C16" w:rsidRPr="00FA4B47" w:rsidRDefault="00AE3C16" w:rsidP="00CA237A">
            <w:pPr>
              <w:spacing w:line="240" w:lineRule="exact"/>
              <w:ind w:leftChars="-52" w:hangingChars="68" w:hanging="109"/>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3" w:type="dxa"/>
          </w:tcPr>
          <w:p w14:paraId="0D9FC093" w14:textId="77777777" w:rsidR="00AE3C16" w:rsidRPr="00FA4B47" w:rsidRDefault="00AE3C16" w:rsidP="00CA237A">
            <w:pPr>
              <w:spacing w:line="240" w:lineRule="exact"/>
              <w:ind w:leftChars="-37" w:left="-3" w:hangingChars="47" w:hanging="7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19" w:type="dxa"/>
          </w:tcPr>
          <w:p w14:paraId="44AB6DEA"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46" w:type="dxa"/>
          </w:tcPr>
          <w:p w14:paraId="7FA491C8"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938" w:type="dxa"/>
          </w:tcPr>
          <w:p w14:paraId="67799572" w14:textId="77777777" w:rsidR="00AE3C16" w:rsidRPr="00FA4B47" w:rsidRDefault="00AE3C16" w:rsidP="00CA237A">
            <w:pPr>
              <w:spacing w:line="240" w:lineRule="exact"/>
              <w:rPr>
                <w:rFonts w:ascii="游ゴシック" w:eastAsia="游ゴシック" w:hAnsi="游ゴシック"/>
                <w:sz w:val="18"/>
                <w:szCs w:val="18"/>
              </w:rPr>
            </w:pPr>
            <w:r>
              <w:rPr>
                <w:rFonts w:ascii="游ゴシック" w:eastAsia="游ゴシック" w:hAnsi="游ゴシック" w:hint="eastAsia"/>
                <w:sz w:val="18"/>
                <w:szCs w:val="18"/>
              </w:rPr>
              <w:t>全て</w:t>
            </w:r>
            <w:r w:rsidRPr="00FA4B47">
              <w:rPr>
                <w:rFonts w:ascii="游ゴシック" w:eastAsia="游ゴシック" w:hAnsi="游ゴシック" w:hint="eastAsia"/>
                <w:sz w:val="18"/>
                <w:szCs w:val="18"/>
              </w:rPr>
              <w:t>のドア、窓、屋根の開口部/ハッチ、通気ハッチ、換気システム、ユティリティルム、製氷および貯蔵室、ロフトエリア、トレーラーのボディ、タンカートラック、鉄道車両、および液体、固体、圧縮ガスの大量貯蔵タンクの安全を確保する。</w:t>
            </w:r>
          </w:p>
        </w:tc>
      </w:tr>
      <w:tr w:rsidR="00AE3C16" w:rsidRPr="00FA4B47" w14:paraId="54B0BE4B" w14:textId="77777777" w:rsidTr="00CA237A">
        <w:tc>
          <w:tcPr>
            <w:tcW w:w="253" w:type="dxa"/>
          </w:tcPr>
          <w:p w14:paraId="18B29C8E" w14:textId="77777777" w:rsidR="00AE3C16" w:rsidRPr="00FA4B47" w:rsidRDefault="00AE3C16" w:rsidP="00CA237A">
            <w:pPr>
              <w:spacing w:line="240" w:lineRule="exact"/>
              <w:ind w:leftChars="-52" w:hangingChars="68" w:hanging="109"/>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3" w:type="dxa"/>
          </w:tcPr>
          <w:p w14:paraId="172CBC7E" w14:textId="77777777" w:rsidR="00AE3C16" w:rsidRPr="00FA4B47" w:rsidRDefault="00AE3C16" w:rsidP="00CA237A">
            <w:pPr>
              <w:spacing w:line="240" w:lineRule="exact"/>
              <w:ind w:leftChars="-37" w:left="-3" w:hangingChars="47" w:hanging="7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19" w:type="dxa"/>
          </w:tcPr>
          <w:p w14:paraId="2A47FD80"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46" w:type="dxa"/>
          </w:tcPr>
          <w:p w14:paraId="26D4D52B"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938" w:type="dxa"/>
          </w:tcPr>
          <w:p w14:paraId="4E0298E7" w14:textId="77777777" w:rsidR="00AE3C16" w:rsidRPr="00FA4B47" w:rsidRDefault="00AE3C16" w:rsidP="00CA237A">
            <w:pPr>
              <w:spacing w:line="240" w:lineRule="exact"/>
              <w:rPr>
                <w:rFonts w:ascii="游ゴシック" w:eastAsia="游ゴシック" w:hAnsi="游ゴシック"/>
                <w:sz w:val="18"/>
                <w:szCs w:val="18"/>
              </w:rPr>
            </w:pPr>
            <w:r w:rsidRPr="00FA4B47">
              <w:rPr>
                <w:rFonts w:ascii="游ゴシック" w:eastAsia="游ゴシック" w:hAnsi="游ゴシック" w:hint="eastAsia"/>
                <w:sz w:val="18"/>
                <w:szCs w:val="18"/>
              </w:rPr>
              <w:t>広い公道からよく見えること</w:t>
            </w:r>
            <w:r>
              <w:rPr>
                <w:rFonts w:ascii="游ゴシック" w:eastAsia="游ゴシック" w:hAnsi="游ゴシック" w:hint="eastAsia"/>
                <w:sz w:val="18"/>
                <w:szCs w:val="18"/>
              </w:rPr>
              <w:t>を</w:t>
            </w:r>
            <w:r w:rsidRPr="00FA4B47">
              <w:rPr>
                <w:rFonts w:ascii="游ゴシック" w:eastAsia="游ゴシック" w:hAnsi="游ゴシック" w:hint="eastAsia"/>
                <w:sz w:val="18"/>
                <w:szCs w:val="18"/>
              </w:rPr>
              <w:t>意図</w:t>
            </w:r>
            <w:r>
              <w:rPr>
                <w:rFonts w:ascii="游ゴシック" w:eastAsia="游ゴシック" w:hAnsi="游ゴシック" w:hint="eastAsia"/>
                <w:sz w:val="18"/>
                <w:szCs w:val="18"/>
              </w:rPr>
              <w:t>し</w:t>
            </w:r>
            <w:r w:rsidRPr="00FA4B47">
              <w:rPr>
                <w:rFonts w:ascii="游ゴシック" w:eastAsia="游ゴシック" w:hAnsi="游ゴシック" w:hint="eastAsia"/>
                <w:sz w:val="18"/>
                <w:szCs w:val="18"/>
              </w:rPr>
              <w:t>た抑止力と</w:t>
            </w:r>
            <w:r>
              <w:rPr>
                <w:rFonts w:ascii="游ゴシック" w:eastAsia="游ゴシック" w:hAnsi="游ゴシック" w:hint="eastAsia"/>
                <w:sz w:val="18"/>
                <w:szCs w:val="18"/>
              </w:rPr>
              <w:t>す</w:t>
            </w:r>
            <w:r w:rsidRPr="00FA4B47">
              <w:rPr>
                <w:rFonts w:ascii="游ゴシック" w:eastAsia="游ゴシック" w:hAnsi="游ゴシック" w:hint="eastAsia"/>
                <w:sz w:val="18"/>
                <w:szCs w:val="18"/>
              </w:rPr>
              <w:t>る場合を除き、施設が稼働していないときに可能な限り金属製のまたは金属で覆われた外部ドアを使用する。</w:t>
            </w:r>
          </w:p>
        </w:tc>
      </w:tr>
      <w:tr w:rsidR="00AE3C16" w:rsidRPr="00FA4B47" w14:paraId="2D685007" w14:textId="77777777" w:rsidTr="00CA237A">
        <w:tc>
          <w:tcPr>
            <w:tcW w:w="253" w:type="dxa"/>
          </w:tcPr>
          <w:p w14:paraId="1B811E10" w14:textId="77777777" w:rsidR="00AE3C16" w:rsidRPr="00FA4B47" w:rsidRDefault="00AE3C16" w:rsidP="00CA237A">
            <w:pPr>
              <w:spacing w:line="240" w:lineRule="exact"/>
              <w:ind w:leftChars="-52" w:hangingChars="68" w:hanging="109"/>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3" w:type="dxa"/>
          </w:tcPr>
          <w:p w14:paraId="436B04FC" w14:textId="77777777" w:rsidR="00AE3C16" w:rsidRPr="00FA4B47" w:rsidRDefault="00AE3C16" w:rsidP="00CA237A">
            <w:pPr>
              <w:spacing w:line="240" w:lineRule="exact"/>
              <w:ind w:leftChars="-37" w:left="-3" w:hangingChars="47" w:hanging="7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19" w:type="dxa"/>
          </w:tcPr>
          <w:p w14:paraId="7BAB01B9"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46" w:type="dxa"/>
          </w:tcPr>
          <w:p w14:paraId="6A6E0FAA"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938" w:type="dxa"/>
          </w:tcPr>
          <w:p w14:paraId="1B5BD788" w14:textId="77777777" w:rsidR="00AE3C16" w:rsidRPr="00FA4B47" w:rsidRDefault="00AE3C16" w:rsidP="00CA237A">
            <w:pPr>
              <w:spacing w:line="240" w:lineRule="exact"/>
              <w:rPr>
                <w:rFonts w:ascii="游ゴシック" w:eastAsia="游ゴシック" w:hAnsi="游ゴシック"/>
                <w:sz w:val="18"/>
                <w:szCs w:val="18"/>
              </w:rPr>
            </w:pPr>
            <w:r w:rsidRPr="00FA4B47">
              <w:rPr>
                <w:rFonts w:ascii="游ゴシック" w:eastAsia="游ゴシック" w:hAnsi="游ゴシック" w:hint="eastAsia"/>
                <w:sz w:val="18"/>
                <w:szCs w:val="18"/>
              </w:rPr>
              <w:t>立ち入り制限領域へは最低限数の入り口のみ設ける。</w:t>
            </w:r>
          </w:p>
        </w:tc>
      </w:tr>
      <w:tr w:rsidR="00AE3C16" w:rsidRPr="00FA4B47" w14:paraId="7C175793" w14:textId="77777777" w:rsidTr="00CA237A">
        <w:tc>
          <w:tcPr>
            <w:tcW w:w="253" w:type="dxa"/>
          </w:tcPr>
          <w:p w14:paraId="15D2EB4C" w14:textId="77777777" w:rsidR="00AE3C16" w:rsidRPr="00FA4B47" w:rsidRDefault="00AE3C16" w:rsidP="00CA237A">
            <w:pPr>
              <w:spacing w:line="240" w:lineRule="exact"/>
              <w:ind w:leftChars="-52" w:hangingChars="68" w:hanging="109"/>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3" w:type="dxa"/>
          </w:tcPr>
          <w:p w14:paraId="5799726A" w14:textId="77777777" w:rsidR="00AE3C16" w:rsidRPr="00FA4B47" w:rsidRDefault="00AE3C16" w:rsidP="00CA237A">
            <w:pPr>
              <w:spacing w:line="240" w:lineRule="exact"/>
              <w:ind w:leftChars="-37" w:left="-3" w:hangingChars="47" w:hanging="7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19" w:type="dxa"/>
          </w:tcPr>
          <w:p w14:paraId="34C72201"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46" w:type="dxa"/>
          </w:tcPr>
          <w:p w14:paraId="56703D81"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938" w:type="dxa"/>
          </w:tcPr>
          <w:p w14:paraId="2AF46019" w14:textId="77777777" w:rsidR="00AE3C16" w:rsidRPr="00FA4B47" w:rsidRDefault="00AE3C16" w:rsidP="00CA237A">
            <w:pPr>
              <w:spacing w:line="240" w:lineRule="exact"/>
              <w:rPr>
                <w:rFonts w:ascii="游ゴシック" w:eastAsia="游ゴシック" w:hAnsi="游ゴシック"/>
                <w:sz w:val="18"/>
                <w:szCs w:val="18"/>
              </w:rPr>
            </w:pPr>
            <w:r w:rsidRPr="00FA4B47">
              <w:rPr>
                <w:rFonts w:ascii="游ゴシック" w:eastAsia="游ゴシック" w:hAnsi="游ゴシック" w:hint="eastAsia"/>
                <w:sz w:val="18"/>
                <w:szCs w:val="18"/>
              </w:rPr>
              <w:t>大量荷下ろし用機器を使用しない時の安全を確保し、使用前には検査する。</w:t>
            </w:r>
          </w:p>
        </w:tc>
      </w:tr>
      <w:tr w:rsidR="00AE3C16" w:rsidRPr="00FA4B47" w14:paraId="52886A14" w14:textId="77777777" w:rsidTr="00CA237A">
        <w:tc>
          <w:tcPr>
            <w:tcW w:w="253" w:type="dxa"/>
          </w:tcPr>
          <w:p w14:paraId="2687A0F5" w14:textId="77777777" w:rsidR="00AE3C16" w:rsidRPr="00FA4B47" w:rsidRDefault="00AE3C16" w:rsidP="00CA237A">
            <w:pPr>
              <w:spacing w:line="240" w:lineRule="exact"/>
              <w:ind w:leftChars="-52" w:hangingChars="68" w:hanging="109"/>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3" w:type="dxa"/>
          </w:tcPr>
          <w:p w14:paraId="3C36A8E7" w14:textId="77777777" w:rsidR="00AE3C16" w:rsidRPr="00FA4B47" w:rsidRDefault="00AE3C16" w:rsidP="00CA237A">
            <w:pPr>
              <w:spacing w:line="240" w:lineRule="exact"/>
              <w:ind w:leftChars="-37" w:left="-3" w:hangingChars="47" w:hanging="7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19" w:type="dxa"/>
          </w:tcPr>
          <w:p w14:paraId="17FA6DDA"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46" w:type="dxa"/>
          </w:tcPr>
          <w:p w14:paraId="7D55060E"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938" w:type="dxa"/>
          </w:tcPr>
          <w:p w14:paraId="41D63A53" w14:textId="77777777" w:rsidR="00AE3C16" w:rsidRPr="00FA4B47" w:rsidRDefault="00AE3C16" w:rsidP="00CA237A">
            <w:pPr>
              <w:spacing w:line="240" w:lineRule="exact"/>
              <w:rPr>
                <w:rFonts w:ascii="游ゴシック" w:eastAsia="游ゴシック" w:hAnsi="游ゴシック"/>
                <w:sz w:val="18"/>
                <w:szCs w:val="18"/>
              </w:rPr>
            </w:pPr>
            <w:r w:rsidRPr="00FA4B47">
              <w:rPr>
                <w:rFonts w:ascii="游ゴシック" w:eastAsia="游ゴシック" w:hAnsi="游ゴシック" w:hint="eastAsia"/>
                <w:sz w:val="18"/>
                <w:szCs w:val="18"/>
              </w:rPr>
              <w:t>施設の</w:t>
            </w:r>
            <w:r>
              <w:rPr>
                <w:rFonts w:ascii="游ゴシック" w:eastAsia="游ゴシック" w:hAnsi="游ゴシック" w:hint="eastAsia"/>
                <w:sz w:val="18"/>
                <w:szCs w:val="18"/>
              </w:rPr>
              <w:t>全て</w:t>
            </w:r>
            <w:r w:rsidRPr="00FA4B47">
              <w:rPr>
                <w:rFonts w:ascii="游ゴシック" w:eastAsia="游ゴシック" w:hAnsi="游ゴシック" w:hint="eastAsia"/>
                <w:sz w:val="18"/>
                <w:szCs w:val="18"/>
              </w:rPr>
              <w:t>の鍵の所在を確認する。</w:t>
            </w:r>
          </w:p>
        </w:tc>
      </w:tr>
      <w:tr w:rsidR="00AE3C16" w:rsidRPr="00FA4B47" w14:paraId="1C158117" w14:textId="77777777" w:rsidTr="00CA237A">
        <w:tc>
          <w:tcPr>
            <w:tcW w:w="253" w:type="dxa"/>
          </w:tcPr>
          <w:p w14:paraId="565A58A2" w14:textId="77777777" w:rsidR="00AE3C16" w:rsidRPr="00FA4B47" w:rsidRDefault="00AE3C16" w:rsidP="00CA237A">
            <w:pPr>
              <w:spacing w:line="240" w:lineRule="exact"/>
              <w:ind w:leftChars="-52" w:hangingChars="68" w:hanging="109"/>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3" w:type="dxa"/>
          </w:tcPr>
          <w:p w14:paraId="630710BF" w14:textId="77777777" w:rsidR="00AE3C16" w:rsidRPr="00FA4B47" w:rsidRDefault="00AE3C16" w:rsidP="00CA237A">
            <w:pPr>
              <w:spacing w:line="240" w:lineRule="exact"/>
              <w:ind w:leftChars="-37" w:left="-3" w:hangingChars="47" w:hanging="7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19" w:type="dxa"/>
          </w:tcPr>
          <w:p w14:paraId="211A5DAF"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46" w:type="dxa"/>
          </w:tcPr>
          <w:p w14:paraId="0B88C471"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938" w:type="dxa"/>
          </w:tcPr>
          <w:p w14:paraId="18E4C991" w14:textId="77777777" w:rsidR="00AE3C16" w:rsidRPr="00FA4B47" w:rsidRDefault="00AE3C16" w:rsidP="00CA237A">
            <w:pPr>
              <w:spacing w:line="240" w:lineRule="exact"/>
              <w:rPr>
                <w:rFonts w:ascii="游ゴシック" w:eastAsia="游ゴシック" w:hAnsi="游ゴシック"/>
                <w:sz w:val="18"/>
                <w:szCs w:val="18"/>
              </w:rPr>
            </w:pPr>
            <w:r w:rsidRPr="00FA4B47">
              <w:rPr>
                <w:rFonts w:ascii="游ゴシック" w:eastAsia="游ゴシック" w:hAnsi="游ゴシック" w:hint="eastAsia"/>
                <w:sz w:val="18"/>
                <w:szCs w:val="18"/>
              </w:rPr>
              <w:t>適切な方法で施設の安全を監視する。</w:t>
            </w:r>
          </w:p>
        </w:tc>
      </w:tr>
      <w:tr w:rsidR="00AE3C16" w:rsidRPr="00FA4B47" w14:paraId="2D71BE64" w14:textId="77777777" w:rsidTr="00CA237A">
        <w:tc>
          <w:tcPr>
            <w:tcW w:w="253" w:type="dxa"/>
          </w:tcPr>
          <w:p w14:paraId="000618CA" w14:textId="77777777" w:rsidR="00AE3C16" w:rsidRPr="00FA4B47" w:rsidRDefault="00AE3C16" w:rsidP="00CA237A">
            <w:pPr>
              <w:spacing w:line="240" w:lineRule="exact"/>
              <w:ind w:leftChars="-52" w:hangingChars="68" w:hanging="109"/>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3" w:type="dxa"/>
          </w:tcPr>
          <w:p w14:paraId="04F1B12A" w14:textId="77777777" w:rsidR="00AE3C16" w:rsidRPr="00FA4B47" w:rsidRDefault="00AE3C16" w:rsidP="00CA237A">
            <w:pPr>
              <w:spacing w:line="240" w:lineRule="exact"/>
              <w:ind w:leftChars="-37" w:left="-3" w:hangingChars="47" w:hanging="7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19" w:type="dxa"/>
          </w:tcPr>
          <w:p w14:paraId="47263914"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46" w:type="dxa"/>
          </w:tcPr>
          <w:p w14:paraId="20688AD4"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938" w:type="dxa"/>
          </w:tcPr>
          <w:p w14:paraId="65A2B11E" w14:textId="77777777" w:rsidR="00AE3C16" w:rsidRPr="00FA4B47" w:rsidRDefault="00AE3C16" w:rsidP="00CA237A">
            <w:pPr>
              <w:spacing w:line="240" w:lineRule="exact"/>
              <w:rPr>
                <w:rFonts w:ascii="游ゴシック" w:eastAsia="游ゴシック" w:hAnsi="游ゴシック"/>
                <w:sz w:val="18"/>
                <w:szCs w:val="18"/>
              </w:rPr>
            </w:pPr>
            <w:r w:rsidRPr="00FA4B47">
              <w:rPr>
                <w:rFonts w:ascii="游ゴシック" w:eastAsia="游ゴシック" w:hAnsi="游ゴシック" w:hint="eastAsia"/>
                <w:sz w:val="18"/>
                <w:szCs w:val="18"/>
              </w:rPr>
              <w:t>意図的な汚染に使われる物質を一時的に保管できるような場所を、現実的なレベルで、最小限にする。</w:t>
            </w:r>
          </w:p>
        </w:tc>
      </w:tr>
      <w:tr w:rsidR="00AE3C16" w:rsidRPr="00FA4B47" w14:paraId="4C50C4D1" w14:textId="77777777" w:rsidTr="00CA237A">
        <w:tc>
          <w:tcPr>
            <w:tcW w:w="253" w:type="dxa"/>
          </w:tcPr>
          <w:p w14:paraId="7FA1CAC8" w14:textId="77777777" w:rsidR="00AE3C16" w:rsidRPr="00FA4B47" w:rsidRDefault="00AE3C16" w:rsidP="00CA237A">
            <w:pPr>
              <w:spacing w:line="240" w:lineRule="exact"/>
              <w:ind w:leftChars="-52" w:hangingChars="68" w:hanging="109"/>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3" w:type="dxa"/>
          </w:tcPr>
          <w:p w14:paraId="7CED4D4B" w14:textId="77777777" w:rsidR="00AE3C16" w:rsidRPr="00FA4B47" w:rsidRDefault="00AE3C16" w:rsidP="00CA237A">
            <w:pPr>
              <w:spacing w:line="240" w:lineRule="exact"/>
              <w:ind w:leftChars="-37" w:left="-3" w:hangingChars="47" w:hanging="7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19" w:type="dxa"/>
          </w:tcPr>
          <w:p w14:paraId="36BB3327"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46" w:type="dxa"/>
          </w:tcPr>
          <w:p w14:paraId="46A63137"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938" w:type="dxa"/>
          </w:tcPr>
          <w:p w14:paraId="70BAE0D8" w14:textId="77777777" w:rsidR="00AE3C16" w:rsidRPr="00FA4B47" w:rsidRDefault="00AE3C16" w:rsidP="00CA237A">
            <w:pPr>
              <w:spacing w:line="240" w:lineRule="exact"/>
              <w:rPr>
                <w:rFonts w:ascii="游ゴシック" w:eastAsia="游ゴシック" w:hAnsi="游ゴシック"/>
                <w:sz w:val="18"/>
                <w:szCs w:val="18"/>
              </w:rPr>
            </w:pPr>
            <w:r w:rsidRPr="00FA4B47">
              <w:rPr>
                <w:rFonts w:ascii="游ゴシック" w:eastAsia="游ゴシック" w:hAnsi="游ゴシック" w:hint="eastAsia"/>
                <w:sz w:val="18"/>
                <w:szCs w:val="18"/>
              </w:rPr>
              <w:t>不審なまたは</w:t>
            </w:r>
            <w:r>
              <w:rPr>
                <w:rFonts w:ascii="游ゴシック" w:eastAsia="游ゴシック" w:hAnsi="游ゴシック" w:hint="eastAsia"/>
                <w:sz w:val="18"/>
                <w:szCs w:val="18"/>
              </w:rPr>
              <w:t>異常</w:t>
            </w:r>
            <w:r w:rsidRPr="00FA4B47">
              <w:rPr>
                <w:rFonts w:ascii="游ゴシック" w:eastAsia="游ゴシック" w:hAnsi="游ゴシック" w:hint="eastAsia"/>
                <w:sz w:val="18"/>
                <w:szCs w:val="18"/>
              </w:rPr>
              <w:t>な行動をしやすくするために、必要に応じて、適切な緊急照明を含む屋内照明と屋外照明を配備する。</w:t>
            </w:r>
          </w:p>
        </w:tc>
      </w:tr>
      <w:tr w:rsidR="00AE3C16" w:rsidRPr="00FA4B47" w14:paraId="0F09369E" w14:textId="77777777" w:rsidTr="00CA237A">
        <w:tc>
          <w:tcPr>
            <w:tcW w:w="253" w:type="dxa"/>
          </w:tcPr>
          <w:p w14:paraId="519B53A0" w14:textId="77777777" w:rsidR="00AE3C16" w:rsidRPr="00FA4B47" w:rsidRDefault="00AE3C16" w:rsidP="00CA237A">
            <w:pPr>
              <w:spacing w:line="240" w:lineRule="exact"/>
              <w:ind w:leftChars="-52" w:hangingChars="68" w:hanging="109"/>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3" w:type="dxa"/>
          </w:tcPr>
          <w:p w14:paraId="4EE408D3" w14:textId="77777777" w:rsidR="00AE3C16" w:rsidRPr="00FA4B47" w:rsidRDefault="00AE3C16" w:rsidP="00CA237A">
            <w:pPr>
              <w:spacing w:line="240" w:lineRule="exact"/>
              <w:ind w:leftChars="-37" w:left="-3" w:hangingChars="47" w:hanging="7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19" w:type="dxa"/>
          </w:tcPr>
          <w:p w14:paraId="1D336F7B"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46" w:type="dxa"/>
          </w:tcPr>
          <w:p w14:paraId="59487994"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938" w:type="dxa"/>
          </w:tcPr>
          <w:p w14:paraId="4C6D0FF0" w14:textId="77777777" w:rsidR="00AE3C16" w:rsidRPr="00FA4B47" w:rsidRDefault="00AE3C16" w:rsidP="00CA237A">
            <w:pPr>
              <w:spacing w:line="240" w:lineRule="exact"/>
              <w:rPr>
                <w:rFonts w:ascii="游ゴシック" w:eastAsia="游ゴシック" w:hAnsi="游ゴシック"/>
                <w:sz w:val="18"/>
                <w:szCs w:val="18"/>
              </w:rPr>
            </w:pPr>
            <w:r w:rsidRPr="00FA4B47">
              <w:rPr>
                <w:rFonts w:ascii="游ゴシック" w:eastAsia="游ゴシック" w:hAnsi="游ゴシック" w:hint="eastAsia"/>
                <w:sz w:val="18"/>
                <w:szCs w:val="18"/>
              </w:rPr>
              <w:t>施設への駐車を許可された車両の管理システムを実行する。</w:t>
            </w:r>
          </w:p>
        </w:tc>
      </w:tr>
      <w:tr w:rsidR="00AE3C16" w:rsidRPr="00FA4B47" w14:paraId="0DBF616E" w14:textId="77777777" w:rsidTr="00CA237A">
        <w:tc>
          <w:tcPr>
            <w:tcW w:w="253" w:type="dxa"/>
          </w:tcPr>
          <w:p w14:paraId="6F81095D" w14:textId="77777777" w:rsidR="00AE3C16" w:rsidRPr="00FA4B47" w:rsidRDefault="00AE3C16" w:rsidP="00CA237A">
            <w:pPr>
              <w:spacing w:line="240" w:lineRule="exact"/>
              <w:ind w:leftChars="-52" w:hangingChars="68" w:hanging="109"/>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3" w:type="dxa"/>
          </w:tcPr>
          <w:p w14:paraId="445116F1" w14:textId="77777777" w:rsidR="00AE3C16" w:rsidRPr="00FA4B47" w:rsidRDefault="00AE3C16" w:rsidP="00CA237A">
            <w:pPr>
              <w:spacing w:line="240" w:lineRule="exact"/>
              <w:ind w:leftChars="-37" w:left="-3" w:hangingChars="47" w:hanging="7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19" w:type="dxa"/>
          </w:tcPr>
          <w:p w14:paraId="75E9F397"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46" w:type="dxa"/>
          </w:tcPr>
          <w:p w14:paraId="2B32D21B"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938" w:type="dxa"/>
          </w:tcPr>
          <w:p w14:paraId="57B31F2A" w14:textId="77777777" w:rsidR="00AE3C16" w:rsidRPr="00FA4B47" w:rsidRDefault="00AE3C16" w:rsidP="00CA237A">
            <w:pPr>
              <w:spacing w:line="240" w:lineRule="exact"/>
              <w:rPr>
                <w:rFonts w:ascii="游ゴシック" w:eastAsia="游ゴシック" w:hAnsi="游ゴシック"/>
                <w:sz w:val="18"/>
                <w:szCs w:val="18"/>
              </w:rPr>
            </w:pPr>
            <w:r w:rsidRPr="00FA4B47">
              <w:rPr>
                <w:rFonts w:ascii="游ゴシック" w:eastAsia="游ゴシック" w:hAnsi="游ゴシック" w:hint="eastAsia"/>
                <w:sz w:val="18"/>
                <w:szCs w:val="18"/>
              </w:rPr>
              <w:t>駐車場は、可能な場合、食料保管や加工領域、ユティリティへの入り口と切り離す。</w:t>
            </w:r>
          </w:p>
        </w:tc>
      </w:tr>
      <w:tr w:rsidR="00AE3C16" w:rsidRPr="00FA4B47" w14:paraId="7D529151" w14:textId="77777777" w:rsidTr="00CA237A">
        <w:tc>
          <w:tcPr>
            <w:tcW w:w="253" w:type="dxa"/>
          </w:tcPr>
          <w:p w14:paraId="02098445" w14:textId="77777777" w:rsidR="00AE3C16" w:rsidRPr="00FA4B47" w:rsidRDefault="00AE3C16" w:rsidP="00CA237A">
            <w:pPr>
              <w:spacing w:line="240" w:lineRule="exact"/>
              <w:ind w:leftChars="-52" w:hangingChars="68" w:hanging="109"/>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3" w:type="dxa"/>
          </w:tcPr>
          <w:p w14:paraId="4223ED3C" w14:textId="77777777" w:rsidR="00AE3C16" w:rsidRPr="00FA4B47" w:rsidRDefault="00AE3C16" w:rsidP="00CA237A">
            <w:pPr>
              <w:spacing w:line="240" w:lineRule="exact"/>
              <w:ind w:leftChars="-37" w:left="-3" w:hangingChars="47" w:hanging="7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19" w:type="dxa"/>
          </w:tcPr>
          <w:p w14:paraId="7750EA0B"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46" w:type="dxa"/>
          </w:tcPr>
          <w:p w14:paraId="762F9144"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938" w:type="dxa"/>
          </w:tcPr>
          <w:p w14:paraId="19E4E5DA" w14:textId="77777777" w:rsidR="00AE3C16" w:rsidRPr="00FA4B47" w:rsidRDefault="00AE3C16" w:rsidP="00CA237A">
            <w:pPr>
              <w:spacing w:line="240" w:lineRule="exact"/>
              <w:rPr>
                <w:rFonts w:ascii="游ゴシック" w:eastAsia="游ゴシック" w:hAnsi="游ゴシック"/>
                <w:sz w:val="18"/>
                <w:szCs w:val="18"/>
              </w:rPr>
            </w:pPr>
            <w:r w:rsidRPr="00FA4B47">
              <w:rPr>
                <w:rFonts w:ascii="游ゴシック" w:eastAsia="游ゴシック" w:hAnsi="游ゴシック" w:hint="eastAsia"/>
                <w:sz w:val="18"/>
                <w:szCs w:val="18"/>
              </w:rPr>
              <w:t>保管および毒性あるいは有毒化学薬品の使用</w:t>
            </w:r>
            <w:r w:rsidRPr="00FA4B47">
              <w:rPr>
                <w:rFonts w:ascii="游ゴシック" w:eastAsia="游ゴシック" w:hAnsi="游ゴシック"/>
                <w:sz w:val="18"/>
                <w:szCs w:val="18"/>
              </w:rPr>
              <w:t>(</w:t>
            </w:r>
            <w:r w:rsidRPr="00FA4B47">
              <w:rPr>
                <w:rFonts w:ascii="游ゴシック" w:eastAsia="游ゴシック" w:hAnsi="游ゴシック" w:hint="eastAsia"/>
                <w:sz w:val="18"/>
                <w:szCs w:val="18"/>
              </w:rPr>
              <w:t>例</w:t>
            </w:r>
            <w:r w:rsidRPr="00FA4B47">
              <w:rPr>
                <w:rFonts w:ascii="游ゴシック" w:eastAsia="游ゴシック" w:hAnsi="游ゴシック"/>
                <w:sz w:val="18"/>
                <w:szCs w:val="18"/>
              </w:rPr>
              <w:t xml:space="preserve">: </w:t>
            </w:r>
            <w:r w:rsidRPr="00FA4B47">
              <w:rPr>
                <w:rFonts w:ascii="游ゴシック" w:eastAsia="游ゴシック" w:hAnsi="游ゴシック" w:hint="eastAsia"/>
                <w:sz w:val="18"/>
                <w:szCs w:val="18"/>
              </w:rPr>
              <w:t>洗浄剤、衛生薬品、殺虫剤等</w:t>
            </w:r>
            <w:r w:rsidRPr="00FA4B47">
              <w:rPr>
                <w:rFonts w:ascii="游ゴシック" w:eastAsia="游ゴシック" w:hAnsi="游ゴシック"/>
                <w:sz w:val="18"/>
                <w:szCs w:val="18"/>
              </w:rPr>
              <w:t>)</w:t>
            </w:r>
          </w:p>
        </w:tc>
      </w:tr>
      <w:tr w:rsidR="00AE3C16" w:rsidRPr="00FA4B47" w14:paraId="45C35371" w14:textId="77777777" w:rsidTr="00CA237A">
        <w:tc>
          <w:tcPr>
            <w:tcW w:w="253" w:type="dxa"/>
          </w:tcPr>
          <w:p w14:paraId="639DC84F" w14:textId="77777777" w:rsidR="00AE3C16" w:rsidRPr="00FA4B47" w:rsidRDefault="00AE3C16" w:rsidP="00CA237A">
            <w:pPr>
              <w:spacing w:line="240" w:lineRule="exact"/>
              <w:ind w:leftChars="-52" w:hangingChars="68" w:hanging="109"/>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3" w:type="dxa"/>
          </w:tcPr>
          <w:p w14:paraId="371A7084" w14:textId="77777777" w:rsidR="00AE3C16" w:rsidRPr="00FA4B47" w:rsidRDefault="00AE3C16" w:rsidP="00CA237A">
            <w:pPr>
              <w:spacing w:line="240" w:lineRule="exact"/>
              <w:ind w:leftChars="-37" w:left="-3" w:hangingChars="47" w:hanging="7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19" w:type="dxa"/>
          </w:tcPr>
          <w:p w14:paraId="0C5B4E6D"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46" w:type="dxa"/>
          </w:tcPr>
          <w:p w14:paraId="25DC503D"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938" w:type="dxa"/>
          </w:tcPr>
          <w:p w14:paraId="0FFF072F" w14:textId="77777777" w:rsidR="00AE3C16" w:rsidRPr="00FA4B47" w:rsidRDefault="00AE3C16" w:rsidP="00CA237A">
            <w:pPr>
              <w:spacing w:line="240" w:lineRule="exact"/>
              <w:rPr>
                <w:rFonts w:ascii="游ゴシック" w:eastAsia="游ゴシック" w:hAnsi="游ゴシック"/>
                <w:sz w:val="18"/>
                <w:szCs w:val="18"/>
              </w:rPr>
            </w:pPr>
            <w:r w:rsidRPr="00FA4B47">
              <w:rPr>
                <w:rFonts w:ascii="游ゴシック" w:eastAsia="游ゴシック" w:hAnsi="游ゴシック" w:hint="eastAsia"/>
                <w:sz w:val="18"/>
                <w:szCs w:val="18"/>
              </w:rPr>
              <w:t>施設内の毒性および有毒化学物質は、施設の運用および保守に必要なもの、および販売のために保管しているものに制限する。</w:t>
            </w:r>
          </w:p>
        </w:tc>
      </w:tr>
      <w:tr w:rsidR="00AE3C16" w:rsidRPr="00FA4B47" w14:paraId="33E82B9B" w14:textId="77777777" w:rsidTr="00CA237A">
        <w:tc>
          <w:tcPr>
            <w:tcW w:w="253" w:type="dxa"/>
          </w:tcPr>
          <w:p w14:paraId="7164E6D2" w14:textId="77777777" w:rsidR="00AE3C16" w:rsidRPr="00FA4B47" w:rsidRDefault="00AE3C16" w:rsidP="00CA237A">
            <w:pPr>
              <w:spacing w:line="240" w:lineRule="exact"/>
              <w:ind w:leftChars="-52" w:hangingChars="68" w:hanging="109"/>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3" w:type="dxa"/>
          </w:tcPr>
          <w:p w14:paraId="46F7FF26" w14:textId="77777777" w:rsidR="00AE3C16" w:rsidRPr="00FA4B47" w:rsidRDefault="00AE3C16" w:rsidP="00CA237A">
            <w:pPr>
              <w:spacing w:line="240" w:lineRule="exact"/>
              <w:ind w:leftChars="-37" w:left="-3" w:hangingChars="47" w:hanging="7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19" w:type="dxa"/>
          </w:tcPr>
          <w:p w14:paraId="33042E32"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46" w:type="dxa"/>
          </w:tcPr>
          <w:p w14:paraId="426D0264"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938" w:type="dxa"/>
          </w:tcPr>
          <w:p w14:paraId="6B018214" w14:textId="77777777" w:rsidR="00AE3C16" w:rsidRPr="00FA4B47" w:rsidRDefault="00AE3C16" w:rsidP="00CA237A">
            <w:pPr>
              <w:spacing w:line="240" w:lineRule="exact"/>
              <w:rPr>
                <w:rFonts w:ascii="游ゴシック" w:eastAsia="游ゴシック" w:hAnsi="游ゴシック"/>
                <w:sz w:val="18"/>
                <w:szCs w:val="18"/>
              </w:rPr>
            </w:pPr>
            <w:r w:rsidRPr="00FA4B47">
              <w:rPr>
                <w:rFonts w:ascii="游ゴシック" w:eastAsia="游ゴシック" w:hAnsi="游ゴシック" w:hint="eastAsia"/>
                <w:sz w:val="18"/>
                <w:szCs w:val="18"/>
              </w:rPr>
              <w:t>毒性および有毒化学物質は、食品の取り扱いおよび保管場所からできるだけ離れた場所で保管します</w:t>
            </w:r>
          </w:p>
        </w:tc>
      </w:tr>
      <w:tr w:rsidR="00AE3C16" w:rsidRPr="00FA4B47" w14:paraId="0CF06E9D" w14:textId="77777777" w:rsidTr="00CA237A">
        <w:tc>
          <w:tcPr>
            <w:tcW w:w="253" w:type="dxa"/>
          </w:tcPr>
          <w:p w14:paraId="6CDDBA57" w14:textId="77777777" w:rsidR="00AE3C16" w:rsidRPr="00FA4B47" w:rsidRDefault="00AE3C16" w:rsidP="00CA237A">
            <w:pPr>
              <w:spacing w:line="240" w:lineRule="exact"/>
              <w:ind w:leftChars="-52" w:hangingChars="68" w:hanging="109"/>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3" w:type="dxa"/>
          </w:tcPr>
          <w:p w14:paraId="11427E10" w14:textId="77777777" w:rsidR="00AE3C16" w:rsidRPr="00FA4B47" w:rsidRDefault="00AE3C16" w:rsidP="00CA237A">
            <w:pPr>
              <w:spacing w:line="240" w:lineRule="exact"/>
              <w:ind w:leftChars="-37" w:left="-3" w:hangingChars="47" w:hanging="7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19" w:type="dxa"/>
          </w:tcPr>
          <w:p w14:paraId="3EEAF95D"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46" w:type="dxa"/>
          </w:tcPr>
          <w:p w14:paraId="576D3E8C"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938" w:type="dxa"/>
          </w:tcPr>
          <w:p w14:paraId="150571EE" w14:textId="77777777" w:rsidR="00AE3C16" w:rsidRPr="00FA4B47" w:rsidRDefault="00AE3C16" w:rsidP="00CA237A">
            <w:pPr>
              <w:spacing w:line="240" w:lineRule="exact"/>
              <w:rPr>
                <w:rFonts w:ascii="游ゴシック" w:eastAsia="游ゴシック" w:hAnsi="游ゴシック"/>
                <w:sz w:val="18"/>
                <w:szCs w:val="18"/>
              </w:rPr>
            </w:pPr>
            <w:r w:rsidRPr="00FA4B47">
              <w:rPr>
                <w:rFonts w:ascii="游ゴシック" w:eastAsia="游ゴシック" w:hAnsi="游ゴシック" w:hint="eastAsia"/>
                <w:sz w:val="18"/>
                <w:szCs w:val="18"/>
              </w:rPr>
              <w:t>販売用以外で保管されている毒性および有毒化学物質の保管場所へのアクセスを制限する。</w:t>
            </w:r>
          </w:p>
        </w:tc>
      </w:tr>
      <w:tr w:rsidR="00AE3C16" w:rsidRPr="00FA4B47" w14:paraId="2A77A166" w14:textId="77777777" w:rsidTr="00CA237A">
        <w:tc>
          <w:tcPr>
            <w:tcW w:w="253" w:type="dxa"/>
          </w:tcPr>
          <w:p w14:paraId="7ED02485" w14:textId="77777777" w:rsidR="00AE3C16" w:rsidRPr="00FA4B47" w:rsidRDefault="00AE3C16" w:rsidP="00CA237A">
            <w:pPr>
              <w:spacing w:line="240" w:lineRule="exact"/>
              <w:ind w:leftChars="-52" w:hangingChars="68" w:hanging="109"/>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3" w:type="dxa"/>
          </w:tcPr>
          <w:p w14:paraId="1215F7F5" w14:textId="77777777" w:rsidR="00AE3C16" w:rsidRPr="00FA4B47" w:rsidRDefault="00AE3C16" w:rsidP="00CA237A">
            <w:pPr>
              <w:spacing w:line="240" w:lineRule="exact"/>
              <w:ind w:leftChars="-37" w:left="-3" w:hangingChars="47" w:hanging="7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19" w:type="dxa"/>
          </w:tcPr>
          <w:p w14:paraId="6FD62C5F"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46" w:type="dxa"/>
          </w:tcPr>
          <w:p w14:paraId="06712576"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938" w:type="dxa"/>
          </w:tcPr>
          <w:p w14:paraId="3DB6D78A" w14:textId="77777777" w:rsidR="00AE3C16" w:rsidRPr="00FA4B47" w:rsidRDefault="00AE3C16" w:rsidP="00CA237A">
            <w:pPr>
              <w:spacing w:line="240" w:lineRule="exact"/>
              <w:rPr>
                <w:rFonts w:ascii="游ゴシック" w:eastAsia="游ゴシック" w:hAnsi="游ゴシック"/>
                <w:sz w:val="18"/>
                <w:szCs w:val="18"/>
              </w:rPr>
            </w:pPr>
            <w:r w:rsidRPr="00FA4B47">
              <w:rPr>
                <w:rFonts w:ascii="游ゴシック" w:eastAsia="游ゴシック" w:hAnsi="游ゴシック" w:hint="eastAsia"/>
                <w:sz w:val="18"/>
                <w:szCs w:val="18"/>
              </w:rPr>
              <w:t>毒性および有毒化学物質が適切にラベル付けされていることを確認する。</w:t>
            </w:r>
          </w:p>
        </w:tc>
      </w:tr>
      <w:tr w:rsidR="00AE3C16" w:rsidRPr="00FA4B47" w14:paraId="04957F53" w14:textId="77777777" w:rsidTr="00CA237A">
        <w:tc>
          <w:tcPr>
            <w:tcW w:w="253" w:type="dxa"/>
          </w:tcPr>
          <w:p w14:paraId="4A779ED8" w14:textId="77777777" w:rsidR="00AE3C16" w:rsidRPr="00FA4B47" w:rsidRDefault="00AE3C16" w:rsidP="00CA237A">
            <w:pPr>
              <w:spacing w:line="240" w:lineRule="exact"/>
              <w:ind w:leftChars="-52" w:hangingChars="68" w:hanging="109"/>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3" w:type="dxa"/>
          </w:tcPr>
          <w:p w14:paraId="6A15A7AC" w14:textId="77777777" w:rsidR="00AE3C16" w:rsidRPr="00FA4B47" w:rsidRDefault="00AE3C16" w:rsidP="00CA237A">
            <w:pPr>
              <w:spacing w:line="240" w:lineRule="exact"/>
              <w:ind w:leftChars="-37" w:left="-3" w:hangingChars="47" w:hanging="7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19" w:type="dxa"/>
          </w:tcPr>
          <w:p w14:paraId="5BCE5E34"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46" w:type="dxa"/>
          </w:tcPr>
          <w:p w14:paraId="1700E03D"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938" w:type="dxa"/>
          </w:tcPr>
          <w:p w14:paraId="17A7347E" w14:textId="77777777" w:rsidR="00AE3C16" w:rsidRPr="00FA4B47" w:rsidRDefault="00AE3C16" w:rsidP="00CA237A">
            <w:pPr>
              <w:spacing w:line="240" w:lineRule="exact"/>
              <w:rPr>
                <w:rFonts w:ascii="游ゴシック" w:eastAsia="游ゴシック" w:hAnsi="游ゴシック"/>
                <w:sz w:val="18"/>
                <w:szCs w:val="18"/>
              </w:rPr>
            </w:pPr>
            <w:r w:rsidRPr="00FA4B47">
              <w:rPr>
                <w:rFonts w:ascii="游ゴシック" w:eastAsia="游ゴシック" w:hAnsi="游ゴシック" w:hint="eastAsia"/>
                <w:sz w:val="18"/>
                <w:szCs w:val="18"/>
              </w:rPr>
              <w:t>殺虫剤は、</w:t>
            </w:r>
            <w:r w:rsidRPr="00FA4B47">
              <w:rPr>
                <w:rFonts w:ascii="游ゴシック" w:eastAsia="游ゴシック" w:hAnsi="游ゴシック"/>
                <w:sz w:val="18"/>
                <w:szCs w:val="18"/>
              </w:rPr>
              <w:t>連邦殺虫剤殺菌剤殺鼠剤法</w:t>
            </w:r>
            <w:r w:rsidRPr="00FA4B47">
              <w:rPr>
                <w:rFonts w:ascii="游ゴシック" w:eastAsia="游ゴシック" w:hAnsi="游ゴシック" w:hint="eastAsia"/>
                <w:sz w:val="18"/>
                <w:szCs w:val="18"/>
              </w:rPr>
              <w:t>に則って使用する。</w:t>
            </w:r>
          </w:p>
        </w:tc>
      </w:tr>
      <w:tr w:rsidR="00AE3C16" w:rsidRPr="00FA4B47" w14:paraId="07594C6A" w14:textId="77777777" w:rsidTr="00CA237A">
        <w:tc>
          <w:tcPr>
            <w:tcW w:w="253" w:type="dxa"/>
          </w:tcPr>
          <w:p w14:paraId="76423372" w14:textId="77777777" w:rsidR="00AE3C16" w:rsidRPr="00FA4B47" w:rsidRDefault="00AE3C16" w:rsidP="00CA237A">
            <w:pPr>
              <w:spacing w:line="240" w:lineRule="exact"/>
              <w:ind w:leftChars="-52" w:hangingChars="68" w:hanging="109"/>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3" w:type="dxa"/>
          </w:tcPr>
          <w:p w14:paraId="64BC8144" w14:textId="77777777" w:rsidR="00AE3C16" w:rsidRPr="00FA4B47" w:rsidRDefault="00AE3C16" w:rsidP="00CA237A">
            <w:pPr>
              <w:spacing w:line="240" w:lineRule="exact"/>
              <w:ind w:leftChars="-37" w:left="-3" w:hangingChars="47" w:hanging="7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19" w:type="dxa"/>
          </w:tcPr>
          <w:p w14:paraId="2EB7FA6D"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46" w:type="dxa"/>
          </w:tcPr>
          <w:p w14:paraId="630EF093"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938" w:type="dxa"/>
          </w:tcPr>
          <w:p w14:paraId="4F303475" w14:textId="77777777" w:rsidR="00AE3C16" w:rsidRPr="00FA4B47" w:rsidRDefault="00AE3C16" w:rsidP="00CA237A">
            <w:pPr>
              <w:spacing w:line="240" w:lineRule="exact"/>
              <w:rPr>
                <w:rFonts w:ascii="游ゴシック" w:eastAsia="游ゴシック" w:hAnsi="游ゴシック"/>
                <w:sz w:val="18"/>
                <w:szCs w:val="18"/>
              </w:rPr>
            </w:pPr>
            <w:r w:rsidRPr="00FA4B47">
              <w:rPr>
                <w:rFonts w:ascii="游ゴシック" w:eastAsia="游ゴシック" w:hAnsi="游ゴシック" w:hint="eastAsia"/>
                <w:sz w:val="18"/>
                <w:szCs w:val="18"/>
              </w:rPr>
              <w:t>どのような毒性および有毒科学物質が施設にあるかを把握し、所在を追跡する。</w:t>
            </w:r>
          </w:p>
        </w:tc>
      </w:tr>
      <w:tr w:rsidR="00AE3C16" w:rsidRPr="00FA4B47" w14:paraId="09FB335B" w14:textId="77777777" w:rsidTr="00CA237A">
        <w:tc>
          <w:tcPr>
            <w:tcW w:w="253" w:type="dxa"/>
          </w:tcPr>
          <w:p w14:paraId="07D5452B" w14:textId="77777777" w:rsidR="00AE3C16" w:rsidRPr="00FA4B47" w:rsidRDefault="00AE3C16" w:rsidP="00CA237A">
            <w:pPr>
              <w:spacing w:line="240" w:lineRule="exact"/>
              <w:ind w:leftChars="-52" w:hangingChars="68" w:hanging="109"/>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3" w:type="dxa"/>
          </w:tcPr>
          <w:p w14:paraId="1BCB411D" w14:textId="77777777" w:rsidR="00AE3C16" w:rsidRPr="00FA4B47" w:rsidRDefault="00AE3C16" w:rsidP="00CA237A">
            <w:pPr>
              <w:spacing w:line="240" w:lineRule="exact"/>
              <w:ind w:leftChars="-37" w:left="-3" w:hangingChars="47" w:hanging="75"/>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19" w:type="dxa"/>
          </w:tcPr>
          <w:p w14:paraId="5F8DBBBE"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46" w:type="dxa"/>
          </w:tcPr>
          <w:p w14:paraId="5B68496E" w14:textId="77777777" w:rsidR="00AE3C16" w:rsidRPr="00FA4B47" w:rsidRDefault="00AE3C16" w:rsidP="00CA237A">
            <w:pPr>
              <w:spacing w:line="240" w:lineRule="exact"/>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938" w:type="dxa"/>
          </w:tcPr>
          <w:p w14:paraId="4AD5DFE5" w14:textId="77777777" w:rsidR="00AE3C16" w:rsidRPr="00FA4B47" w:rsidRDefault="00AE3C16" w:rsidP="00CA237A">
            <w:pPr>
              <w:spacing w:line="240" w:lineRule="exact"/>
              <w:rPr>
                <w:rFonts w:ascii="游ゴシック" w:eastAsia="游ゴシック" w:hAnsi="游ゴシック"/>
                <w:sz w:val="18"/>
                <w:szCs w:val="18"/>
              </w:rPr>
            </w:pPr>
            <w:r w:rsidRPr="00FA4B47">
              <w:rPr>
                <w:rFonts w:ascii="游ゴシック" w:eastAsia="游ゴシック" w:hAnsi="游ゴシック" w:hint="eastAsia"/>
                <w:sz w:val="18"/>
                <w:szCs w:val="18"/>
              </w:rPr>
              <w:t>通常の変動の範囲を超えた在庫不足やその他の</w:t>
            </w:r>
            <w:r>
              <w:rPr>
                <w:rFonts w:ascii="游ゴシック" w:eastAsia="游ゴシック" w:hAnsi="游ゴシック" w:hint="eastAsia"/>
                <w:sz w:val="18"/>
                <w:szCs w:val="18"/>
              </w:rPr>
              <w:t>異常</w:t>
            </w:r>
            <w:r w:rsidRPr="00FA4B47">
              <w:rPr>
                <w:rFonts w:ascii="游ゴシック" w:eastAsia="游ゴシック" w:hAnsi="游ゴシック" w:hint="eastAsia"/>
                <w:sz w:val="18"/>
                <w:szCs w:val="18"/>
              </w:rPr>
              <w:t>性を調査し、必要に応じて適切な警察機関と公衆衛生当局に未解決の問題を通報する。</w:t>
            </w:r>
          </w:p>
        </w:tc>
      </w:tr>
    </w:tbl>
    <w:p w14:paraId="04EDD166" w14:textId="77777777" w:rsidR="00AE3C16" w:rsidRDefault="00AE3C16" w:rsidP="00AE3C16"/>
    <w:tbl>
      <w:tblPr>
        <w:tblStyle w:val="a7"/>
        <w:tblpPr w:leftFromText="142" w:rightFromText="142"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3"/>
        <w:gridCol w:w="253"/>
        <w:gridCol w:w="319"/>
        <w:gridCol w:w="451"/>
        <w:gridCol w:w="3787"/>
      </w:tblGrid>
      <w:tr w:rsidR="00AE3C16" w:rsidRPr="004926AC" w14:paraId="7ECDA026" w14:textId="77777777" w:rsidTr="00CA237A">
        <w:tc>
          <w:tcPr>
            <w:tcW w:w="5063" w:type="dxa"/>
            <w:gridSpan w:val="5"/>
            <w:vAlign w:val="center"/>
          </w:tcPr>
          <w:p w14:paraId="3286F765" w14:textId="77777777" w:rsidR="00AE3C16" w:rsidRPr="004926AC" w:rsidRDefault="00AE3C16" w:rsidP="00CA237A">
            <w:pPr>
              <w:spacing w:line="240" w:lineRule="exact"/>
              <w:rPr>
                <w:rFonts w:ascii="游ゴシック" w:eastAsia="游ゴシック" w:hAnsi="游ゴシック"/>
                <w:b/>
                <w:bCs/>
                <w:sz w:val="18"/>
                <w:szCs w:val="18"/>
              </w:rPr>
            </w:pPr>
            <w:r w:rsidRPr="004926AC">
              <w:rPr>
                <w:rFonts w:ascii="游ゴシック" w:eastAsia="游ゴシック" w:hAnsi="游ゴシック" w:hint="eastAsia"/>
                <w:b/>
                <w:bCs/>
                <w:sz w:val="18"/>
                <w:szCs w:val="18"/>
              </w:rPr>
              <w:t>作業</w:t>
            </w:r>
          </w:p>
        </w:tc>
      </w:tr>
      <w:tr w:rsidR="00AE3C16" w:rsidRPr="004926AC" w14:paraId="768000EA" w14:textId="77777777" w:rsidTr="00CA237A">
        <w:trPr>
          <w:trHeight w:val="499"/>
        </w:trPr>
        <w:tc>
          <w:tcPr>
            <w:tcW w:w="5063" w:type="dxa"/>
            <w:gridSpan w:val="5"/>
            <w:vAlign w:val="center"/>
          </w:tcPr>
          <w:p w14:paraId="3185D66E" w14:textId="77777777" w:rsidR="00AE3C16" w:rsidRPr="004926AC" w:rsidRDefault="00AE3C16" w:rsidP="00CA237A">
            <w:pPr>
              <w:spacing w:line="240" w:lineRule="exact"/>
              <w:ind w:firstLineChars="576" w:firstLine="1037"/>
              <w:rPr>
                <w:rFonts w:ascii="游ゴシック" w:eastAsia="游ゴシック" w:hAnsi="游ゴシック"/>
                <w:b/>
                <w:bCs/>
                <w:sz w:val="18"/>
                <w:szCs w:val="18"/>
                <w:u w:val="single"/>
              </w:rPr>
            </w:pPr>
            <w:r w:rsidRPr="004926AC">
              <w:rPr>
                <w:rFonts w:ascii="游ゴシック" w:eastAsia="游ゴシック" w:hAnsi="游ゴシック" w:hint="eastAsia"/>
                <w:b/>
                <w:bCs/>
                <w:sz w:val="18"/>
                <w:szCs w:val="18"/>
                <w:u w:val="single"/>
              </w:rPr>
              <w:t>入荷原材料と契約作業</w:t>
            </w:r>
          </w:p>
        </w:tc>
      </w:tr>
      <w:tr w:rsidR="00AE3C16" w:rsidRPr="004926AC" w14:paraId="58C10F14" w14:textId="77777777" w:rsidTr="00CA237A">
        <w:tc>
          <w:tcPr>
            <w:tcW w:w="253" w:type="dxa"/>
          </w:tcPr>
          <w:p w14:paraId="27B011BD"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4926AC">
              <w:rPr>
                <w:rFonts w:ascii="游ゴシック" w:eastAsia="游ゴシック" w:hAnsi="游ゴシック" w:hint="eastAsia"/>
                <w:sz w:val="18"/>
                <w:szCs w:val="18"/>
              </w:rPr>
              <w:t>Y</w:t>
            </w:r>
          </w:p>
        </w:tc>
        <w:tc>
          <w:tcPr>
            <w:tcW w:w="253" w:type="dxa"/>
          </w:tcPr>
          <w:p w14:paraId="28A53589"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4926AC">
              <w:rPr>
                <w:rFonts w:ascii="游ゴシック" w:eastAsia="游ゴシック" w:hAnsi="游ゴシック" w:hint="eastAsia"/>
                <w:sz w:val="18"/>
                <w:szCs w:val="18"/>
              </w:rPr>
              <w:t>N</w:t>
            </w:r>
          </w:p>
        </w:tc>
        <w:tc>
          <w:tcPr>
            <w:tcW w:w="319" w:type="dxa"/>
          </w:tcPr>
          <w:p w14:paraId="6503933F"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4926AC">
              <w:rPr>
                <w:rFonts w:ascii="游ゴシック" w:eastAsia="游ゴシック" w:hAnsi="游ゴシック" w:hint="eastAsia"/>
                <w:sz w:val="18"/>
                <w:szCs w:val="18"/>
              </w:rPr>
              <w:t>NA</w:t>
            </w:r>
          </w:p>
        </w:tc>
        <w:tc>
          <w:tcPr>
            <w:tcW w:w="451" w:type="dxa"/>
          </w:tcPr>
          <w:p w14:paraId="5534C6DB"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4926AC">
              <w:rPr>
                <w:rFonts w:ascii="游ゴシック" w:eastAsia="游ゴシック" w:hAnsi="游ゴシック" w:hint="eastAsia"/>
                <w:sz w:val="18"/>
                <w:szCs w:val="18"/>
              </w:rPr>
              <w:t>DNK</w:t>
            </w:r>
          </w:p>
        </w:tc>
        <w:tc>
          <w:tcPr>
            <w:tcW w:w="3787" w:type="dxa"/>
          </w:tcPr>
          <w:p w14:paraId="64BD99C5" w14:textId="77777777" w:rsidR="00AE3C16" w:rsidRPr="004926AC" w:rsidRDefault="00AE3C16" w:rsidP="00CA237A">
            <w:pPr>
              <w:spacing w:line="240" w:lineRule="exact"/>
              <w:rPr>
                <w:rFonts w:ascii="游ゴシック" w:eastAsia="游ゴシック" w:hAnsi="游ゴシック"/>
                <w:sz w:val="18"/>
                <w:szCs w:val="18"/>
              </w:rPr>
            </w:pPr>
          </w:p>
        </w:tc>
      </w:tr>
      <w:tr w:rsidR="00AE3C16" w:rsidRPr="004926AC" w14:paraId="3F5C8BB1" w14:textId="77777777" w:rsidTr="00CA237A">
        <w:tc>
          <w:tcPr>
            <w:tcW w:w="253" w:type="dxa"/>
          </w:tcPr>
          <w:p w14:paraId="016C5D6B"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3" w:type="dxa"/>
          </w:tcPr>
          <w:p w14:paraId="35487B9B"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19" w:type="dxa"/>
          </w:tcPr>
          <w:p w14:paraId="38BAC9D1"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51" w:type="dxa"/>
          </w:tcPr>
          <w:p w14:paraId="70DD3A77"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787" w:type="dxa"/>
          </w:tcPr>
          <w:p w14:paraId="7218E029" w14:textId="77777777" w:rsidR="00AE3C16" w:rsidRPr="004926AC" w:rsidRDefault="00AE3C16" w:rsidP="00CA237A">
            <w:pPr>
              <w:spacing w:line="240" w:lineRule="exact"/>
              <w:rPr>
                <w:rFonts w:ascii="游ゴシック" w:eastAsia="游ゴシック" w:hAnsi="游ゴシック"/>
                <w:sz w:val="18"/>
                <w:szCs w:val="18"/>
              </w:rPr>
            </w:pPr>
            <w:r w:rsidRPr="004926AC">
              <w:rPr>
                <w:rFonts w:ascii="游ゴシック" w:eastAsia="游ゴシック" w:hAnsi="游ゴシック" w:hint="eastAsia"/>
                <w:sz w:val="18"/>
                <w:szCs w:val="18"/>
              </w:rPr>
              <w:t>材料、圧縮ガス、包装資材、ラベル、研究開発用材料など</w:t>
            </w:r>
            <w:r>
              <w:rPr>
                <w:rFonts w:ascii="游ゴシック" w:eastAsia="游ゴシック" w:hAnsi="游ゴシック" w:hint="eastAsia"/>
                <w:sz w:val="18"/>
                <w:szCs w:val="18"/>
              </w:rPr>
              <w:t>全て</w:t>
            </w:r>
            <w:r w:rsidRPr="004926AC">
              <w:rPr>
                <w:rFonts w:ascii="游ゴシック" w:eastAsia="游ゴシック" w:hAnsi="游ゴシック" w:hint="eastAsia"/>
                <w:sz w:val="18"/>
                <w:szCs w:val="18"/>
              </w:rPr>
              <w:t>の入荷材料について、適切な免許や許可を有する（該当する場合）と契約製造業者、包装業者原および供給元のみを利用する。</w:t>
            </w:r>
          </w:p>
        </w:tc>
      </w:tr>
      <w:tr w:rsidR="00AE3C16" w:rsidRPr="004926AC" w14:paraId="3185A830" w14:textId="77777777" w:rsidTr="00CA237A">
        <w:tc>
          <w:tcPr>
            <w:tcW w:w="253" w:type="dxa"/>
          </w:tcPr>
          <w:p w14:paraId="5C67D672"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3" w:type="dxa"/>
          </w:tcPr>
          <w:p w14:paraId="169AC8C1"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19" w:type="dxa"/>
          </w:tcPr>
          <w:p w14:paraId="4B1458D2"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51" w:type="dxa"/>
          </w:tcPr>
          <w:p w14:paraId="66A05FC8"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787" w:type="dxa"/>
          </w:tcPr>
          <w:p w14:paraId="31876049" w14:textId="77777777" w:rsidR="00AE3C16" w:rsidRPr="004926AC" w:rsidRDefault="00AE3C16" w:rsidP="00CA237A">
            <w:pPr>
              <w:spacing w:line="240" w:lineRule="exact"/>
              <w:rPr>
                <w:rFonts w:ascii="游ゴシック" w:eastAsia="游ゴシック" w:hAnsi="游ゴシック"/>
                <w:sz w:val="18"/>
                <w:szCs w:val="18"/>
              </w:rPr>
            </w:pPr>
            <w:r w:rsidRPr="004926AC">
              <w:rPr>
                <w:rFonts w:ascii="游ゴシック" w:eastAsia="游ゴシック" w:hAnsi="游ゴシック" w:hint="eastAsia"/>
                <w:sz w:val="18"/>
                <w:szCs w:val="18"/>
              </w:rPr>
              <w:t>供給業者、契約業者、輸送業者が適切な食品安全対策を確実に実践するための合理的な措置を講じる</w:t>
            </w:r>
          </w:p>
        </w:tc>
      </w:tr>
      <w:tr w:rsidR="00AE3C16" w:rsidRPr="004926AC" w14:paraId="7CBDA6BF" w14:textId="77777777" w:rsidTr="00CA237A">
        <w:tc>
          <w:tcPr>
            <w:tcW w:w="253" w:type="dxa"/>
          </w:tcPr>
          <w:p w14:paraId="6F9200D7"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3" w:type="dxa"/>
          </w:tcPr>
          <w:p w14:paraId="4F373C47"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19" w:type="dxa"/>
          </w:tcPr>
          <w:p w14:paraId="15105985"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51" w:type="dxa"/>
          </w:tcPr>
          <w:p w14:paraId="2F47021C"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787" w:type="dxa"/>
          </w:tcPr>
          <w:p w14:paraId="5228A7E4" w14:textId="77777777" w:rsidR="00AE3C16" w:rsidRPr="004926AC" w:rsidRDefault="00AE3C16" w:rsidP="00CA237A">
            <w:pPr>
              <w:spacing w:line="240" w:lineRule="exact"/>
              <w:rPr>
                <w:rFonts w:ascii="游ゴシック" w:eastAsia="游ゴシック" w:hAnsi="游ゴシック"/>
                <w:sz w:val="18"/>
                <w:szCs w:val="18"/>
              </w:rPr>
            </w:pPr>
            <w:r w:rsidRPr="004926AC">
              <w:rPr>
                <w:rFonts w:ascii="游ゴシック" w:eastAsia="游ゴシック" w:hAnsi="游ゴシック" w:hint="eastAsia"/>
                <w:sz w:val="18"/>
                <w:szCs w:val="18"/>
              </w:rPr>
              <w:t>荷物の受領前に、新製品の場合は特に、入荷原材料のラベリングとパッケジ構成および製品のコディング/有効期限の日付システム（該当する場合）を認証する。</w:t>
            </w:r>
          </w:p>
        </w:tc>
      </w:tr>
      <w:tr w:rsidR="00AE3C16" w:rsidRPr="004926AC" w14:paraId="2D7378DE" w14:textId="77777777" w:rsidTr="00CA237A">
        <w:tc>
          <w:tcPr>
            <w:tcW w:w="253" w:type="dxa"/>
          </w:tcPr>
          <w:p w14:paraId="12B2F430"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3" w:type="dxa"/>
          </w:tcPr>
          <w:p w14:paraId="764E8038"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19" w:type="dxa"/>
          </w:tcPr>
          <w:p w14:paraId="3C99D9AF"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51" w:type="dxa"/>
          </w:tcPr>
          <w:p w14:paraId="7540D36E"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787" w:type="dxa"/>
          </w:tcPr>
          <w:p w14:paraId="52FC2064" w14:textId="77777777" w:rsidR="00AE3C16" w:rsidRPr="004926AC" w:rsidRDefault="00AE3C16" w:rsidP="00CA237A">
            <w:pPr>
              <w:spacing w:line="240" w:lineRule="exact"/>
              <w:rPr>
                <w:rFonts w:ascii="游ゴシック" w:eastAsia="游ゴシック" w:hAnsi="游ゴシック"/>
                <w:sz w:val="18"/>
                <w:szCs w:val="18"/>
              </w:rPr>
            </w:pPr>
            <w:r w:rsidRPr="004926AC">
              <w:rPr>
                <w:rFonts w:ascii="游ゴシック" w:eastAsia="游ゴシック" w:hAnsi="游ゴシック" w:hint="eastAsia"/>
                <w:sz w:val="18"/>
                <w:szCs w:val="18"/>
              </w:rPr>
              <w:t>施錠および</w:t>
            </w:r>
            <w:r w:rsidRPr="004926AC">
              <w:rPr>
                <w:rFonts w:ascii="游ゴシック" w:eastAsia="游ゴシック" w:hAnsi="游ゴシック"/>
                <w:sz w:val="18"/>
                <w:szCs w:val="18"/>
              </w:rPr>
              <w:t>/または封印された車両/コンテナ/鉄道車両を要求し、封印されている場合は、サプライヤから封印番号を取得し、受領時に確認</w:t>
            </w:r>
            <w:r w:rsidRPr="004926AC">
              <w:rPr>
                <w:rFonts w:ascii="游ゴシック" w:eastAsia="游ゴシック" w:hAnsi="游ゴシック" w:hint="eastAsia"/>
                <w:sz w:val="18"/>
                <w:szCs w:val="18"/>
              </w:rPr>
              <w:t>する。また、</w:t>
            </w:r>
            <w:r w:rsidRPr="004926AC">
              <w:rPr>
                <w:rFonts w:ascii="游ゴシック" w:eastAsia="游ゴシック" w:hAnsi="游ゴシック"/>
                <w:sz w:val="18"/>
                <w:szCs w:val="18"/>
              </w:rPr>
              <w:t>政府機関による検査、</w:t>
            </w:r>
            <w:r w:rsidRPr="004926AC">
              <w:rPr>
                <w:rFonts w:ascii="游ゴシック" w:eastAsia="游ゴシック" w:hAnsi="游ゴシック" w:hint="eastAsia"/>
                <w:sz w:val="18"/>
                <w:szCs w:val="18"/>
              </w:rPr>
              <w:t>あるい</w:t>
            </w:r>
            <w:r w:rsidRPr="004926AC">
              <w:rPr>
                <w:rFonts w:ascii="游ゴシック" w:eastAsia="游ゴシック" w:hAnsi="游ゴシック"/>
                <w:sz w:val="18"/>
                <w:szCs w:val="18"/>
              </w:rPr>
              <w:t>は複数の配達の結果</w:t>
            </w:r>
            <w:r w:rsidRPr="004926AC">
              <w:rPr>
                <w:rFonts w:ascii="游ゴシック" w:eastAsia="游ゴシック" w:hAnsi="游ゴシック" w:hint="eastAsia"/>
                <w:sz w:val="18"/>
                <w:szCs w:val="18"/>
              </w:rPr>
              <w:t>、封印が破かれている場合、生産物流管理を維持するための手配をする。</w:t>
            </w:r>
          </w:p>
        </w:tc>
      </w:tr>
      <w:tr w:rsidR="00AE3C16" w:rsidRPr="004926AC" w14:paraId="635E8801" w14:textId="77777777" w:rsidTr="00CA237A">
        <w:tc>
          <w:tcPr>
            <w:tcW w:w="253" w:type="dxa"/>
          </w:tcPr>
          <w:p w14:paraId="41F09CA3"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3" w:type="dxa"/>
          </w:tcPr>
          <w:p w14:paraId="46B5F7B3"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19" w:type="dxa"/>
          </w:tcPr>
          <w:p w14:paraId="4DEC69BD"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51" w:type="dxa"/>
          </w:tcPr>
          <w:p w14:paraId="01A15E17"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787" w:type="dxa"/>
          </w:tcPr>
          <w:p w14:paraId="26A35772" w14:textId="77777777" w:rsidR="00AE3C16" w:rsidRPr="004926AC" w:rsidRDefault="00AE3C16" w:rsidP="00CA237A">
            <w:pPr>
              <w:spacing w:line="240" w:lineRule="exact"/>
              <w:rPr>
                <w:rFonts w:ascii="游ゴシック" w:eastAsia="游ゴシック" w:hAnsi="游ゴシック"/>
                <w:sz w:val="18"/>
                <w:szCs w:val="18"/>
              </w:rPr>
            </w:pPr>
            <w:r w:rsidRPr="004926AC">
              <w:rPr>
                <w:rFonts w:ascii="游ゴシック" w:eastAsia="游ゴシック" w:hAnsi="游ゴシック" w:hint="eastAsia"/>
                <w:sz w:val="18"/>
                <w:szCs w:val="18"/>
              </w:rPr>
              <w:t>現実的である場合、輸送業者がいつでも荷物の場所を確認できることを要求する。</w:t>
            </w:r>
          </w:p>
        </w:tc>
      </w:tr>
      <w:tr w:rsidR="00AE3C16" w:rsidRPr="004926AC" w14:paraId="49BA866A" w14:textId="77777777" w:rsidTr="00CA237A">
        <w:tc>
          <w:tcPr>
            <w:tcW w:w="253" w:type="dxa"/>
          </w:tcPr>
          <w:p w14:paraId="3C9480AB"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3" w:type="dxa"/>
          </w:tcPr>
          <w:p w14:paraId="2818EA4D"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19" w:type="dxa"/>
          </w:tcPr>
          <w:p w14:paraId="5EE15F11"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51" w:type="dxa"/>
          </w:tcPr>
          <w:p w14:paraId="0708F9E1"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787" w:type="dxa"/>
          </w:tcPr>
          <w:p w14:paraId="7E66D306" w14:textId="77777777" w:rsidR="00AE3C16" w:rsidRPr="004926AC" w:rsidRDefault="00AE3C16" w:rsidP="00CA237A">
            <w:pPr>
              <w:spacing w:line="240" w:lineRule="exact"/>
              <w:rPr>
                <w:rFonts w:ascii="游ゴシック" w:eastAsia="游ゴシック" w:hAnsi="游ゴシック"/>
                <w:sz w:val="18"/>
                <w:szCs w:val="18"/>
              </w:rPr>
            </w:pPr>
            <w:r w:rsidRPr="004926AC">
              <w:rPr>
                <w:rFonts w:ascii="游ゴシック" w:eastAsia="游ゴシック" w:hAnsi="游ゴシック" w:hint="eastAsia"/>
                <w:sz w:val="18"/>
                <w:szCs w:val="18"/>
              </w:rPr>
              <w:t>配達スケジュールを確立し、説明のない、予定外の配達や運転者による配達は受け取ってはならない。遅配や出荷ミスを調査する。</w:t>
            </w:r>
          </w:p>
        </w:tc>
      </w:tr>
      <w:tr w:rsidR="00AE3C16" w:rsidRPr="004926AC" w14:paraId="58172E43" w14:textId="77777777" w:rsidTr="00CA237A">
        <w:tc>
          <w:tcPr>
            <w:tcW w:w="253" w:type="dxa"/>
          </w:tcPr>
          <w:p w14:paraId="13C36674"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3" w:type="dxa"/>
          </w:tcPr>
          <w:p w14:paraId="4A3E30BB"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19" w:type="dxa"/>
          </w:tcPr>
          <w:p w14:paraId="4EE03F70"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51" w:type="dxa"/>
          </w:tcPr>
          <w:p w14:paraId="0BEE8CCC"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787" w:type="dxa"/>
          </w:tcPr>
          <w:p w14:paraId="599C312B" w14:textId="77777777" w:rsidR="00AE3C16" w:rsidRPr="004926AC" w:rsidRDefault="00AE3C16" w:rsidP="00CA237A">
            <w:pPr>
              <w:spacing w:line="240" w:lineRule="exact"/>
              <w:rPr>
                <w:rFonts w:ascii="游ゴシック" w:eastAsia="游ゴシック" w:hAnsi="游ゴシック"/>
                <w:sz w:val="18"/>
                <w:szCs w:val="18"/>
              </w:rPr>
            </w:pPr>
            <w:r w:rsidRPr="004926AC">
              <w:rPr>
                <w:rFonts w:ascii="游ゴシック" w:eastAsia="游ゴシック" w:hAnsi="游ゴシック" w:hint="eastAsia"/>
                <w:sz w:val="18"/>
                <w:szCs w:val="18"/>
              </w:rPr>
              <w:t>営業時間外の配達を含む、入荷材料の荷下ろしを監督する。</w:t>
            </w:r>
          </w:p>
        </w:tc>
      </w:tr>
      <w:tr w:rsidR="00AE3C16" w:rsidRPr="004926AC" w14:paraId="1E1F229C" w14:textId="77777777" w:rsidTr="00CA237A">
        <w:tc>
          <w:tcPr>
            <w:tcW w:w="253" w:type="dxa"/>
          </w:tcPr>
          <w:p w14:paraId="0C56B2E9"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3" w:type="dxa"/>
          </w:tcPr>
          <w:p w14:paraId="751A3DB4"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19" w:type="dxa"/>
          </w:tcPr>
          <w:p w14:paraId="0ABE10EA"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51" w:type="dxa"/>
          </w:tcPr>
          <w:p w14:paraId="389B917D"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787" w:type="dxa"/>
          </w:tcPr>
          <w:p w14:paraId="43292FE4" w14:textId="77777777" w:rsidR="00AE3C16" w:rsidRPr="004926AC" w:rsidRDefault="00AE3C16" w:rsidP="00CA237A">
            <w:pPr>
              <w:spacing w:line="240" w:lineRule="exact"/>
              <w:rPr>
                <w:rFonts w:ascii="游ゴシック" w:eastAsia="游ゴシック" w:hAnsi="游ゴシック"/>
                <w:sz w:val="18"/>
                <w:szCs w:val="18"/>
              </w:rPr>
            </w:pPr>
            <w:r w:rsidRPr="004926AC">
              <w:rPr>
                <w:rFonts w:ascii="游ゴシック" w:eastAsia="游ゴシック" w:hAnsi="游ゴシック" w:hint="eastAsia"/>
                <w:sz w:val="18"/>
                <w:szCs w:val="18"/>
              </w:rPr>
              <w:t>受領前に実行したサンプリングを考慮に入れて、受領した製品と数量を注文内容、および請求書と出荷書類に記載されている内容と照合する。</w:t>
            </w:r>
          </w:p>
        </w:tc>
      </w:tr>
      <w:tr w:rsidR="00AE3C16" w:rsidRPr="004926AC" w14:paraId="21C3DE7F" w14:textId="77777777" w:rsidTr="00CA237A">
        <w:tc>
          <w:tcPr>
            <w:tcW w:w="253" w:type="dxa"/>
          </w:tcPr>
          <w:p w14:paraId="2B7F79EA"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3" w:type="dxa"/>
          </w:tcPr>
          <w:p w14:paraId="5474C52C"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19" w:type="dxa"/>
          </w:tcPr>
          <w:p w14:paraId="1EBD078C"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51" w:type="dxa"/>
          </w:tcPr>
          <w:p w14:paraId="54D7422D"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787" w:type="dxa"/>
          </w:tcPr>
          <w:p w14:paraId="61129AA7" w14:textId="77777777" w:rsidR="00AE3C16" w:rsidRPr="004926AC" w:rsidRDefault="00AE3C16" w:rsidP="00CA237A">
            <w:pPr>
              <w:spacing w:line="240" w:lineRule="exact"/>
              <w:rPr>
                <w:rFonts w:ascii="游ゴシック" w:eastAsia="游ゴシック" w:hAnsi="游ゴシック"/>
                <w:sz w:val="18"/>
                <w:szCs w:val="18"/>
              </w:rPr>
            </w:pPr>
            <w:r w:rsidRPr="004926AC">
              <w:rPr>
                <w:rFonts w:ascii="游ゴシック" w:eastAsia="游ゴシック" w:hAnsi="游ゴシック" w:hint="eastAsia"/>
                <w:sz w:val="18"/>
                <w:szCs w:val="18"/>
              </w:rPr>
              <w:t>疑わしい変更が加えられていないか、出荷書類を確認する。</w:t>
            </w:r>
          </w:p>
        </w:tc>
      </w:tr>
      <w:tr w:rsidR="00AE3C16" w:rsidRPr="004926AC" w14:paraId="671109BF" w14:textId="77777777" w:rsidTr="00CA237A">
        <w:tc>
          <w:tcPr>
            <w:tcW w:w="253" w:type="dxa"/>
          </w:tcPr>
          <w:p w14:paraId="723B8234"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3" w:type="dxa"/>
          </w:tcPr>
          <w:p w14:paraId="6FFEFD73"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19" w:type="dxa"/>
          </w:tcPr>
          <w:p w14:paraId="244E08A9"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51" w:type="dxa"/>
          </w:tcPr>
          <w:p w14:paraId="60AEF3D0"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787" w:type="dxa"/>
          </w:tcPr>
          <w:p w14:paraId="32CC6A26" w14:textId="77777777" w:rsidR="00AE3C16" w:rsidRPr="004926AC" w:rsidRDefault="00AE3C16" w:rsidP="00CA237A">
            <w:pPr>
              <w:spacing w:line="240" w:lineRule="exact"/>
              <w:rPr>
                <w:rFonts w:ascii="游ゴシック" w:eastAsia="游ゴシック" w:hAnsi="游ゴシック"/>
                <w:sz w:val="18"/>
                <w:szCs w:val="18"/>
              </w:rPr>
            </w:pPr>
            <w:r w:rsidRPr="004926AC">
              <w:rPr>
                <w:rFonts w:ascii="游ゴシック" w:eastAsia="游ゴシック" w:hAnsi="游ゴシック" w:hint="eastAsia"/>
                <w:sz w:val="18"/>
                <w:szCs w:val="18"/>
              </w:rPr>
              <w:t>材料、圧縮ガス、包装資材、ラベル、返品製品、研究開発用の材料など、入荷したものを検査し、必要に応じて改ざん、汚染、損傷、または「偽造」の兆候がないか調べる。</w:t>
            </w:r>
          </w:p>
        </w:tc>
      </w:tr>
      <w:tr w:rsidR="00AE3C16" w:rsidRPr="004926AC" w14:paraId="2A184533" w14:textId="77777777" w:rsidTr="00CA237A">
        <w:tc>
          <w:tcPr>
            <w:tcW w:w="253" w:type="dxa"/>
          </w:tcPr>
          <w:p w14:paraId="13AFCB57"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3" w:type="dxa"/>
          </w:tcPr>
          <w:p w14:paraId="5A18921C"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19" w:type="dxa"/>
          </w:tcPr>
          <w:p w14:paraId="7BAA1D47"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51" w:type="dxa"/>
          </w:tcPr>
          <w:p w14:paraId="48321638"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787" w:type="dxa"/>
          </w:tcPr>
          <w:p w14:paraId="448B2BB3" w14:textId="77777777" w:rsidR="00AE3C16" w:rsidRPr="004926AC" w:rsidRDefault="00AE3C16" w:rsidP="00CA237A">
            <w:pPr>
              <w:spacing w:line="240" w:lineRule="exact"/>
              <w:rPr>
                <w:rFonts w:ascii="游ゴシック" w:eastAsia="游ゴシック" w:hAnsi="游ゴシック"/>
                <w:sz w:val="18"/>
                <w:szCs w:val="18"/>
              </w:rPr>
            </w:pPr>
            <w:r w:rsidRPr="004926AC">
              <w:rPr>
                <w:rFonts w:ascii="游ゴシック" w:eastAsia="游ゴシック" w:hAnsi="游ゴシック" w:hint="eastAsia"/>
                <w:sz w:val="18"/>
                <w:szCs w:val="18"/>
              </w:rPr>
              <w:t>研究開発用の原料、圧縮ガス、包装、ラベル、製品の返品、および材料のテストを対象として、改ざんまたはその他の悪意のある、犯罪、またはテロリストの行為の検出に関して、その有用性を評価する。</w:t>
            </w:r>
          </w:p>
        </w:tc>
      </w:tr>
    </w:tbl>
    <w:p w14:paraId="002380D6" w14:textId="77777777" w:rsidR="00AE3C16" w:rsidRPr="004926AC" w:rsidRDefault="00AE3C16" w:rsidP="00AE3C16">
      <w:pPr>
        <w:spacing w:line="240" w:lineRule="exact"/>
        <w:rPr>
          <w:rFonts w:ascii="游ゴシック" w:eastAsia="游ゴシック" w:hAnsi="游ゴシック"/>
          <w:sz w:val="18"/>
          <w:szCs w:val="18"/>
        </w:rPr>
      </w:pPr>
    </w:p>
    <w:tbl>
      <w:tblPr>
        <w:tblStyle w:val="a7"/>
        <w:tblpPr w:leftFromText="142" w:rightFromText="142" w:vertAnchor="text" w:horzAnchor="margin" w:tblpY="236"/>
        <w:tblOverlap w:val="never"/>
        <w:tblW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3"/>
        <w:gridCol w:w="253"/>
        <w:gridCol w:w="319"/>
        <w:gridCol w:w="446"/>
        <w:gridCol w:w="3969"/>
      </w:tblGrid>
      <w:tr w:rsidR="00AE3C16" w:rsidRPr="004926AC" w14:paraId="1CB3ABA3" w14:textId="77777777" w:rsidTr="00CA237A">
        <w:tc>
          <w:tcPr>
            <w:tcW w:w="253" w:type="dxa"/>
          </w:tcPr>
          <w:p w14:paraId="6D1233E8"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4926AC">
              <w:rPr>
                <w:rFonts w:ascii="游ゴシック" w:eastAsia="游ゴシック" w:hAnsi="游ゴシック" w:hint="eastAsia"/>
                <w:sz w:val="18"/>
                <w:szCs w:val="18"/>
              </w:rPr>
              <w:lastRenderedPageBreak/>
              <w:t>Y</w:t>
            </w:r>
          </w:p>
        </w:tc>
        <w:tc>
          <w:tcPr>
            <w:tcW w:w="253" w:type="dxa"/>
          </w:tcPr>
          <w:p w14:paraId="6E5E44E4"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4926AC">
              <w:rPr>
                <w:rFonts w:ascii="游ゴシック" w:eastAsia="游ゴシック" w:hAnsi="游ゴシック" w:hint="eastAsia"/>
                <w:sz w:val="18"/>
                <w:szCs w:val="18"/>
              </w:rPr>
              <w:t>N</w:t>
            </w:r>
          </w:p>
        </w:tc>
        <w:tc>
          <w:tcPr>
            <w:tcW w:w="319" w:type="dxa"/>
          </w:tcPr>
          <w:p w14:paraId="3185BF90"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4926AC">
              <w:rPr>
                <w:rFonts w:ascii="游ゴシック" w:eastAsia="游ゴシック" w:hAnsi="游ゴシック" w:hint="eastAsia"/>
                <w:sz w:val="18"/>
                <w:szCs w:val="18"/>
              </w:rPr>
              <w:t>NA</w:t>
            </w:r>
          </w:p>
        </w:tc>
        <w:tc>
          <w:tcPr>
            <w:tcW w:w="446" w:type="dxa"/>
          </w:tcPr>
          <w:p w14:paraId="7312BDF8"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4926AC">
              <w:rPr>
                <w:rFonts w:ascii="游ゴシック" w:eastAsia="游ゴシック" w:hAnsi="游ゴシック" w:hint="eastAsia"/>
                <w:sz w:val="18"/>
                <w:szCs w:val="18"/>
              </w:rPr>
              <w:t>DNK</w:t>
            </w:r>
          </w:p>
        </w:tc>
        <w:tc>
          <w:tcPr>
            <w:tcW w:w="3969" w:type="dxa"/>
          </w:tcPr>
          <w:p w14:paraId="310EB7F3" w14:textId="77777777" w:rsidR="00AE3C16" w:rsidRPr="004926AC" w:rsidRDefault="00AE3C16" w:rsidP="00CA237A">
            <w:pPr>
              <w:spacing w:line="240" w:lineRule="exact"/>
              <w:rPr>
                <w:rFonts w:ascii="游ゴシック" w:eastAsia="游ゴシック" w:hAnsi="游ゴシック"/>
                <w:sz w:val="18"/>
                <w:szCs w:val="18"/>
              </w:rPr>
            </w:pPr>
          </w:p>
        </w:tc>
      </w:tr>
      <w:tr w:rsidR="00AE3C16" w:rsidRPr="004926AC" w14:paraId="362BEA04" w14:textId="77777777" w:rsidTr="00CA237A">
        <w:tc>
          <w:tcPr>
            <w:tcW w:w="253" w:type="dxa"/>
          </w:tcPr>
          <w:p w14:paraId="33CC5532"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3" w:type="dxa"/>
          </w:tcPr>
          <w:p w14:paraId="40ED35DB"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19" w:type="dxa"/>
          </w:tcPr>
          <w:p w14:paraId="6737F277"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46" w:type="dxa"/>
          </w:tcPr>
          <w:p w14:paraId="685DAC40"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969" w:type="dxa"/>
          </w:tcPr>
          <w:p w14:paraId="6CA5F81A" w14:textId="77777777" w:rsidR="00AE3C16" w:rsidRPr="004926AC" w:rsidRDefault="00AE3C16" w:rsidP="00CA237A">
            <w:pPr>
              <w:spacing w:line="240" w:lineRule="exact"/>
              <w:rPr>
                <w:rFonts w:ascii="游ゴシック" w:eastAsia="游ゴシック" w:hAnsi="游ゴシック"/>
                <w:sz w:val="18"/>
                <w:szCs w:val="18"/>
              </w:rPr>
            </w:pPr>
            <w:r w:rsidRPr="004926AC">
              <w:rPr>
                <w:rFonts w:ascii="游ゴシック" w:eastAsia="游ゴシック" w:hAnsi="游ゴシック" w:hint="eastAsia"/>
                <w:sz w:val="18"/>
                <w:szCs w:val="18"/>
              </w:rPr>
              <w:t>不審な食品は受け取らない。</w:t>
            </w:r>
          </w:p>
        </w:tc>
      </w:tr>
      <w:tr w:rsidR="00AE3C16" w:rsidRPr="004926AC" w14:paraId="02E3B1CA" w14:textId="77777777" w:rsidTr="00CA237A">
        <w:tc>
          <w:tcPr>
            <w:tcW w:w="253" w:type="dxa"/>
          </w:tcPr>
          <w:p w14:paraId="4DBD7CEF"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3" w:type="dxa"/>
          </w:tcPr>
          <w:p w14:paraId="796EC2B9"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19" w:type="dxa"/>
          </w:tcPr>
          <w:p w14:paraId="2931349C"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46" w:type="dxa"/>
          </w:tcPr>
          <w:p w14:paraId="5FBC12D2"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969" w:type="dxa"/>
          </w:tcPr>
          <w:p w14:paraId="4D2AED70" w14:textId="77777777" w:rsidR="00AE3C16" w:rsidRPr="004926AC" w:rsidRDefault="00AE3C16" w:rsidP="00CA237A">
            <w:pPr>
              <w:spacing w:line="240" w:lineRule="exact"/>
              <w:rPr>
                <w:rFonts w:ascii="游ゴシック" w:eastAsia="游ゴシック" w:hAnsi="游ゴシック"/>
                <w:sz w:val="18"/>
                <w:szCs w:val="18"/>
              </w:rPr>
            </w:pPr>
            <w:r w:rsidRPr="004926AC">
              <w:rPr>
                <w:rFonts w:ascii="游ゴシック" w:eastAsia="游ゴシック" w:hAnsi="游ゴシック" w:hint="eastAsia"/>
                <w:sz w:val="18"/>
                <w:szCs w:val="18"/>
              </w:rPr>
              <w:t>適切な警察機関と公衆衛生当局に、改ざん、「偽造」、またはその他の悪意のある、犯罪、またはテロリストの行動の証拠について通報する。</w:t>
            </w:r>
          </w:p>
        </w:tc>
      </w:tr>
      <w:tr w:rsidR="00AE3C16" w:rsidRPr="004926AC" w14:paraId="490CAF16" w14:textId="77777777" w:rsidTr="00CA237A">
        <w:trPr>
          <w:trHeight w:val="553"/>
        </w:trPr>
        <w:tc>
          <w:tcPr>
            <w:tcW w:w="5240" w:type="dxa"/>
            <w:gridSpan w:val="5"/>
            <w:vAlign w:val="center"/>
          </w:tcPr>
          <w:p w14:paraId="74284C86" w14:textId="77777777" w:rsidR="00AE3C16" w:rsidRPr="004926AC" w:rsidRDefault="00AE3C16" w:rsidP="00CA237A">
            <w:pPr>
              <w:spacing w:line="240" w:lineRule="exact"/>
              <w:ind w:firstLineChars="508" w:firstLine="914"/>
              <w:rPr>
                <w:rFonts w:ascii="游ゴシック" w:eastAsia="游ゴシック" w:hAnsi="游ゴシック"/>
                <w:b/>
                <w:bCs/>
                <w:sz w:val="18"/>
                <w:szCs w:val="18"/>
                <w:u w:val="single"/>
              </w:rPr>
            </w:pPr>
            <w:r w:rsidRPr="004926AC">
              <w:rPr>
                <w:rFonts w:ascii="游ゴシック" w:eastAsia="游ゴシック" w:hAnsi="游ゴシック" w:hint="eastAsia"/>
                <w:b/>
                <w:bCs/>
                <w:sz w:val="18"/>
                <w:szCs w:val="18"/>
                <w:u w:val="single"/>
              </w:rPr>
              <w:t>保管</w:t>
            </w:r>
          </w:p>
        </w:tc>
      </w:tr>
      <w:tr w:rsidR="00AE3C16" w:rsidRPr="004926AC" w14:paraId="63E7E6B3" w14:textId="77777777" w:rsidTr="00CA237A">
        <w:tc>
          <w:tcPr>
            <w:tcW w:w="253" w:type="dxa"/>
          </w:tcPr>
          <w:p w14:paraId="06A5B9E2"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3" w:type="dxa"/>
          </w:tcPr>
          <w:p w14:paraId="1ED8D33E"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19" w:type="dxa"/>
          </w:tcPr>
          <w:p w14:paraId="7F2CB794"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46" w:type="dxa"/>
          </w:tcPr>
          <w:p w14:paraId="718BA299"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969" w:type="dxa"/>
          </w:tcPr>
          <w:p w14:paraId="14E9AEE9" w14:textId="77777777" w:rsidR="00AE3C16" w:rsidRPr="004926AC" w:rsidRDefault="00AE3C16" w:rsidP="00CA237A">
            <w:pPr>
              <w:spacing w:line="240" w:lineRule="exact"/>
              <w:rPr>
                <w:rFonts w:ascii="游ゴシック" w:eastAsia="游ゴシック" w:hAnsi="游ゴシック"/>
                <w:sz w:val="18"/>
                <w:szCs w:val="18"/>
              </w:rPr>
            </w:pPr>
            <w:r w:rsidRPr="004926AC">
              <w:rPr>
                <w:rFonts w:ascii="游ゴシック" w:eastAsia="游ゴシック" w:hAnsi="游ゴシック" w:hint="eastAsia"/>
                <w:sz w:val="18"/>
                <w:szCs w:val="18"/>
              </w:rPr>
              <w:t>他の商品の安全が損なわれている、あるいは損なう可能性を最小限にするための、不良品、損傷、返品、および</w:t>
            </w:r>
            <w:r>
              <w:rPr>
                <w:rFonts w:ascii="游ゴシック" w:eastAsia="游ゴシック" w:hAnsi="游ゴシック" w:hint="eastAsia"/>
                <w:sz w:val="18"/>
                <w:szCs w:val="18"/>
              </w:rPr>
              <w:t>リワーク</w:t>
            </w:r>
            <w:r w:rsidRPr="004926AC">
              <w:rPr>
                <w:rFonts w:ascii="游ゴシック" w:eastAsia="游ゴシック" w:hAnsi="游ゴシック" w:hint="eastAsia"/>
                <w:sz w:val="18"/>
                <w:szCs w:val="18"/>
              </w:rPr>
              <w:t>された製品の受取、保管、および取り扱いに関するシステムがある。</w:t>
            </w:r>
          </w:p>
        </w:tc>
      </w:tr>
      <w:tr w:rsidR="00AE3C16" w:rsidRPr="004926AC" w14:paraId="6E051593" w14:textId="77777777" w:rsidTr="00CA237A">
        <w:tc>
          <w:tcPr>
            <w:tcW w:w="253" w:type="dxa"/>
          </w:tcPr>
          <w:p w14:paraId="528A5ADC"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3" w:type="dxa"/>
          </w:tcPr>
          <w:p w14:paraId="20CC911A"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19" w:type="dxa"/>
          </w:tcPr>
          <w:p w14:paraId="62E74A7D"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46" w:type="dxa"/>
          </w:tcPr>
          <w:p w14:paraId="5E219884"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969" w:type="dxa"/>
          </w:tcPr>
          <w:p w14:paraId="49E4EA80" w14:textId="77777777" w:rsidR="00AE3C16" w:rsidRPr="004926AC" w:rsidRDefault="00AE3C16" w:rsidP="00CA237A">
            <w:pPr>
              <w:spacing w:line="240" w:lineRule="exact"/>
              <w:rPr>
                <w:rFonts w:ascii="游ゴシック" w:eastAsia="游ゴシック" w:hAnsi="游ゴシック"/>
                <w:sz w:val="18"/>
                <w:szCs w:val="18"/>
              </w:rPr>
            </w:pPr>
            <w:r w:rsidRPr="004926AC">
              <w:rPr>
                <w:rFonts w:ascii="游ゴシック" w:eastAsia="游ゴシック" w:hAnsi="游ゴシック" w:hint="eastAsia"/>
                <w:sz w:val="18"/>
                <w:szCs w:val="18"/>
              </w:rPr>
              <w:t>材料、圧縮ガス、包装資材、ラベル、回収製品、</w:t>
            </w:r>
            <w:r>
              <w:rPr>
                <w:rFonts w:ascii="游ゴシック" w:eastAsia="游ゴシック" w:hAnsi="游ゴシック" w:hint="eastAsia"/>
                <w:sz w:val="18"/>
                <w:szCs w:val="18"/>
              </w:rPr>
              <w:t>リワーク</w:t>
            </w:r>
            <w:r w:rsidRPr="004926AC">
              <w:rPr>
                <w:rFonts w:ascii="游ゴシック" w:eastAsia="游ゴシック" w:hAnsi="游ゴシック" w:hint="eastAsia"/>
                <w:sz w:val="18"/>
                <w:szCs w:val="18"/>
              </w:rPr>
              <w:t>製品、返品製品など、入荷する原材料と使用中の材料を追跡する。</w:t>
            </w:r>
          </w:p>
        </w:tc>
      </w:tr>
      <w:tr w:rsidR="00AE3C16" w:rsidRPr="004926AC" w14:paraId="30A305A3" w14:textId="77777777" w:rsidTr="00CA237A">
        <w:tc>
          <w:tcPr>
            <w:tcW w:w="253" w:type="dxa"/>
          </w:tcPr>
          <w:p w14:paraId="5419A9E1"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3" w:type="dxa"/>
          </w:tcPr>
          <w:p w14:paraId="7796F1C7"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19" w:type="dxa"/>
          </w:tcPr>
          <w:p w14:paraId="74C665B6"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46" w:type="dxa"/>
          </w:tcPr>
          <w:p w14:paraId="7A38F239"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969" w:type="dxa"/>
          </w:tcPr>
          <w:p w14:paraId="75B15F54" w14:textId="77777777" w:rsidR="00AE3C16" w:rsidRPr="004926AC" w:rsidRDefault="00AE3C16" w:rsidP="00CA237A">
            <w:pPr>
              <w:spacing w:line="240" w:lineRule="exact"/>
              <w:rPr>
                <w:rFonts w:ascii="游ゴシック" w:eastAsia="游ゴシック" w:hAnsi="游ゴシック"/>
                <w:sz w:val="18"/>
                <w:szCs w:val="18"/>
              </w:rPr>
            </w:pPr>
            <w:r w:rsidRPr="004926AC">
              <w:rPr>
                <w:rFonts w:ascii="游ゴシック" w:eastAsia="游ゴシック" w:hAnsi="游ゴシック" w:hint="eastAsia"/>
                <w:sz w:val="18"/>
                <w:szCs w:val="18"/>
              </w:rPr>
              <w:t>所在がわからなくなった、または余分の在庫、あるいは通常の変動範囲外などの</w:t>
            </w:r>
            <w:r>
              <w:rPr>
                <w:rFonts w:ascii="游ゴシック" w:eastAsia="游ゴシック" w:hAnsi="游ゴシック" w:hint="eastAsia"/>
                <w:sz w:val="18"/>
                <w:szCs w:val="18"/>
              </w:rPr>
              <w:t>異常</w:t>
            </w:r>
            <w:r w:rsidRPr="004926AC">
              <w:rPr>
                <w:rFonts w:ascii="游ゴシック" w:eastAsia="游ゴシック" w:hAnsi="游ゴシック" w:hint="eastAsia"/>
                <w:sz w:val="18"/>
                <w:szCs w:val="18"/>
              </w:rPr>
              <w:t>性を調査し、必要に応じて、適切な警察機関および公衆衛生当局に未解決の問題を報告する。</w:t>
            </w:r>
          </w:p>
        </w:tc>
      </w:tr>
      <w:tr w:rsidR="00AE3C16" w:rsidRPr="004926AC" w14:paraId="6283DC22" w14:textId="77777777" w:rsidTr="00CA237A">
        <w:tc>
          <w:tcPr>
            <w:tcW w:w="253" w:type="dxa"/>
          </w:tcPr>
          <w:p w14:paraId="791C1C3F"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3" w:type="dxa"/>
          </w:tcPr>
          <w:p w14:paraId="46749B84"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19" w:type="dxa"/>
          </w:tcPr>
          <w:p w14:paraId="027EEFE6"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46" w:type="dxa"/>
          </w:tcPr>
          <w:p w14:paraId="5AC5EEF8"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969" w:type="dxa"/>
          </w:tcPr>
          <w:p w14:paraId="766D8492" w14:textId="77777777" w:rsidR="00AE3C16" w:rsidRPr="004926AC" w:rsidRDefault="00AE3C16" w:rsidP="00CA237A">
            <w:pPr>
              <w:spacing w:line="240" w:lineRule="exact"/>
              <w:rPr>
                <w:rFonts w:ascii="游ゴシック" w:eastAsia="游ゴシック" w:hAnsi="游ゴシック"/>
                <w:sz w:val="18"/>
                <w:szCs w:val="18"/>
              </w:rPr>
            </w:pPr>
            <w:r w:rsidRPr="004926AC">
              <w:rPr>
                <w:rFonts w:ascii="游ゴシック" w:eastAsia="游ゴシック" w:hAnsi="游ゴシック" w:hint="eastAsia"/>
                <w:sz w:val="18"/>
                <w:szCs w:val="18"/>
              </w:rPr>
              <w:t>製品ラベルは安全な場所に保管し、廃盤または廃棄された製品ラベルは破壊する。</w:t>
            </w:r>
          </w:p>
        </w:tc>
      </w:tr>
      <w:tr w:rsidR="00AE3C16" w:rsidRPr="004926AC" w14:paraId="11E596B7" w14:textId="77777777" w:rsidTr="00CA237A">
        <w:tc>
          <w:tcPr>
            <w:tcW w:w="253" w:type="dxa"/>
          </w:tcPr>
          <w:p w14:paraId="77A0F15F"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3" w:type="dxa"/>
          </w:tcPr>
          <w:p w14:paraId="7458AE5D"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19" w:type="dxa"/>
          </w:tcPr>
          <w:p w14:paraId="09261283"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46" w:type="dxa"/>
          </w:tcPr>
          <w:p w14:paraId="14A0CE49"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969" w:type="dxa"/>
          </w:tcPr>
          <w:p w14:paraId="78167DD0" w14:textId="77777777" w:rsidR="00AE3C16" w:rsidRPr="004926AC" w:rsidRDefault="00AE3C16" w:rsidP="00CA237A">
            <w:pPr>
              <w:spacing w:line="240" w:lineRule="exact"/>
              <w:rPr>
                <w:rFonts w:ascii="游ゴシック" w:eastAsia="游ゴシック" w:hAnsi="游ゴシック"/>
                <w:sz w:val="18"/>
                <w:szCs w:val="18"/>
              </w:rPr>
            </w:pPr>
            <w:r w:rsidRPr="004926AC">
              <w:rPr>
                <w:rFonts w:ascii="游ゴシック" w:eastAsia="游ゴシック" w:hAnsi="游ゴシック" w:hint="eastAsia"/>
                <w:sz w:val="18"/>
                <w:szCs w:val="18"/>
              </w:rPr>
              <w:t>コンテナ、梱包材、箱などの再利用をできるだけ最小限に抑える。</w:t>
            </w:r>
          </w:p>
        </w:tc>
      </w:tr>
      <w:tr w:rsidR="00AE3C16" w:rsidRPr="004926AC" w14:paraId="6750AFCA" w14:textId="77777777" w:rsidTr="00CA237A">
        <w:trPr>
          <w:trHeight w:val="499"/>
        </w:trPr>
        <w:tc>
          <w:tcPr>
            <w:tcW w:w="5240" w:type="dxa"/>
            <w:gridSpan w:val="5"/>
            <w:vAlign w:val="center"/>
          </w:tcPr>
          <w:p w14:paraId="2FD3B197" w14:textId="77777777" w:rsidR="00AE3C16" w:rsidRPr="004926AC" w:rsidRDefault="00AE3C16" w:rsidP="00CA237A">
            <w:pPr>
              <w:spacing w:line="240" w:lineRule="exact"/>
              <w:ind w:firstLineChars="579" w:firstLine="1042"/>
              <w:rPr>
                <w:rFonts w:ascii="游ゴシック" w:eastAsia="游ゴシック" w:hAnsi="游ゴシック"/>
                <w:b/>
                <w:bCs/>
                <w:sz w:val="18"/>
                <w:szCs w:val="18"/>
                <w:u w:val="single"/>
              </w:rPr>
            </w:pPr>
            <w:r w:rsidRPr="004926AC">
              <w:rPr>
                <w:rFonts w:ascii="游ゴシック" w:eastAsia="游ゴシック" w:hAnsi="游ゴシック" w:hint="eastAsia"/>
                <w:b/>
                <w:bCs/>
                <w:sz w:val="18"/>
                <w:szCs w:val="18"/>
                <w:u w:val="single"/>
              </w:rPr>
              <w:t>完成品</w:t>
            </w:r>
          </w:p>
        </w:tc>
      </w:tr>
      <w:tr w:rsidR="00AE3C16" w:rsidRPr="004926AC" w14:paraId="1D95B75C" w14:textId="77777777" w:rsidTr="00CA237A">
        <w:tc>
          <w:tcPr>
            <w:tcW w:w="253" w:type="dxa"/>
          </w:tcPr>
          <w:p w14:paraId="1D74D298"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3" w:type="dxa"/>
          </w:tcPr>
          <w:p w14:paraId="25BFCE83"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19" w:type="dxa"/>
          </w:tcPr>
          <w:p w14:paraId="4A624165"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46" w:type="dxa"/>
          </w:tcPr>
          <w:p w14:paraId="3673964F"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969" w:type="dxa"/>
          </w:tcPr>
          <w:p w14:paraId="0B5A2DA5" w14:textId="77777777" w:rsidR="00AE3C16" w:rsidRPr="004926AC" w:rsidRDefault="00AE3C16" w:rsidP="00CA237A">
            <w:pPr>
              <w:spacing w:line="240" w:lineRule="exact"/>
              <w:rPr>
                <w:rFonts w:ascii="游ゴシック" w:eastAsia="游ゴシック" w:hAnsi="游ゴシック"/>
                <w:sz w:val="18"/>
                <w:szCs w:val="18"/>
              </w:rPr>
            </w:pPr>
            <w:r w:rsidRPr="004926AC">
              <w:rPr>
                <w:rFonts w:ascii="游ゴシック" w:eastAsia="游ゴシック" w:hAnsi="游ゴシック" w:hint="eastAsia"/>
                <w:sz w:val="18"/>
                <w:szCs w:val="18"/>
              </w:rPr>
              <w:t>公共の保管倉庫と出荷業務（車両と船舶）が適切な安全対策を講じていることを確認する。</w:t>
            </w:r>
          </w:p>
        </w:tc>
      </w:tr>
      <w:tr w:rsidR="00AE3C16" w:rsidRPr="004926AC" w14:paraId="76F679A5" w14:textId="77777777" w:rsidTr="00CA237A">
        <w:tc>
          <w:tcPr>
            <w:tcW w:w="253" w:type="dxa"/>
          </w:tcPr>
          <w:p w14:paraId="13A8028A"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3" w:type="dxa"/>
          </w:tcPr>
          <w:p w14:paraId="2F7631DD"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19" w:type="dxa"/>
          </w:tcPr>
          <w:p w14:paraId="6463BAEF"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46" w:type="dxa"/>
          </w:tcPr>
          <w:p w14:paraId="61073FE2"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969" w:type="dxa"/>
          </w:tcPr>
          <w:p w14:paraId="6E2AB1DE" w14:textId="77777777" w:rsidR="00AE3C16" w:rsidRPr="004926AC" w:rsidRDefault="00AE3C16" w:rsidP="00CA237A">
            <w:pPr>
              <w:spacing w:line="240" w:lineRule="exact"/>
              <w:rPr>
                <w:rFonts w:ascii="游ゴシック" w:eastAsia="游ゴシック" w:hAnsi="游ゴシック"/>
                <w:sz w:val="18"/>
                <w:szCs w:val="18"/>
              </w:rPr>
            </w:pPr>
            <w:r w:rsidRPr="004926AC">
              <w:rPr>
                <w:rFonts w:ascii="游ゴシック" w:eastAsia="游ゴシック" w:hAnsi="游ゴシック" w:hint="eastAsia"/>
                <w:sz w:val="18"/>
                <w:szCs w:val="18"/>
              </w:rPr>
              <w:t>保管施設、車両、船舶の無作為検査を実行する。</w:t>
            </w:r>
          </w:p>
        </w:tc>
      </w:tr>
      <w:tr w:rsidR="00AE3C16" w:rsidRPr="004926AC" w14:paraId="5A1CCC03" w14:textId="77777777" w:rsidTr="00CA237A">
        <w:tc>
          <w:tcPr>
            <w:tcW w:w="253" w:type="dxa"/>
          </w:tcPr>
          <w:p w14:paraId="68A5B3A3"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3" w:type="dxa"/>
          </w:tcPr>
          <w:p w14:paraId="37E9686E"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19" w:type="dxa"/>
          </w:tcPr>
          <w:p w14:paraId="1058133D"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46" w:type="dxa"/>
          </w:tcPr>
          <w:p w14:paraId="1DE6C562"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969" w:type="dxa"/>
          </w:tcPr>
          <w:p w14:paraId="392EF940" w14:textId="77777777" w:rsidR="00AE3C16" w:rsidRPr="004926AC" w:rsidRDefault="00AE3C16" w:rsidP="00CA237A">
            <w:pPr>
              <w:spacing w:line="240" w:lineRule="exact"/>
              <w:rPr>
                <w:rFonts w:ascii="游ゴシック" w:eastAsia="游ゴシック" w:hAnsi="游ゴシック"/>
                <w:sz w:val="18"/>
                <w:szCs w:val="18"/>
              </w:rPr>
            </w:pPr>
            <w:r w:rsidRPr="004926AC">
              <w:rPr>
                <w:rFonts w:ascii="游ゴシック" w:eastAsia="游ゴシック" w:hAnsi="游ゴシック" w:hint="eastAsia"/>
                <w:sz w:val="18"/>
                <w:szCs w:val="18"/>
              </w:rPr>
              <w:t>完成品を対象として、改ざんまたはその他の悪意のある、犯罪、またはテロリストの行為の検出に関して、その有用性を評価する。</w:t>
            </w:r>
          </w:p>
        </w:tc>
      </w:tr>
    </w:tbl>
    <w:p w14:paraId="1DCB7F09" w14:textId="77777777" w:rsidR="00AE3C16" w:rsidRPr="004926AC" w:rsidRDefault="00AE3C16" w:rsidP="00AE3C16">
      <w:pPr>
        <w:spacing w:line="240" w:lineRule="exact"/>
        <w:rPr>
          <w:rFonts w:ascii="游ゴシック" w:eastAsia="游ゴシック" w:hAnsi="游ゴシック"/>
          <w:sz w:val="18"/>
          <w:szCs w:val="18"/>
        </w:rPr>
      </w:pPr>
    </w:p>
    <w:tbl>
      <w:tblPr>
        <w:tblStyle w:val="a7"/>
        <w:tblpPr w:leftFromText="142" w:rightFromText="142" w:vertAnchor="text" w:tblpY="1"/>
        <w:tblOverlap w:val="never"/>
        <w:tblW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3"/>
        <w:gridCol w:w="253"/>
        <w:gridCol w:w="319"/>
        <w:gridCol w:w="446"/>
        <w:gridCol w:w="3827"/>
      </w:tblGrid>
      <w:tr w:rsidR="00AE3C16" w:rsidRPr="004926AC" w14:paraId="5A81150D" w14:textId="77777777" w:rsidTr="00CA237A">
        <w:tc>
          <w:tcPr>
            <w:tcW w:w="253" w:type="dxa"/>
          </w:tcPr>
          <w:p w14:paraId="22D53DFC" w14:textId="77777777" w:rsidR="00AE3C16" w:rsidRPr="004926AC" w:rsidRDefault="00AE3C16" w:rsidP="00CA237A">
            <w:pPr>
              <w:spacing w:line="240" w:lineRule="exact"/>
              <w:ind w:rightChars="-50" w:right="-105"/>
              <w:jc w:val="center"/>
              <w:rPr>
                <w:rFonts w:ascii="游ゴシック" w:eastAsia="游ゴシック" w:hAnsi="游ゴシック"/>
                <w:sz w:val="18"/>
                <w:szCs w:val="18"/>
              </w:rPr>
            </w:pPr>
            <w:r w:rsidRPr="004926AC">
              <w:rPr>
                <w:rFonts w:ascii="游ゴシック" w:eastAsia="游ゴシック" w:hAnsi="游ゴシック" w:hint="eastAsia"/>
                <w:sz w:val="18"/>
                <w:szCs w:val="18"/>
              </w:rPr>
              <w:t>Y</w:t>
            </w:r>
          </w:p>
        </w:tc>
        <w:tc>
          <w:tcPr>
            <w:tcW w:w="253" w:type="dxa"/>
          </w:tcPr>
          <w:p w14:paraId="69B7AB7C"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4926AC">
              <w:rPr>
                <w:rFonts w:ascii="游ゴシック" w:eastAsia="游ゴシック" w:hAnsi="游ゴシック" w:hint="eastAsia"/>
                <w:sz w:val="18"/>
                <w:szCs w:val="18"/>
              </w:rPr>
              <w:t>N</w:t>
            </w:r>
          </w:p>
        </w:tc>
        <w:tc>
          <w:tcPr>
            <w:tcW w:w="319" w:type="dxa"/>
          </w:tcPr>
          <w:p w14:paraId="463AA411"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4926AC">
              <w:rPr>
                <w:rFonts w:ascii="游ゴシック" w:eastAsia="游ゴシック" w:hAnsi="游ゴシック" w:hint="eastAsia"/>
                <w:sz w:val="18"/>
                <w:szCs w:val="18"/>
              </w:rPr>
              <w:t>NA</w:t>
            </w:r>
          </w:p>
        </w:tc>
        <w:tc>
          <w:tcPr>
            <w:tcW w:w="446" w:type="dxa"/>
          </w:tcPr>
          <w:p w14:paraId="52B4E8DB"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4926AC">
              <w:rPr>
                <w:rFonts w:ascii="游ゴシック" w:eastAsia="游ゴシック" w:hAnsi="游ゴシック" w:hint="eastAsia"/>
                <w:sz w:val="18"/>
                <w:szCs w:val="18"/>
              </w:rPr>
              <w:t>DNK</w:t>
            </w:r>
          </w:p>
        </w:tc>
        <w:tc>
          <w:tcPr>
            <w:tcW w:w="3827" w:type="dxa"/>
          </w:tcPr>
          <w:p w14:paraId="0155FABF" w14:textId="77777777" w:rsidR="00AE3C16" w:rsidRPr="004926AC" w:rsidRDefault="00AE3C16" w:rsidP="00CA237A">
            <w:pPr>
              <w:spacing w:line="240" w:lineRule="exact"/>
              <w:rPr>
                <w:rFonts w:ascii="游ゴシック" w:eastAsia="游ゴシック" w:hAnsi="游ゴシック"/>
                <w:sz w:val="18"/>
                <w:szCs w:val="18"/>
              </w:rPr>
            </w:pPr>
          </w:p>
        </w:tc>
      </w:tr>
      <w:tr w:rsidR="00AE3C16" w:rsidRPr="004926AC" w14:paraId="373A88B2" w14:textId="77777777" w:rsidTr="00CA237A">
        <w:tc>
          <w:tcPr>
            <w:tcW w:w="253" w:type="dxa"/>
          </w:tcPr>
          <w:p w14:paraId="25117F3F"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3" w:type="dxa"/>
          </w:tcPr>
          <w:p w14:paraId="2B4B6BEE"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19" w:type="dxa"/>
          </w:tcPr>
          <w:p w14:paraId="07784D5A"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46" w:type="dxa"/>
          </w:tcPr>
          <w:p w14:paraId="2D3C188A"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827" w:type="dxa"/>
          </w:tcPr>
          <w:p w14:paraId="75862B5D" w14:textId="77777777" w:rsidR="00AE3C16" w:rsidRPr="004926AC" w:rsidRDefault="00AE3C16" w:rsidP="00CA237A">
            <w:pPr>
              <w:spacing w:line="240" w:lineRule="exact"/>
              <w:rPr>
                <w:rFonts w:ascii="游ゴシック" w:eastAsia="游ゴシック" w:hAnsi="游ゴシック"/>
                <w:sz w:val="18"/>
                <w:szCs w:val="18"/>
              </w:rPr>
            </w:pPr>
            <w:r w:rsidRPr="004926AC">
              <w:rPr>
                <w:rFonts w:ascii="游ゴシック" w:eastAsia="游ゴシック" w:hAnsi="游ゴシック" w:hint="eastAsia"/>
                <w:sz w:val="18"/>
                <w:szCs w:val="18"/>
              </w:rPr>
              <w:t>製品受託者に、施錠および</w:t>
            </w:r>
            <w:r w:rsidRPr="004926AC">
              <w:rPr>
                <w:rFonts w:ascii="游ゴシック" w:eastAsia="游ゴシック" w:hAnsi="游ゴシック"/>
                <w:sz w:val="18"/>
                <w:szCs w:val="18"/>
              </w:rPr>
              <w:t>/または封印された車両/コンテナ/鉄道車両、封印番号</w:t>
            </w:r>
            <w:r w:rsidRPr="004926AC">
              <w:rPr>
                <w:rFonts w:ascii="游ゴシック" w:eastAsia="游ゴシック" w:hAnsi="游ゴシック" w:hint="eastAsia"/>
                <w:sz w:val="18"/>
                <w:szCs w:val="18"/>
              </w:rPr>
              <w:t>の提出を求める。</w:t>
            </w:r>
          </w:p>
        </w:tc>
      </w:tr>
      <w:tr w:rsidR="00AE3C16" w:rsidRPr="004926AC" w14:paraId="6FC0C4E2" w14:textId="77777777" w:rsidTr="00CA237A">
        <w:tc>
          <w:tcPr>
            <w:tcW w:w="253" w:type="dxa"/>
          </w:tcPr>
          <w:p w14:paraId="5B9ADC85"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3" w:type="dxa"/>
          </w:tcPr>
          <w:p w14:paraId="5F0ABB92"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19" w:type="dxa"/>
          </w:tcPr>
          <w:p w14:paraId="39CAC767"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46" w:type="dxa"/>
          </w:tcPr>
          <w:p w14:paraId="33507B75"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827" w:type="dxa"/>
          </w:tcPr>
          <w:p w14:paraId="319D0475" w14:textId="77777777" w:rsidR="00AE3C16" w:rsidRPr="004926AC" w:rsidRDefault="00AE3C16" w:rsidP="00CA237A">
            <w:pPr>
              <w:spacing w:line="240" w:lineRule="exact"/>
              <w:rPr>
                <w:rFonts w:ascii="游ゴシック" w:eastAsia="游ゴシック" w:hAnsi="游ゴシック"/>
                <w:sz w:val="18"/>
                <w:szCs w:val="18"/>
              </w:rPr>
            </w:pPr>
            <w:r w:rsidRPr="004926AC">
              <w:rPr>
                <w:rFonts w:ascii="游ゴシック" w:eastAsia="游ゴシック" w:hAnsi="游ゴシック" w:hint="eastAsia"/>
                <w:sz w:val="18"/>
                <w:szCs w:val="18"/>
              </w:rPr>
              <w:t>輸送業者に荷物の場所をいつでも確認する機能があることを要求する</w:t>
            </w:r>
          </w:p>
        </w:tc>
      </w:tr>
      <w:tr w:rsidR="00AE3C16" w:rsidRPr="004926AC" w14:paraId="40484A17" w14:textId="77777777" w:rsidTr="00CA237A">
        <w:tc>
          <w:tcPr>
            <w:tcW w:w="253" w:type="dxa"/>
          </w:tcPr>
          <w:p w14:paraId="514DFDC6"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3" w:type="dxa"/>
          </w:tcPr>
          <w:p w14:paraId="380D6F85"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19" w:type="dxa"/>
          </w:tcPr>
          <w:p w14:paraId="767C0BF1"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46" w:type="dxa"/>
          </w:tcPr>
          <w:p w14:paraId="0FE31976"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827" w:type="dxa"/>
          </w:tcPr>
          <w:p w14:paraId="16546F8E" w14:textId="77777777" w:rsidR="00AE3C16" w:rsidRPr="004926AC" w:rsidRDefault="00AE3C16" w:rsidP="00CA237A">
            <w:pPr>
              <w:spacing w:line="240" w:lineRule="exact"/>
              <w:rPr>
                <w:rFonts w:ascii="游ゴシック" w:eastAsia="游ゴシック" w:hAnsi="游ゴシック"/>
                <w:sz w:val="18"/>
                <w:szCs w:val="18"/>
              </w:rPr>
            </w:pPr>
            <w:r w:rsidRPr="004926AC">
              <w:rPr>
                <w:rFonts w:ascii="游ゴシック" w:eastAsia="游ゴシック" w:hAnsi="游ゴシック" w:hint="eastAsia"/>
                <w:sz w:val="18"/>
                <w:szCs w:val="18"/>
              </w:rPr>
              <w:t>スケジュール組みをした集荷を確立し、説明されていない予定外の集荷を受け付けない。</w:t>
            </w:r>
          </w:p>
        </w:tc>
      </w:tr>
      <w:tr w:rsidR="00AE3C16" w:rsidRPr="004926AC" w14:paraId="05599F5E" w14:textId="77777777" w:rsidTr="00CA237A">
        <w:tc>
          <w:tcPr>
            <w:tcW w:w="253" w:type="dxa"/>
          </w:tcPr>
          <w:p w14:paraId="304F3457"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3" w:type="dxa"/>
          </w:tcPr>
          <w:p w14:paraId="6997BB3B"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19" w:type="dxa"/>
          </w:tcPr>
          <w:p w14:paraId="7CF6A72A"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46" w:type="dxa"/>
          </w:tcPr>
          <w:p w14:paraId="1D77E335"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827" w:type="dxa"/>
          </w:tcPr>
          <w:p w14:paraId="1B541FEE" w14:textId="77777777" w:rsidR="00AE3C16" w:rsidRPr="004926AC" w:rsidRDefault="00AE3C16" w:rsidP="00CA237A">
            <w:pPr>
              <w:spacing w:line="240" w:lineRule="exact"/>
              <w:rPr>
                <w:rFonts w:ascii="游ゴシック" w:eastAsia="游ゴシック" w:hAnsi="游ゴシック"/>
                <w:sz w:val="18"/>
                <w:szCs w:val="18"/>
              </w:rPr>
            </w:pPr>
            <w:r w:rsidRPr="004926AC">
              <w:rPr>
                <w:rFonts w:ascii="游ゴシック" w:eastAsia="游ゴシック" w:hAnsi="游ゴシック" w:hint="eastAsia"/>
                <w:sz w:val="18"/>
                <w:szCs w:val="18"/>
              </w:rPr>
              <w:t>完成品を追跡する。</w:t>
            </w:r>
          </w:p>
        </w:tc>
      </w:tr>
      <w:tr w:rsidR="00AE3C16" w:rsidRPr="004926AC" w14:paraId="36996655" w14:textId="77777777" w:rsidTr="00CA237A">
        <w:tc>
          <w:tcPr>
            <w:tcW w:w="253" w:type="dxa"/>
          </w:tcPr>
          <w:p w14:paraId="5A438B93"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3" w:type="dxa"/>
          </w:tcPr>
          <w:p w14:paraId="6C4E699B"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19" w:type="dxa"/>
          </w:tcPr>
          <w:p w14:paraId="17364C08"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46" w:type="dxa"/>
          </w:tcPr>
          <w:p w14:paraId="190F97F7"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827" w:type="dxa"/>
          </w:tcPr>
          <w:p w14:paraId="06459608" w14:textId="77777777" w:rsidR="00AE3C16" w:rsidRPr="004926AC" w:rsidRDefault="00AE3C16" w:rsidP="00CA237A">
            <w:pPr>
              <w:spacing w:line="240" w:lineRule="exact"/>
              <w:rPr>
                <w:rFonts w:ascii="游ゴシック" w:eastAsia="游ゴシック" w:hAnsi="游ゴシック"/>
                <w:sz w:val="18"/>
                <w:szCs w:val="18"/>
              </w:rPr>
            </w:pPr>
            <w:r w:rsidRPr="004926AC">
              <w:rPr>
                <w:rFonts w:ascii="游ゴシック" w:eastAsia="游ゴシック" w:hAnsi="游ゴシック" w:hint="eastAsia"/>
                <w:sz w:val="18"/>
                <w:szCs w:val="18"/>
              </w:rPr>
              <w:t>所在がわからなくなった、または余分の在庫、あるいは通常の変動範囲外などの</w:t>
            </w:r>
            <w:r>
              <w:rPr>
                <w:rFonts w:ascii="游ゴシック" w:eastAsia="游ゴシック" w:hAnsi="游ゴシック" w:hint="eastAsia"/>
                <w:sz w:val="18"/>
                <w:szCs w:val="18"/>
              </w:rPr>
              <w:t>異常</w:t>
            </w:r>
            <w:r w:rsidRPr="004926AC">
              <w:rPr>
                <w:rFonts w:ascii="游ゴシック" w:eastAsia="游ゴシック" w:hAnsi="游ゴシック" w:hint="eastAsia"/>
                <w:sz w:val="18"/>
                <w:szCs w:val="18"/>
              </w:rPr>
              <w:t>性を調査し、必要に応じて、適切な警察機関および公衆衛生当局に未解決の問題を報告する。</w:t>
            </w:r>
          </w:p>
        </w:tc>
      </w:tr>
      <w:tr w:rsidR="00AE3C16" w:rsidRPr="004926AC" w14:paraId="3DEFCD9D" w14:textId="77777777" w:rsidTr="00CA237A">
        <w:tc>
          <w:tcPr>
            <w:tcW w:w="253" w:type="dxa"/>
          </w:tcPr>
          <w:p w14:paraId="35F791E9"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3" w:type="dxa"/>
          </w:tcPr>
          <w:p w14:paraId="75A578F9"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19" w:type="dxa"/>
          </w:tcPr>
          <w:p w14:paraId="681EE6C9"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46" w:type="dxa"/>
          </w:tcPr>
          <w:p w14:paraId="04889074"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827" w:type="dxa"/>
          </w:tcPr>
          <w:p w14:paraId="061A670B" w14:textId="77777777" w:rsidR="00AE3C16" w:rsidRPr="004926AC" w:rsidRDefault="00AE3C16" w:rsidP="00CA237A">
            <w:pPr>
              <w:spacing w:line="240" w:lineRule="exact"/>
              <w:rPr>
                <w:rFonts w:ascii="游ゴシック" w:eastAsia="游ゴシック" w:hAnsi="游ゴシック"/>
                <w:sz w:val="18"/>
                <w:szCs w:val="18"/>
              </w:rPr>
            </w:pPr>
            <w:r w:rsidRPr="004926AC">
              <w:rPr>
                <w:rFonts w:ascii="游ゴシック" w:eastAsia="游ゴシック" w:hAnsi="游ゴシック" w:hint="eastAsia"/>
                <w:sz w:val="18"/>
                <w:szCs w:val="18"/>
              </w:rPr>
              <w:t>営業スタッフに、偽造品に注意を払い、問題が検出された場合は管理者に通報するよう勧告する。</w:t>
            </w:r>
          </w:p>
        </w:tc>
      </w:tr>
      <w:tr w:rsidR="00AE3C16" w:rsidRPr="004926AC" w14:paraId="7BF89B89" w14:textId="77777777" w:rsidTr="00CA237A">
        <w:trPr>
          <w:trHeight w:val="589"/>
        </w:trPr>
        <w:tc>
          <w:tcPr>
            <w:tcW w:w="5098" w:type="dxa"/>
            <w:gridSpan w:val="5"/>
            <w:vAlign w:val="center"/>
          </w:tcPr>
          <w:p w14:paraId="33AFD7DA" w14:textId="77777777" w:rsidR="00AE3C16" w:rsidRPr="004926AC" w:rsidRDefault="00AE3C16" w:rsidP="00CA237A">
            <w:pPr>
              <w:spacing w:line="240" w:lineRule="exact"/>
              <w:ind w:firstLineChars="508" w:firstLine="914"/>
              <w:rPr>
                <w:rFonts w:ascii="游ゴシック" w:eastAsia="游ゴシック" w:hAnsi="游ゴシック"/>
                <w:b/>
                <w:bCs/>
                <w:sz w:val="18"/>
                <w:szCs w:val="18"/>
                <w:u w:val="single"/>
              </w:rPr>
            </w:pPr>
            <w:r w:rsidRPr="004926AC">
              <w:rPr>
                <w:rFonts w:ascii="游ゴシック" w:eastAsia="游ゴシック" w:hAnsi="游ゴシック" w:hint="eastAsia"/>
                <w:b/>
                <w:bCs/>
                <w:sz w:val="18"/>
                <w:szCs w:val="18"/>
                <w:u w:val="single"/>
              </w:rPr>
              <w:t>コンピュータシステムへのアクセス</w:t>
            </w:r>
          </w:p>
        </w:tc>
      </w:tr>
      <w:tr w:rsidR="00AE3C16" w:rsidRPr="004926AC" w14:paraId="2AC07261" w14:textId="77777777" w:rsidTr="00CA237A">
        <w:tc>
          <w:tcPr>
            <w:tcW w:w="253" w:type="dxa"/>
          </w:tcPr>
          <w:p w14:paraId="0B73D2B4"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3" w:type="dxa"/>
          </w:tcPr>
          <w:p w14:paraId="756707A6"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19" w:type="dxa"/>
          </w:tcPr>
          <w:p w14:paraId="0C9D575B"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46" w:type="dxa"/>
          </w:tcPr>
          <w:p w14:paraId="0B2CEED7"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827" w:type="dxa"/>
          </w:tcPr>
          <w:p w14:paraId="55D36B19" w14:textId="77777777" w:rsidR="00AE3C16" w:rsidRPr="004926AC" w:rsidRDefault="00AE3C16" w:rsidP="00CA237A">
            <w:pPr>
              <w:spacing w:line="240" w:lineRule="exact"/>
              <w:rPr>
                <w:rFonts w:ascii="游ゴシック" w:eastAsia="游ゴシック" w:hAnsi="游ゴシック"/>
                <w:sz w:val="18"/>
                <w:szCs w:val="18"/>
              </w:rPr>
            </w:pPr>
            <w:r w:rsidRPr="004926AC">
              <w:rPr>
                <w:rFonts w:ascii="游ゴシック" w:eastAsia="游ゴシック" w:hAnsi="游ゴシック" w:hint="eastAsia"/>
                <w:sz w:val="18"/>
                <w:szCs w:val="18"/>
              </w:rPr>
              <w:t>コンピュータ加工管理システムおよび重要なデタシステムには、適切な認可を持った者のみに制限する。</w:t>
            </w:r>
          </w:p>
        </w:tc>
      </w:tr>
      <w:tr w:rsidR="00AE3C16" w:rsidRPr="004926AC" w14:paraId="03ADD2BD" w14:textId="77777777" w:rsidTr="00CA237A">
        <w:tc>
          <w:tcPr>
            <w:tcW w:w="253" w:type="dxa"/>
          </w:tcPr>
          <w:p w14:paraId="33F0B3FA"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3" w:type="dxa"/>
          </w:tcPr>
          <w:p w14:paraId="34355543"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19" w:type="dxa"/>
          </w:tcPr>
          <w:p w14:paraId="7D14C434"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46" w:type="dxa"/>
          </w:tcPr>
          <w:p w14:paraId="20B7E911"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827" w:type="dxa"/>
          </w:tcPr>
          <w:p w14:paraId="4A74F37D" w14:textId="77777777" w:rsidR="00AE3C16" w:rsidRPr="004926AC" w:rsidRDefault="00AE3C16" w:rsidP="00CA237A">
            <w:pPr>
              <w:spacing w:line="240" w:lineRule="exact"/>
              <w:rPr>
                <w:rFonts w:ascii="游ゴシック" w:eastAsia="游ゴシック" w:hAnsi="游ゴシック"/>
                <w:sz w:val="18"/>
                <w:szCs w:val="18"/>
              </w:rPr>
            </w:pPr>
            <w:r w:rsidRPr="004926AC">
              <w:rPr>
                <w:rFonts w:ascii="游ゴシック" w:eastAsia="游ゴシック" w:hAnsi="游ゴシック" w:hint="eastAsia"/>
                <w:sz w:val="18"/>
                <w:szCs w:val="18"/>
              </w:rPr>
              <w:t>スタッフが施設と無関係になった場合、コンピュータへのアクセスを排除する。</w:t>
            </w:r>
          </w:p>
        </w:tc>
      </w:tr>
      <w:tr w:rsidR="00AE3C16" w:rsidRPr="004926AC" w14:paraId="16FCA0C6" w14:textId="77777777" w:rsidTr="00CA237A">
        <w:tc>
          <w:tcPr>
            <w:tcW w:w="253" w:type="dxa"/>
          </w:tcPr>
          <w:p w14:paraId="3E7A4559"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3" w:type="dxa"/>
          </w:tcPr>
          <w:p w14:paraId="73C33302"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19" w:type="dxa"/>
          </w:tcPr>
          <w:p w14:paraId="2288BF1A"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46" w:type="dxa"/>
          </w:tcPr>
          <w:p w14:paraId="73180728"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827" w:type="dxa"/>
          </w:tcPr>
          <w:p w14:paraId="7BD78B01" w14:textId="77777777" w:rsidR="00AE3C16" w:rsidRPr="004926AC" w:rsidRDefault="00AE3C16" w:rsidP="00CA237A">
            <w:pPr>
              <w:spacing w:line="240" w:lineRule="exact"/>
              <w:rPr>
                <w:rFonts w:ascii="游ゴシック" w:eastAsia="游ゴシック" w:hAnsi="游ゴシック"/>
                <w:sz w:val="18"/>
                <w:szCs w:val="18"/>
              </w:rPr>
            </w:pPr>
            <w:r w:rsidRPr="004926AC">
              <w:rPr>
                <w:rFonts w:ascii="游ゴシック" w:eastAsia="游ゴシック" w:hAnsi="游ゴシック" w:hint="eastAsia"/>
                <w:sz w:val="18"/>
                <w:szCs w:val="18"/>
              </w:rPr>
              <w:t>コンピュータのデ</w:t>
            </w:r>
            <w:r>
              <w:rPr>
                <w:rFonts w:ascii="游ゴシック" w:eastAsia="游ゴシック" w:hAnsi="游ゴシック" w:hint="eastAsia"/>
                <w:sz w:val="18"/>
                <w:szCs w:val="18"/>
              </w:rPr>
              <w:t>ータ</w:t>
            </w:r>
            <w:r w:rsidRPr="004926AC">
              <w:rPr>
                <w:rFonts w:ascii="游ゴシック" w:eastAsia="游ゴシック" w:hAnsi="游ゴシック" w:hint="eastAsia"/>
                <w:sz w:val="18"/>
                <w:szCs w:val="18"/>
              </w:rPr>
              <w:t>処理のトレサビリティシステムを確立する。</w:t>
            </w:r>
          </w:p>
        </w:tc>
      </w:tr>
      <w:tr w:rsidR="00AE3C16" w:rsidRPr="004926AC" w14:paraId="4B28DCE8" w14:textId="77777777" w:rsidTr="00CA237A">
        <w:tc>
          <w:tcPr>
            <w:tcW w:w="253" w:type="dxa"/>
          </w:tcPr>
          <w:p w14:paraId="74B085B2"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3" w:type="dxa"/>
          </w:tcPr>
          <w:p w14:paraId="3305FF97"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19" w:type="dxa"/>
          </w:tcPr>
          <w:p w14:paraId="082B1C80"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46" w:type="dxa"/>
          </w:tcPr>
          <w:p w14:paraId="78F10967"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827" w:type="dxa"/>
          </w:tcPr>
          <w:p w14:paraId="5202A961" w14:textId="77777777" w:rsidR="00AE3C16" w:rsidRPr="004926AC" w:rsidRDefault="00AE3C16" w:rsidP="00CA237A">
            <w:pPr>
              <w:spacing w:line="240" w:lineRule="exact"/>
              <w:rPr>
                <w:rFonts w:ascii="游ゴシック" w:eastAsia="游ゴシック" w:hAnsi="游ゴシック"/>
                <w:sz w:val="18"/>
                <w:szCs w:val="18"/>
              </w:rPr>
            </w:pPr>
            <w:r w:rsidRPr="004926AC">
              <w:rPr>
                <w:rFonts w:ascii="游ゴシック" w:eastAsia="游ゴシック" w:hAnsi="游ゴシック" w:hint="eastAsia"/>
                <w:sz w:val="18"/>
                <w:szCs w:val="18"/>
              </w:rPr>
              <w:t>重要なコンピュタベスのデタシステムに対するウイルス保護システムと、デタバックアップの手順の妥当性を確認する。</w:t>
            </w:r>
          </w:p>
        </w:tc>
      </w:tr>
      <w:tr w:rsidR="00AE3C16" w:rsidRPr="004926AC" w14:paraId="3397CD57" w14:textId="77777777" w:rsidTr="00CA237A">
        <w:tc>
          <w:tcPr>
            <w:tcW w:w="253" w:type="dxa"/>
          </w:tcPr>
          <w:p w14:paraId="79AF94FB"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253" w:type="dxa"/>
          </w:tcPr>
          <w:p w14:paraId="5FF3662E"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19" w:type="dxa"/>
          </w:tcPr>
          <w:p w14:paraId="17A3DC70"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446" w:type="dxa"/>
          </w:tcPr>
          <w:p w14:paraId="044C737B" w14:textId="77777777" w:rsidR="00AE3C16" w:rsidRPr="004926AC" w:rsidRDefault="00AE3C16" w:rsidP="00CA237A">
            <w:pPr>
              <w:spacing w:line="240" w:lineRule="exact"/>
              <w:ind w:leftChars="-50" w:left="-105" w:rightChars="-50" w:right="-105"/>
              <w:jc w:val="center"/>
              <w:rPr>
                <w:rFonts w:ascii="游ゴシック" w:eastAsia="游ゴシック" w:hAnsi="游ゴシック"/>
                <w:sz w:val="18"/>
                <w:szCs w:val="18"/>
              </w:rPr>
            </w:pPr>
            <w:r w:rsidRPr="001C4C49">
              <w:rPr>
                <w:rFonts w:ascii="游ゴシック" w:eastAsia="游ゴシック" w:hAnsi="游ゴシック" w:hint="eastAsia"/>
                <w:color w:val="BFBFBF" w:themeColor="background1" w:themeShade="BF"/>
                <w:sz w:val="16"/>
                <w:szCs w:val="16"/>
              </w:rPr>
              <w:t>○</w:t>
            </w:r>
          </w:p>
        </w:tc>
        <w:tc>
          <w:tcPr>
            <w:tcW w:w="3827" w:type="dxa"/>
          </w:tcPr>
          <w:p w14:paraId="03F6F168" w14:textId="77777777" w:rsidR="00AE3C16" w:rsidRPr="004926AC" w:rsidRDefault="00AE3C16" w:rsidP="00CA237A">
            <w:pPr>
              <w:spacing w:line="240" w:lineRule="exact"/>
              <w:rPr>
                <w:rFonts w:ascii="游ゴシック" w:eastAsia="游ゴシック" w:hAnsi="游ゴシック"/>
                <w:sz w:val="18"/>
                <w:szCs w:val="18"/>
              </w:rPr>
            </w:pPr>
            <w:r w:rsidRPr="004926AC">
              <w:rPr>
                <w:rFonts w:ascii="游ゴシック" w:eastAsia="游ゴシック" w:hAnsi="游ゴシック" w:hint="eastAsia"/>
                <w:sz w:val="18"/>
                <w:szCs w:val="18"/>
              </w:rPr>
              <w:t>コンピュータ安全</w:t>
            </w:r>
            <w:r>
              <w:rPr>
                <w:rFonts w:ascii="游ゴシック" w:eastAsia="游ゴシック" w:hAnsi="游ゴシック" w:hint="eastAsia"/>
                <w:sz w:val="18"/>
                <w:szCs w:val="18"/>
              </w:rPr>
              <w:t>システム</w:t>
            </w:r>
            <w:r w:rsidRPr="004926AC">
              <w:rPr>
                <w:rFonts w:ascii="游ゴシック" w:eastAsia="游ゴシック" w:hAnsi="游ゴシック" w:hint="eastAsia"/>
                <w:sz w:val="18"/>
                <w:szCs w:val="18"/>
              </w:rPr>
              <w:t>を検証する。</w:t>
            </w:r>
          </w:p>
        </w:tc>
      </w:tr>
    </w:tbl>
    <w:p w14:paraId="61AD6309" w14:textId="77777777" w:rsidR="00AE3C16" w:rsidRPr="004926AC" w:rsidRDefault="00AE3C16" w:rsidP="00AE3C16">
      <w:pPr>
        <w:spacing w:line="240" w:lineRule="exact"/>
        <w:rPr>
          <w:rFonts w:ascii="游ゴシック" w:eastAsia="游ゴシック" w:hAnsi="游ゴシック"/>
          <w:sz w:val="18"/>
          <w:szCs w:val="18"/>
        </w:rPr>
      </w:pPr>
    </w:p>
    <w:p w14:paraId="53BD47B4" w14:textId="77777777" w:rsidR="00AE3C16" w:rsidRPr="004926AC" w:rsidRDefault="00AE3C16" w:rsidP="00AE3C16">
      <w:pPr>
        <w:spacing w:line="240" w:lineRule="exact"/>
        <w:rPr>
          <w:rFonts w:ascii="游ゴシック" w:eastAsia="游ゴシック" w:hAnsi="游ゴシック"/>
          <w:sz w:val="18"/>
          <w:szCs w:val="18"/>
        </w:rPr>
        <w:sectPr w:rsidR="00AE3C16" w:rsidRPr="004926AC" w:rsidSect="006E6841">
          <w:type w:val="continuous"/>
          <w:pgSz w:w="12239" w:h="15839"/>
          <w:pgMar w:top="360" w:right="360" w:bottom="360" w:left="720" w:header="720" w:footer="720" w:gutter="0"/>
          <w:cols w:num="2" w:space="720"/>
          <w:docGrid w:linePitch="272"/>
        </w:sectPr>
      </w:pPr>
    </w:p>
    <w:p w14:paraId="1F74B2C3" w14:textId="77777777" w:rsidR="00AE3C16" w:rsidRDefault="00AE3C16" w:rsidP="00AE3C16">
      <w:pPr>
        <w:spacing w:line="240" w:lineRule="exact"/>
        <w:rPr>
          <w:rFonts w:ascii="游ゴシック" w:eastAsia="游ゴシック" w:hAnsi="游ゴシック"/>
          <w:sz w:val="18"/>
          <w:szCs w:val="18"/>
        </w:rPr>
      </w:pPr>
    </w:p>
    <w:p w14:paraId="5AFAABAB" w14:textId="77777777" w:rsidR="00AE3C16" w:rsidRDefault="00AE3C16" w:rsidP="00AE3C16">
      <w:pPr>
        <w:spacing w:line="240" w:lineRule="exact"/>
        <w:rPr>
          <w:rFonts w:ascii="游ゴシック" w:eastAsia="游ゴシック" w:hAnsi="游ゴシック"/>
          <w:sz w:val="18"/>
          <w:szCs w:val="18"/>
        </w:rPr>
      </w:pPr>
    </w:p>
    <w:p w14:paraId="5D98AE3D" w14:textId="77777777" w:rsidR="00AE3C16" w:rsidRDefault="00AE3C16" w:rsidP="00AE3C16">
      <w:pPr>
        <w:spacing w:line="240" w:lineRule="exact"/>
        <w:rPr>
          <w:rFonts w:ascii="游ゴシック" w:eastAsia="游ゴシック" w:hAnsi="游ゴシック"/>
          <w:sz w:val="18"/>
          <w:szCs w:val="18"/>
        </w:rPr>
      </w:pPr>
      <w:r w:rsidRPr="000B77F3">
        <w:rPr>
          <w:rFonts w:ascii="游ゴシック" w:eastAsia="游ゴシック" w:hAnsi="游ゴシック"/>
          <w:sz w:val="18"/>
          <w:szCs w:val="18"/>
        </w:rPr>
        <w:t>FDAが規制する製品のいずれかが改ざん、「偽造」、またはその他の悪意のある、犯罪、またはテロリストの行為の対象になっている疑いがある場合、食品製造業者は、24時間対応の緊急番号301-796-8240まで、または最寄りのFDA地区事務所に電話する</w:t>
      </w:r>
      <w:r>
        <w:rPr>
          <w:rFonts w:ascii="游ゴシック" w:eastAsia="游ゴシック" w:hAnsi="游ゴシック" w:hint="eastAsia"/>
          <w:sz w:val="18"/>
          <w:szCs w:val="18"/>
        </w:rPr>
        <w:t>こと</w:t>
      </w:r>
      <w:r w:rsidRPr="000B77F3">
        <w:rPr>
          <w:rFonts w:ascii="游ゴシック" w:eastAsia="游ゴシック" w:hAnsi="游ゴシック"/>
          <w:sz w:val="18"/>
          <w:szCs w:val="18"/>
        </w:rPr>
        <w:t>。FDAの地区事務所の電話番号の一覧はhttp://www.fda.gov/ora/inspect_ref/iom/iomoradir.htmlに掲載されている。FDAは、食品製造業者は管轄の警察機関と公衆衛生機関にも通知することを推奨する</w:t>
      </w:r>
      <w:r>
        <w:rPr>
          <w:rFonts w:ascii="游ゴシック" w:eastAsia="游ゴシック" w:hAnsi="游ゴシック" w:hint="eastAsia"/>
          <w:sz w:val="18"/>
          <w:szCs w:val="18"/>
        </w:rPr>
        <w:t>。</w:t>
      </w:r>
    </w:p>
    <w:p w14:paraId="4561424F" w14:textId="77777777" w:rsidR="00AE3C16" w:rsidRDefault="00AE3C16" w:rsidP="00AE3C16">
      <w:pPr>
        <w:spacing w:line="240" w:lineRule="exact"/>
        <w:rPr>
          <w:rFonts w:ascii="游ゴシック" w:eastAsia="游ゴシック" w:hAnsi="游ゴシック"/>
          <w:sz w:val="18"/>
          <w:szCs w:val="18"/>
        </w:rPr>
      </w:pPr>
    </w:p>
    <w:p w14:paraId="3F39BCF9" w14:textId="77777777" w:rsidR="00AE3C16" w:rsidRDefault="00AE3C16" w:rsidP="00AE3C16">
      <w:pPr>
        <w:spacing w:line="240" w:lineRule="exact"/>
        <w:rPr>
          <w:rFonts w:ascii="游ゴシック" w:eastAsia="游ゴシック" w:hAnsi="游ゴシック"/>
          <w:sz w:val="18"/>
          <w:szCs w:val="18"/>
        </w:rPr>
      </w:pPr>
    </w:p>
    <w:p w14:paraId="251361FE" w14:textId="77777777" w:rsidR="00AE3C16" w:rsidRDefault="00AE3C16" w:rsidP="00AE3C16">
      <w:pPr>
        <w:spacing w:line="240" w:lineRule="exact"/>
        <w:rPr>
          <w:rFonts w:ascii="游ゴシック" w:eastAsia="游ゴシック" w:hAnsi="游ゴシック"/>
          <w:sz w:val="18"/>
          <w:szCs w:val="18"/>
        </w:rPr>
      </w:pPr>
    </w:p>
    <w:tbl>
      <w:tblPr>
        <w:tblStyle w:val="a7"/>
        <w:tblW w:w="0" w:type="auto"/>
        <w:tblInd w:w="45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single" w:sz="4" w:space="0" w:color="A6A6A6" w:themeColor="background1" w:themeShade="A6"/>
        </w:tblBorders>
        <w:tblLook w:val="04A0" w:firstRow="1" w:lastRow="0" w:firstColumn="1" w:lastColumn="0" w:noHBand="0" w:noVBand="1"/>
      </w:tblPr>
      <w:tblGrid>
        <w:gridCol w:w="6618"/>
      </w:tblGrid>
      <w:tr w:rsidR="00AE3C16" w14:paraId="529C722D" w14:textId="77777777" w:rsidTr="00CA237A">
        <w:trPr>
          <w:trHeight w:val="303"/>
        </w:trPr>
        <w:tc>
          <w:tcPr>
            <w:tcW w:w="6618" w:type="dxa"/>
            <w:vAlign w:val="bottom"/>
          </w:tcPr>
          <w:p w14:paraId="73A31653" w14:textId="77777777" w:rsidR="00AE3C16" w:rsidRDefault="00AE3C16" w:rsidP="00CA237A">
            <w:pPr>
              <w:spacing w:line="240" w:lineRule="exact"/>
              <w:rPr>
                <w:rFonts w:ascii="游ゴシック" w:eastAsia="游ゴシック" w:hAnsi="游ゴシック"/>
                <w:sz w:val="18"/>
                <w:szCs w:val="18"/>
              </w:rPr>
            </w:pPr>
            <w:r>
              <w:rPr>
                <w:rFonts w:ascii="游ゴシック" w:eastAsia="游ゴシック" w:hAnsi="游ゴシック" w:hint="eastAsia"/>
                <w:sz w:val="18"/>
                <w:szCs w:val="18"/>
              </w:rPr>
              <w:t>署名</w:t>
            </w:r>
            <w:r>
              <w:rPr>
                <w:rFonts w:ascii="游ゴシック" w:eastAsia="游ゴシック" w:hAnsi="游ゴシック"/>
                <w:sz w:val="18"/>
                <w:szCs w:val="18"/>
              </w:rPr>
              <w:t xml:space="preserve"> </w:t>
            </w:r>
            <w:r w:rsidRPr="002545DF">
              <w:rPr>
                <w:rFonts w:ascii="游ゴシック" w:eastAsia="游ゴシック" w:hAnsi="游ゴシック"/>
                <w:sz w:val="18"/>
                <w:szCs w:val="18"/>
                <w:u w:val="single"/>
              </w:rPr>
              <w:t xml:space="preserve">                                      </w:t>
            </w:r>
          </w:p>
        </w:tc>
      </w:tr>
      <w:tr w:rsidR="00AE3C16" w14:paraId="4512397D" w14:textId="77777777" w:rsidTr="00CA237A">
        <w:trPr>
          <w:trHeight w:val="559"/>
        </w:trPr>
        <w:tc>
          <w:tcPr>
            <w:tcW w:w="6618" w:type="dxa"/>
            <w:vAlign w:val="bottom"/>
          </w:tcPr>
          <w:p w14:paraId="56D50449" w14:textId="77777777" w:rsidR="00AE3C16" w:rsidRPr="002545DF" w:rsidRDefault="00AE3C16" w:rsidP="00CA237A">
            <w:pPr>
              <w:spacing w:afterLines="50" w:after="120" w:line="240" w:lineRule="exact"/>
              <w:rPr>
                <w:rFonts w:ascii="游ゴシック" w:eastAsia="游ゴシック" w:hAnsi="游ゴシック"/>
                <w:sz w:val="18"/>
                <w:szCs w:val="18"/>
                <w:u w:val="single"/>
              </w:rPr>
            </w:pPr>
            <w:r>
              <w:rPr>
                <w:rFonts w:ascii="游ゴシック" w:eastAsia="游ゴシック" w:hAnsi="游ゴシック" w:hint="eastAsia"/>
                <w:sz w:val="18"/>
                <w:szCs w:val="18"/>
              </w:rPr>
              <w:t>署名日</w:t>
            </w:r>
            <w:r>
              <w:rPr>
                <w:rFonts w:ascii="游ゴシック" w:eastAsia="游ゴシック" w:hAnsi="游ゴシック"/>
                <w:sz w:val="18"/>
                <w:szCs w:val="18"/>
              </w:rPr>
              <w:t xml:space="preserve"> </w:t>
            </w:r>
            <w:r w:rsidRPr="002545DF">
              <w:rPr>
                <w:rFonts w:ascii="游ゴシック" w:eastAsia="游ゴシック" w:hAnsi="游ゴシック"/>
                <w:sz w:val="18"/>
                <w:szCs w:val="18"/>
                <w:u w:val="single"/>
              </w:rPr>
              <w:t xml:space="preserve">                                      </w:t>
            </w:r>
          </w:p>
        </w:tc>
      </w:tr>
    </w:tbl>
    <w:p w14:paraId="6734497F" w14:textId="77777777" w:rsidR="00AE3C16" w:rsidRDefault="00AE3C16" w:rsidP="00AE3C16">
      <w:pPr>
        <w:spacing w:line="240" w:lineRule="exact"/>
        <w:rPr>
          <w:rFonts w:ascii="游ゴシック" w:eastAsia="游ゴシック" w:hAnsi="游ゴシック"/>
          <w:sz w:val="18"/>
          <w:szCs w:val="18"/>
        </w:rPr>
      </w:pPr>
    </w:p>
    <w:p w14:paraId="5BF48C37" w14:textId="77777777" w:rsidR="00AE3C16" w:rsidRDefault="00AE3C16" w:rsidP="00AE3C16">
      <w:pPr>
        <w:spacing w:line="240" w:lineRule="exact"/>
        <w:rPr>
          <w:rFonts w:ascii="游ゴシック" w:eastAsia="游ゴシック" w:hAnsi="游ゴシック"/>
          <w:sz w:val="18"/>
          <w:szCs w:val="18"/>
        </w:rPr>
      </w:pPr>
    </w:p>
    <w:p w14:paraId="4FB3F637" w14:textId="77777777" w:rsidR="00AE3C16" w:rsidRDefault="00AE3C16" w:rsidP="00AE3C16">
      <w:pPr>
        <w:spacing w:line="240" w:lineRule="exact"/>
        <w:rPr>
          <w:rFonts w:ascii="游ゴシック" w:eastAsia="游ゴシック" w:hAnsi="游ゴシック"/>
          <w:sz w:val="18"/>
          <w:szCs w:val="18"/>
        </w:rPr>
      </w:pPr>
    </w:p>
    <w:p w14:paraId="45F98CD3" w14:textId="77777777" w:rsidR="00AE3C16" w:rsidRDefault="00AE3C16" w:rsidP="00AE3C16">
      <w:pPr>
        <w:spacing w:line="240" w:lineRule="exact"/>
        <w:rPr>
          <w:rFonts w:ascii="游ゴシック" w:eastAsia="游ゴシック" w:hAnsi="游ゴシック"/>
          <w:sz w:val="18"/>
          <w:szCs w:val="18"/>
        </w:rPr>
      </w:pPr>
    </w:p>
    <w:p w14:paraId="119C4343" w14:textId="77777777" w:rsidR="00AE3C16" w:rsidRDefault="00AE3C16" w:rsidP="00AE3C16">
      <w:pPr>
        <w:spacing w:line="240" w:lineRule="exact"/>
        <w:rPr>
          <w:rFonts w:ascii="游ゴシック" w:eastAsia="游ゴシック" w:hAnsi="游ゴシック"/>
          <w:sz w:val="18"/>
          <w:szCs w:val="18"/>
        </w:rPr>
      </w:pPr>
    </w:p>
    <w:p w14:paraId="32CD1531" w14:textId="77777777" w:rsidR="00AE3C16" w:rsidRDefault="00AE3C16" w:rsidP="00AE3C16">
      <w:pPr>
        <w:spacing w:line="240" w:lineRule="exact"/>
        <w:rPr>
          <w:rFonts w:ascii="游ゴシック" w:eastAsia="游ゴシック" w:hAnsi="游ゴシック"/>
          <w:sz w:val="18"/>
          <w:szCs w:val="18"/>
        </w:rPr>
      </w:pPr>
    </w:p>
    <w:p w14:paraId="00B2C6F5" w14:textId="77777777" w:rsidR="00AE3C16" w:rsidRDefault="00AE3C16" w:rsidP="00AE3C16">
      <w:pPr>
        <w:spacing w:line="240" w:lineRule="exact"/>
        <w:rPr>
          <w:rFonts w:ascii="游ゴシック" w:eastAsia="游ゴシック" w:hAnsi="游ゴシック"/>
          <w:sz w:val="18"/>
          <w:szCs w:val="18"/>
        </w:rPr>
      </w:pPr>
    </w:p>
    <w:p w14:paraId="6587436C" w14:textId="77777777" w:rsidR="00AE3C16" w:rsidRDefault="00AE3C16" w:rsidP="00AE3C16">
      <w:pPr>
        <w:spacing w:line="240" w:lineRule="exact"/>
        <w:rPr>
          <w:rFonts w:ascii="游ゴシック" w:eastAsia="游ゴシック" w:hAnsi="游ゴシック"/>
          <w:sz w:val="18"/>
          <w:szCs w:val="18"/>
        </w:rPr>
      </w:pPr>
    </w:p>
    <w:p w14:paraId="6B370F13" w14:textId="50512665" w:rsidR="007C3C06" w:rsidRPr="00333F20" w:rsidRDefault="007C3C06" w:rsidP="00333F20">
      <w:pPr>
        <w:rPr>
          <w:rFonts w:ascii="游ゴシック" w:eastAsia="游ゴシック" w:hAnsi="游ゴシック"/>
          <w:sz w:val="18"/>
          <w:szCs w:val="18"/>
        </w:rPr>
        <w:sectPr w:rsidR="007C3C06" w:rsidRPr="00333F20" w:rsidSect="006E6841">
          <w:footerReference w:type="default" r:id="rId38"/>
          <w:type w:val="continuous"/>
          <w:pgSz w:w="12239" w:h="15839"/>
          <w:pgMar w:top="360" w:right="360" w:bottom="360" w:left="720" w:header="720" w:footer="720" w:gutter="0"/>
          <w:pgNumType w:start="40"/>
          <w:cols w:space="720"/>
          <w:docGrid w:linePitch="272"/>
        </w:sectPr>
      </w:pPr>
    </w:p>
    <w:p w14:paraId="3C7EFE15" w14:textId="167BB499" w:rsidR="000C3CB3" w:rsidRDefault="000C3CB3" w:rsidP="000C3CB3"/>
    <w:p w14:paraId="37A6E600" w14:textId="77777777" w:rsidR="005743EB" w:rsidRPr="000C3CB3" w:rsidRDefault="005743EB" w:rsidP="005743EB">
      <w:pPr>
        <w:contextualSpacing/>
        <w:rPr>
          <w:rFonts w:asciiTheme="minorHAnsi"/>
          <w:szCs w:val="21"/>
        </w:rPr>
      </w:pPr>
    </w:p>
    <w:p w14:paraId="1D2586FE" w14:textId="6C435BFF" w:rsidR="00C04E9F" w:rsidRDefault="00C04E9F" w:rsidP="00C04E9F"/>
    <w:p w14:paraId="6F2D326E" w14:textId="5C88207B" w:rsidR="00C04E9F" w:rsidRDefault="00C04E9F" w:rsidP="00C04E9F"/>
    <w:p w14:paraId="6D52F99B" w14:textId="233E90DE" w:rsidR="00C04E9F" w:rsidRDefault="00C04E9F" w:rsidP="00C04E9F"/>
    <w:p w14:paraId="32485B4F" w14:textId="1CE3A431" w:rsidR="00C04E9F" w:rsidRDefault="00C04E9F" w:rsidP="00C04E9F"/>
    <w:p w14:paraId="641EB202" w14:textId="52BC05BE" w:rsidR="00C04E9F" w:rsidRDefault="00C04E9F" w:rsidP="00C04E9F"/>
    <w:p w14:paraId="12352D15" w14:textId="053F79F8" w:rsidR="00C04E9F" w:rsidRDefault="00C04E9F" w:rsidP="00C04E9F"/>
    <w:p w14:paraId="6F36D5B7" w14:textId="27C3183E" w:rsidR="00C04E9F" w:rsidRDefault="00C04E9F" w:rsidP="00C04E9F"/>
    <w:p w14:paraId="0285BEFF" w14:textId="472DE337" w:rsidR="00C04E9F" w:rsidRDefault="00C04E9F" w:rsidP="00C04E9F"/>
    <w:p w14:paraId="46728754" w14:textId="531642D9" w:rsidR="00C04E9F" w:rsidRDefault="00C04E9F" w:rsidP="00C04E9F"/>
    <w:p w14:paraId="180F6B2E" w14:textId="3444CA00" w:rsidR="00C04E9F" w:rsidRDefault="00C04E9F" w:rsidP="00C04E9F"/>
    <w:p w14:paraId="4E064115" w14:textId="3C2B8A80" w:rsidR="00C04E9F" w:rsidRDefault="00C04E9F" w:rsidP="00C04E9F"/>
    <w:p w14:paraId="6D6D1B0D" w14:textId="09C15B0B" w:rsidR="00C04E9F" w:rsidRDefault="00C04E9F" w:rsidP="00C04E9F"/>
    <w:p w14:paraId="59CE69F8" w14:textId="7966C326" w:rsidR="00C04E9F" w:rsidRDefault="00C04E9F" w:rsidP="00C04E9F"/>
    <w:p w14:paraId="76598F26" w14:textId="0AE7D9C2" w:rsidR="00C04E9F" w:rsidRDefault="00C04E9F" w:rsidP="00C04E9F"/>
    <w:p w14:paraId="7B99B061" w14:textId="40725823" w:rsidR="00C04E9F" w:rsidRDefault="00C04E9F" w:rsidP="00C04E9F"/>
    <w:p w14:paraId="7DAC163F" w14:textId="65480DD5" w:rsidR="00C04E9F" w:rsidRDefault="00C04E9F" w:rsidP="00C04E9F"/>
    <w:p w14:paraId="1847A08A" w14:textId="6140A1FF" w:rsidR="00C04E9F" w:rsidRDefault="00C04E9F" w:rsidP="00C04E9F"/>
    <w:p w14:paraId="0793A276" w14:textId="0FA0B4C2" w:rsidR="00C04E9F" w:rsidRDefault="00C04E9F" w:rsidP="00C04E9F"/>
    <w:p w14:paraId="23432469" w14:textId="5FA1A4D1" w:rsidR="00C04E9F" w:rsidRDefault="00C04E9F" w:rsidP="00C04E9F"/>
    <w:p w14:paraId="573CD5A5" w14:textId="6D49BE23" w:rsidR="00C04E9F" w:rsidRDefault="00C04E9F" w:rsidP="00C04E9F"/>
    <w:p w14:paraId="4110467E" w14:textId="7F28B377" w:rsidR="00C04E9F" w:rsidRDefault="00C04E9F" w:rsidP="00C04E9F"/>
    <w:p w14:paraId="5779E054" w14:textId="7173CE0D" w:rsidR="00C04E9F" w:rsidRDefault="00C04E9F" w:rsidP="00C04E9F"/>
    <w:p w14:paraId="02B4AA6F" w14:textId="043AA1EE" w:rsidR="00C04E9F" w:rsidRDefault="00C04E9F" w:rsidP="00C04E9F"/>
    <w:p w14:paraId="5862E6C6" w14:textId="37E63069" w:rsidR="00C04E9F" w:rsidRDefault="00C04E9F" w:rsidP="00C04E9F"/>
    <w:p w14:paraId="14DC0217" w14:textId="19F4F82B" w:rsidR="00C04E9F" w:rsidRDefault="00C04E9F" w:rsidP="00C04E9F"/>
    <w:p w14:paraId="65E155D2" w14:textId="4B902046" w:rsidR="00C04E9F" w:rsidRDefault="00C04E9F" w:rsidP="00C04E9F"/>
    <w:p w14:paraId="733302A8" w14:textId="0A57E612" w:rsidR="00C04E9F" w:rsidRDefault="00C04E9F" w:rsidP="00C04E9F"/>
    <w:p w14:paraId="69220432" w14:textId="77777777" w:rsidR="00C04E9F" w:rsidRPr="00C04E9F" w:rsidRDefault="00C04E9F" w:rsidP="00C04E9F"/>
    <w:p w14:paraId="4320941A" w14:textId="19A76179" w:rsidR="0033035D" w:rsidRPr="0033035D" w:rsidRDefault="006C1484" w:rsidP="0033035D">
      <w:pPr>
        <w:contextualSpacing/>
        <w:rPr>
          <w:rFonts w:asciiTheme="minorHAnsi"/>
          <w:szCs w:val="21"/>
        </w:rPr>
      </w:pPr>
      <w:r w:rsidRPr="006C1484">
        <w:rPr>
          <w:rFonts w:asciiTheme="minorHAnsi" w:hint="eastAsia"/>
          <w:szCs w:val="21"/>
        </w:rPr>
        <w:t>米国食品安全強化法</w:t>
      </w:r>
      <w:r w:rsidR="002C221B" w:rsidRPr="002C221B">
        <w:rPr>
          <w:rFonts w:asciiTheme="minorHAnsi" w:hint="eastAsia"/>
          <w:szCs w:val="21"/>
        </w:rPr>
        <w:t>「</w:t>
      </w:r>
      <w:r w:rsidR="0033035D" w:rsidRPr="0033035D">
        <w:rPr>
          <w:rFonts w:asciiTheme="minorHAnsi" w:hint="eastAsia"/>
          <w:szCs w:val="21"/>
        </w:rPr>
        <w:t>意図的な食品不良事故防止」規則にかかる食品防御計画雛形</w:t>
      </w:r>
    </w:p>
    <w:p w14:paraId="5A95F866" w14:textId="61820F44" w:rsidR="005743EB" w:rsidRPr="00B96E7F" w:rsidRDefault="0033035D" w:rsidP="0033035D">
      <w:pPr>
        <w:contextualSpacing/>
        <w:rPr>
          <w:rFonts w:asciiTheme="minorHAnsi"/>
          <w:szCs w:val="21"/>
        </w:rPr>
      </w:pPr>
      <w:r w:rsidRPr="0033035D">
        <w:rPr>
          <w:rFonts w:asciiTheme="minorHAnsi" w:hint="eastAsia"/>
          <w:szCs w:val="21"/>
        </w:rPr>
        <w:t>（</w:t>
      </w:r>
      <w:r w:rsidR="000D5DE2">
        <w:rPr>
          <w:rFonts w:asciiTheme="minorHAnsi" w:hint="eastAsia"/>
          <w:szCs w:val="21"/>
        </w:rPr>
        <w:t>記入フォーム</w:t>
      </w:r>
      <w:r w:rsidRPr="0033035D">
        <w:rPr>
          <w:rFonts w:asciiTheme="minorHAnsi" w:hint="eastAsia"/>
          <w:szCs w:val="21"/>
        </w:rPr>
        <w:t>）</w:t>
      </w:r>
      <w:r w:rsidR="00B32B29">
        <w:rPr>
          <w:rFonts w:asciiTheme="minorHAnsi" w:hint="eastAsia"/>
          <w:szCs w:val="21"/>
        </w:rPr>
        <w:t>第</w:t>
      </w:r>
      <w:r w:rsidR="00B32B29">
        <w:rPr>
          <w:rFonts w:asciiTheme="minorHAnsi" w:hint="eastAsia"/>
          <w:szCs w:val="21"/>
        </w:rPr>
        <w:t>2</w:t>
      </w:r>
      <w:r w:rsidR="00B32B29">
        <w:rPr>
          <w:rFonts w:asciiTheme="minorHAnsi" w:hint="eastAsia"/>
          <w:szCs w:val="21"/>
        </w:rPr>
        <w:t>版</w:t>
      </w:r>
    </w:p>
    <w:p w14:paraId="46673ABE" w14:textId="77777777" w:rsidR="005743EB" w:rsidRPr="00B96E7F" w:rsidRDefault="005743EB" w:rsidP="005743EB">
      <w:pPr>
        <w:contextualSpacing/>
        <w:rPr>
          <w:rFonts w:asciiTheme="minorHAnsi"/>
          <w:szCs w:val="21"/>
        </w:rPr>
      </w:pPr>
    </w:p>
    <w:p w14:paraId="01457520" w14:textId="119A7093" w:rsidR="005743EB" w:rsidRPr="00B96E7F" w:rsidRDefault="00B32B29" w:rsidP="005743EB">
      <w:pPr>
        <w:contextualSpacing/>
        <w:rPr>
          <w:rFonts w:asciiTheme="minorHAnsi"/>
          <w:szCs w:val="21"/>
        </w:rPr>
      </w:pPr>
      <w:r>
        <w:rPr>
          <w:rFonts w:asciiTheme="minorHAnsi"/>
          <w:szCs w:val="21"/>
        </w:rPr>
        <w:t>20</w:t>
      </w:r>
      <w:r>
        <w:rPr>
          <w:rFonts w:asciiTheme="minorHAnsi" w:hint="eastAsia"/>
          <w:szCs w:val="21"/>
        </w:rPr>
        <w:t>20</w:t>
      </w:r>
      <w:r w:rsidR="005743EB" w:rsidRPr="00B96E7F">
        <w:rPr>
          <w:rFonts w:asciiTheme="minorHAnsi"/>
          <w:szCs w:val="21"/>
        </w:rPr>
        <w:t>年</w:t>
      </w:r>
      <w:r w:rsidR="0015335B">
        <w:rPr>
          <w:rFonts w:asciiTheme="minorHAnsi" w:hint="eastAsia"/>
          <w:szCs w:val="21"/>
        </w:rPr>
        <w:t>3</w:t>
      </w:r>
      <w:r w:rsidR="005743EB" w:rsidRPr="00B96E7F">
        <w:rPr>
          <w:rFonts w:asciiTheme="minorHAnsi"/>
          <w:szCs w:val="21"/>
        </w:rPr>
        <w:t>月作成</w:t>
      </w:r>
    </w:p>
    <w:p w14:paraId="60AB07E4" w14:textId="77777777" w:rsidR="005743EB" w:rsidRPr="00B96E7F" w:rsidRDefault="00000000" w:rsidP="005743EB">
      <w:pPr>
        <w:contextualSpacing/>
        <w:jc w:val="right"/>
        <w:rPr>
          <w:rFonts w:asciiTheme="minorHAnsi"/>
          <w:szCs w:val="21"/>
        </w:rPr>
      </w:pPr>
      <w:r>
        <w:rPr>
          <w:rFonts w:asciiTheme="minorHAnsi"/>
          <w:szCs w:val="21"/>
        </w:rPr>
        <w:pict w14:anchorId="4A399043">
          <v:rect id="_x0000_i1025" style="width:0;height:1.5pt" o:hralign="center" o:hrstd="t" o:hr="t" fillcolor="#a0a0a0" stroked="f">
            <v:textbox inset="5.85pt,.7pt,5.85pt,.7pt"/>
          </v:rect>
        </w:pict>
      </w:r>
    </w:p>
    <w:p w14:paraId="1C5AA9AC" w14:textId="77777777" w:rsidR="005743EB" w:rsidRPr="00B96E7F" w:rsidRDefault="005743EB" w:rsidP="005743EB">
      <w:pPr>
        <w:contextualSpacing/>
        <w:jc w:val="right"/>
        <w:rPr>
          <w:rFonts w:asciiTheme="minorHAnsi"/>
          <w:szCs w:val="21"/>
        </w:rPr>
      </w:pPr>
      <w:r w:rsidRPr="00B96E7F">
        <w:rPr>
          <w:rFonts w:asciiTheme="minorHAnsi"/>
          <w:szCs w:val="21"/>
        </w:rPr>
        <w:t>日本貿易振興機構（ジェトロ）農林水産・食品部　農林水産・食品課</w:t>
      </w:r>
    </w:p>
    <w:p w14:paraId="5D2BE361" w14:textId="77777777" w:rsidR="005743EB" w:rsidRPr="00B96E7F" w:rsidRDefault="005743EB" w:rsidP="005743EB">
      <w:pPr>
        <w:contextualSpacing/>
        <w:jc w:val="right"/>
        <w:rPr>
          <w:rFonts w:asciiTheme="minorHAnsi"/>
          <w:szCs w:val="21"/>
          <w:lang w:eastAsia="zh-CN"/>
        </w:rPr>
      </w:pPr>
      <w:r w:rsidRPr="00B96E7F">
        <w:rPr>
          <w:rFonts w:asciiTheme="minorHAnsi"/>
          <w:szCs w:val="21"/>
        </w:rPr>
        <w:t>〒</w:t>
      </w:r>
      <w:r w:rsidRPr="00B96E7F">
        <w:rPr>
          <w:rFonts w:asciiTheme="minorHAnsi"/>
          <w:szCs w:val="21"/>
        </w:rPr>
        <w:t>107-6006</w:t>
      </w:r>
      <w:r w:rsidRPr="00B96E7F">
        <w:rPr>
          <w:rFonts w:asciiTheme="minorHAnsi"/>
          <w:szCs w:val="21"/>
        </w:rPr>
        <w:t xml:space="preserve">　東京都港区赤坂</w:t>
      </w:r>
      <w:r w:rsidRPr="00B96E7F">
        <w:rPr>
          <w:rFonts w:asciiTheme="minorHAnsi"/>
          <w:szCs w:val="21"/>
        </w:rPr>
        <w:t>1-12-32</w:t>
      </w:r>
    </w:p>
    <w:p w14:paraId="77BEED68" w14:textId="77777777" w:rsidR="005743EB" w:rsidRPr="00B96E7F" w:rsidRDefault="005743EB" w:rsidP="005743EB">
      <w:pPr>
        <w:contextualSpacing/>
        <w:jc w:val="right"/>
        <w:rPr>
          <w:rFonts w:asciiTheme="minorHAnsi"/>
          <w:szCs w:val="21"/>
          <w:lang w:eastAsia="zh-CN"/>
        </w:rPr>
      </w:pPr>
      <w:r w:rsidRPr="00B96E7F">
        <w:rPr>
          <w:rFonts w:asciiTheme="minorHAnsi"/>
          <w:szCs w:val="21"/>
          <w:lang w:eastAsia="zh-CN"/>
        </w:rPr>
        <w:t>Tel.</w:t>
      </w:r>
      <w:r w:rsidRPr="00B96E7F">
        <w:rPr>
          <w:rFonts w:asciiTheme="minorHAnsi"/>
          <w:szCs w:val="21"/>
          <w:lang w:eastAsia="zh-CN"/>
        </w:rPr>
        <w:t xml:space="preserve">　</w:t>
      </w:r>
      <w:r w:rsidRPr="00B96E7F">
        <w:rPr>
          <w:rFonts w:asciiTheme="minorHAnsi"/>
          <w:szCs w:val="21"/>
          <w:lang w:eastAsia="zh-CN"/>
        </w:rPr>
        <w:t>03-3582-5186</w:t>
      </w:r>
    </w:p>
    <w:p w14:paraId="72A6A192" w14:textId="77777777" w:rsidR="005743EB" w:rsidRPr="00B96E7F" w:rsidRDefault="00000000" w:rsidP="005743EB">
      <w:pPr>
        <w:contextualSpacing/>
        <w:rPr>
          <w:rFonts w:asciiTheme="minorHAnsi"/>
          <w:szCs w:val="21"/>
        </w:rPr>
      </w:pPr>
      <w:r>
        <w:rPr>
          <w:rFonts w:asciiTheme="minorHAnsi"/>
          <w:szCs w:val="21"/>
        </w:rPr>
        <w:pict w14:anchorId="1D60468A">
          <v:rect id="_x0000_i1026" style="width:0;height:1.5pt" o:hralign="center" o:hrstd="t" o:hr="t" fillcolor="#a0a0a0" stroked="f">
            <v:textbox inset="5.85pt,.7pt,5.85pt,.7pt"/>
          </v:rect>
        </w:pict>
      </w:r>
    </w:p>
    <w:p w14:paraId="513CC8FD" w14:textId="30C644EA" w:rsidR="00C11F8F" w:rsidRPr="00A152B0" w:rsidRDefault="005743EB" w:rsidP="00A44556">
      <w:pPr>
        <w:jc w:val="right"/>
        <w:rPr>
          <w:rFonts w:asciiTheme="minorEastAsia" w:hAnsiTheme="minorEastAsia"/>
        </w:rPr>
      </w:pPr>
      <w:r w:rsidRPr="00B96E7F">
        <w:rPr>
          <w:rFonts w:asciiTheme="minorHAnsi"/>
          <w:szCs w:val="21"/>
        </w:rPr>
        <w:t>禁無断転載</w:t>
      </w:r>
    </w:p>
    <w:sectPr w:rsidR="00C11F8F" w:rsidRPr="00A152B0" w:rsidSect="004075F4">
      <w:headerReference w:type="first" r:id="rId39"/>
      <w:footerReference w:type="first" r:id="rId40"/>
      <w:pgSz w:w="11906" w:h="16838" w:code="9"/>
      <w:pgMar w:top="1985" w:right="1701" w:bottom="1701" w:left="1701" w:header="567" w:footer="567" w:gutter="0"/>
      <w:cols w:space="425"/>
      <w:titlePg/>
      <w:docGrid w:type="lines" w:linePitch="323" w:charSpace="-2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6EB8C" w14:textId="77777777" w:rsidR="00F24008" w:rsidRDefault="00F24008" w:rsidP="003D40CB">
      <w:r>
        <w:separator/>
      </w:r>
    </w:p>
  </w:endnote>
  <w:endnote w:type="continuationSeparator" w:id="0">
    <w:p w14:paraId="4F3FEA98" w14:textId="77777777" w:rsidR="00F24008" w:rsidRDefault="00F24008" w:rsidP="003D4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BE1A9" w14:textId="7539F7F5" w:rsidR="00397A03" w:rsidRPr="00BA3F1F" w:rsidRDefault="00397A03" w:rsidP="00A90B2D">
    <w:pPr>
      <w:pStyle w:val="a5"/>
      <w:jc w:val="center"/>
      <w:rPr>
        <w:rFonts w:asciiTheme="minorHAnsi"/>
      </w:rPr>
    </w:pPr>
  </w:p>
  <w:p w14:paraId="53CCFC71" w14:textId="77777777" w:rsidR="00397A03" w:rsidRPr="00920447" w:rsidRDefault="00397A03" w:rsidP="00A90B2D">
    <w:pPr>
      <w:tabs>
        <w:tab w:val="left" w:pos="1808"/>
        <w:tab w:val="center" w:pos="4252"/>
      </w:tabs>
      <w:jc w:val="center"/>
      <w:rPr>
        <w:rFonts w:asciiTheme="minorHAnsi"/>
      </w:rPr>
    </w:pPr>
    <w:r w:rsidRPr="00D75AD1">
      <w:rPr>
        <w:rFonts w:asciiTheme="minorHAnsi"/>
      </w:rPr>
      <w:t>Copyright(C) 2017 JETRO. All rights reserved</w:t>
    </w:r>
  </w:p>
  <w:p w14:paraId="0870F693" w14:textId="15E694AD" w:rsidR="00397A03" w:rsidRPr="00A90B2D" w:rsidRDefault="00397A03" w:rsidP="00A90B2D">
    <w:pPr>
      <w:pStyle w:val="a5"/>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4C3E8" w14:textId="7E18CE1D" w:rsidR="00397A03" w:rsidRPr="00A90B2D" w:rsidRDefault="00397A03" w:rsidP="006F7F97">
    <w:pPr>
      <w:pStyle w:val="a5"/>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8E287" w14:textId="3DA5E201" w:rsidR="00397A03" w:rsidRPr="00E44F4A" w:rsidRDefault="00397A03" w:rsidP="00333F20">
    <w:pPr>
      <w:pStyle w:val="a5"/>
      <w:tabs>
        <w:tab w:val="left" w:pos="279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61AC0" w14:textId="77777777" w:rsidR="00397A03" w:rsidRDefault="00397A0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E4B35" w14:textId="77777777" w:rsidR="00397A03" w:rsidRDefault="00397A03" w:rsidP="00BA3F1F">
    <w:pPr>
      <w:tabs>
        <w:tab w:val="left" w:pos="1808"/>
        <w:tab w:val="center" w:pos="4252"/>
      </w:tabs>
      <w:jc w:val="left"/>
      <w:rPr>
        <w:rFonts w:asciiTheme="minorHAnsi"/>
      </w:rPr>
    </w:pPr>
  </w:p>
  <w:p w14:paraId="387CB374" w14:textId="0A98FA38" w:rsidR="00397A03" w:rsidRPr="00BA3F1F" w:rsidRDefault="00397A03" w:rsidP="00BA3F1F">
    <w:pPr>
      <w:tabs>
        <w:tab w:val="left" w:pos="1808"/>
        <w:tab w:val="center" w:pos="4252"/>
      </w:tabs>
      <w:jc w:val="center"/>
      <w:rPr>
        <w:rFonts w:asciiTheme="minorHAns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F2FB3" w14:textId="77777777" w:rsidR="00397A03" w:rsidRDefault="00397A03">
    <w:pPr>
      <w:pStyle w:val="a5"/>
      <w:jc w:val="center"/>
      <w:rPr>
        <w:rFonts w:asciiTheme="minorHAnsi" w:eastAsiaTheme="minorEastAsia"/>
      </w:rPr>
    </w:pPr>
  </w:p>
  <w:sdt>
    <w:sdtPr>
      <w:id w:val="1882359679"/>
      <w:docPartObj>
        <w:docPartGallery w:val="Page Numbers (Bottom of Page)"/>
        <w:docPartUnique/>
      </w:docPartObj>
    </w:sdtPr>
    <w:sdtContent>
      <w:p w14:paraId="4C5C7155" w14:textId="09A40259" w:rsidR="00397A03" w:rsidRPr="00430178" w:rsidRDefault="00397A03">
        <w:pPr>
          <w:pStyle w:val="a5"/>
          <w:jc w:val="center"/>
          <w:rPr>
            <w:rFonts w:asciiTheme="minorHAnsi" w:eastAsia="游ゴシック" w:cs="ＭＳ Ｐゴシック"/>
            <w:color w:val="000000"/>
            <w:kern w:val="0"/>
            <w:szCs w:val="21"/>
          </w:rPr>
        </w:pPr>
        <w:r w:rsidRPr="00430178">
          <w:rPr>
            <w:rFonts w:asciiTheme="minorHAnsi"/>
          </w:rPr>
          <w:fldChar w:fldCharType="begin"/>
        </w:r>
        <w:r w:rsidRPr="00430178">
          <w:rPr>
            <w:rFonts w:asciiTheme="minorHAnsi"/>
          </w:rPr>
          <w:instrText>PAGE   \* MERGEFORMAT</w:instrText>
        </w:r>
        <w:r w:rsidRPr="00430178">
          <w:rPr>
            <w:rFonts w:asciiTheme="minorHAnsi"/>
          </w:rPr>
          <w:fldChar w:fldCharType="separate"/>
        </w:r>
        <w:r>
          <w:rPr>
            <w:rFonts w:asciiTheme="minorHAnsi"/>
            <w:noProof/>
          </w:rPr>
          <w:t>5</w:t>
        </w:r>
        <w:r w:rsidRPr="00430178">
          <w:rPr>
            <w:rFonts w:asciiTheme="minorHAnsi"/>
          </w:rPr>
          <w:fldChar w:fldCharType="end"/>
        </w:r>
        <w:r w:rsidRPr="00430178">
          <w:rPr>
            <w:rFonts w:asciiTheme="minorHAnsi" w:eastAsia="游ゴシック" w:cs="ＭＳ Ｐゴシック"/>
            <w:color w:val="000000"/>
            <w:kern w:val="0"/>
            <w:szCs w:val="21"/>
          </w:rPr>
          <w:t xml:space="preserve"> </w:t>
        </w:r>
      </w:p>
      <w:p w14:paraId="472FD5D8" w14:textId="1FDDC2DB" w:rsidR="00397A03" w:rsidRPr="00A90B2D" w:rsidRDefault="00397A03" w:rsidP="006F7F97">
        <w:pPr>
          <w:pStyle w:val="a5"/>
          <w:jc w:val="center"/>
        </w:pPr>
        <w:r>
          <w:rPr>
            <w:rFonts w:ascii="Century" w:eastAsia="游ゴシック" w:hAnsi="Century" w:cs="ＭＳ Ｐゴシック"/>
            <w:color w:val="000000"/>
            <w:kern w:val="0"/>
            <w:szCs w:val="21"/>
          </w:rPr>
          <w:t>Copyright(C) 2020</w:t>
        </w:r>
        <w:r w:rsidRPr="003A1F66">
          <w:rPr>
            <w:rFonts w:ascii="Century" w:eastAsia="游ゴシック" w:hAnsi="Century" w:cs="ＭＳ Ｐゴシック"/>
            <w:color w:val="000000"/>
            <w:kern w:val="0"/>
            <w:szCs w:val="21"/>
          </w:rPr>
          <w:t xml:space="preserve"> JETRO. All rights reserved</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AA8FA" w14:textId="4FA59447" w:rsidR="00397A03" w:rsidRPr="004F532E" w:rsidRDefault="00397A03" w:rsidP="008F791D">
    <w:pPr>
      <w:pStyle w:val="a5"/>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2567613"/>
      <w:docPartObj>
        <w:docPartGallery w:val="Page Numbers (Bottom of Page)"/>
        <w:docPartUnique/>
      </w:docPartObj>
    </w:sdtPr>
    <w:sdtContent>
      <w:p w14:paraId="490DE0A1" w14:textId="77777777" w:rsidR="00397A03" w:rsidRDefault="00397A03" w:rsidP="008F791D">
        <w:pPr>
          <w:pStyle w:val="a5"/>
          <w:jc w:val="center"/>
        </w:pPr>
      </w:p>
      <w:p w14:paraId="33E9733D" w14:textId="20E2D932" w:rsidR="00397A03" w:rsidRPr="00430178" w:rsidRDefault="005E6132" w:rsidP="008F791D">
        <w:pPr>
          <w:pStyle w:val="a5"/>
          <w:jc w:val="center"/>
          <w:rPr>
            <w:rFonts w:asciiTheme="minorHAnsi" w:eastAsia="游ゴシック" w:cs="ＭＳ Ｐゴシック"/>
            <w:color w:val="000000"/>
            <w:kern w:val="0"/>
            <w:szCs w:val="21"/>
          </w:rPr>
        </w:pPr>
        <w:r w:rsidRPr="00430178">
          <w:rPr>
            <w:rFonts w:asciiTheme="minorHAnsi"/>
          </w:rPr>
          <w:fldChar w:fldCharType="begin"/>
        </w:r>
        <w:r w:rsidRPr="00430178">
          <w:rPr>
            <w:rFonts w:asciiTheme="minorHAnsi"/>
          </w:rPr>
          <w:instrText>PAGE   \* MERGEFORMAT</w:instrText>
        </w:r>
        <w:r w:rsidRPr="00430178">
          <w:rPr>
            <w:rFonts w:asciiTheme="minorHAnsi"/>
          </w:rPr>
          <w:fldChar w:fldCharType="separate"/>
        </w:r>
        <w:r w:rsidR="00FA5468">
          <w:rPr>
            <w:rFonts w:asciiTheme="minorHAnsi"/>
            <w:noProof/>
          </w:rPr>
          <w:t>2</w:t>
        </w:r>
        <w:r w:rsidRPr="00430178">
          <w:rPr>
            <w:rFonts w:asciiTheme="minorHAnsi"/>
          </w:rPr>
          <w:fldChar w:fldCharType="end"/>
        </w:r>
        <w:r w:rsidRPr="00430178">
          <w:rPr>
            <w:rFonts w:asciiTheme="minorHAnsi" w:eastAsia="游ゴシック" w:cs="ＭＳ Ｐゴシック"/>
            <w:color w:val="000000"/>
            <w:kern w:val="0"/>
            <w:szCs w:val="21"/>
          </w:rPr>
          <w:t xml:space="preserve"> </w:t>
        </w:r>
      </w:p>
      <w:p w14:paraId="4E693217" w14:textId="0D33D3A5" w:rsidR="00397A03" w:rsidRPr="00A90B2D" w:rsidRDefault="00397A03" w:rsidP="008F791D">
        <w:pPr>
          <w:pStyle w:val="a5"/>
          <w:jc w:val="center"/>
        </w:pPr>
        <w:r>
          <w:rPr>
            <w:rFonts w:ascii="Century" w:eastAsia="游ゴシック" w:hAnsi="Century" w:cs="ＭＳ Ｐゴシック"/>
            <w:color w:val="000000"/>
            <w:kern w:val="0"/>
            <w:szCs w:val="21"/>
          </w:rPr>
          <w:t>Copyright(C) 2020</w:t>
        </w:r>
        <w:r w:rsidRPr="003A1F66">
          <w:rPr>
            <w:rFonts w:ascii="Century" w:eastAsia="游ゴシック" w:hAnsi="Century" w:cs="ＭＳ Ｐゴシック"/>
            <w:color w:val="000000"/>
            <w:kern w:val="0"/>
            <w:szCs w:val="21"/>
          </w:rPr>
          <w:t xml:space="preserve"> JETRO. All rights reserved</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7470808"/>
      <w:docPartObj>
        <w:docPartGallery w:val="Page Numbers (Bottom of Page)"/>
        <w:docPartUnique/>
      </w:docPartObj>
    </w:sdtPr>
    <w:sdtContent>
      <w:p w14:paraId="538308C4" w14:textId="55694E77" w:rsidR="00397A03" w:rsidRPr="00430178" w:rsidRDefault="00397A03" w:rsidP="004F532E">
        <w:pPr>
          <w:pStyle w:val="a5"/>
          <w:jc w:val="center"/>
          <w:rPr>
            <w:rFonts w:asciiTheme="minorHAnsi" w:eastAsia="游ゴシック" w:cs="ＭＳ Ｐゴシック"/>
            <w:color w:val="000000"/>
            <w:kern w:val="0"/>
            <w:szCs w:val="21"/>
          </w:rPr>
        </w:pPr>
      </w:p>
      <w:p w14:paraId="64F41B1F" w14:textId="77777777" w:rsidR="00397A03" w:rsidRPr="004F532E" w:rsidRDefault="00397A03" w:rsidP="004F532E">
        <w:pPr>
          <w:pStyle w:val="a5"/>
          <w:jc w:val="center"/>
        </w:pPr>
        <w:r>
          <w:rPr>
            <w:rFonts w:ascii="Century" w:eastAsia="游ゴシック" w:hAnsi="Century" w:cs="ＭＳ Ｐゴシック"/>
            <w:color w:val="000000"/>
            <w:kern w:val="0"/>
            <w:szCs w:val="21"/>
          </w:rPr>
          <w:t>Copyright(C) 2020</w:t>
        </w:r>
        <w:r w:rsidRPr="003A1F66">
          <w:rPr>
            <w:rFonts w:ascii="Century" w:eastAsia="游ゴシック" w:hAnsi="Century" w:cs="ＭＳ Ｐゴシック"/>
            <w:color w:val="000000"/>
            <w:kern w:val="0"/>
            <w:szCs w:val="21"/>
          </w:rPr>
          <w:t xml:space="preserve"> JETRO. All rights reserved</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434664"/>
      <w:docPartObj>
        <w:docPartGallery w:val="Page Numbers (Bottom of Page)"/>
        <w:docPartUnique/>
      </w:docPartObj>
    </w:sdtPr>
    <w:sdtContent>
      <w:p w14:paraId="7B20370F" w14:textId="520A02C0" w:rsidR="005E6132" w:rsidRPr="00430178" w:rsidRDefault="005E6132" w:rsidP="004F532E">
        <w:pPr>
          <w:pStyle w:val="a5"/>
          <w:jc w:val="center"/>
          <w:rPr>
            <w:rFonts w:asciiTheme="minorHAnsi" w:eastAsia="游ゴシック" w:cs="ＭＳ Ｐゴシック"/>
            <w:color w:val="000000"/>
            <w:kern w:val="0"/>
            <w:szCs w:val="21"/>
          </w:rPr>
        </w:pPr>
        <w:r w:rsidRPr="00430178">
          <w:rPr>
            <w:rFonts w:asciiTheme="minorHAnsi"/>
          </w:rPr>
          <w:fldChar w:fldCharType="begin"/>
        </w:r>
        <w:r w:rsidRPr="00430178">
          <w:rPr>
            <w:rFonts w:asciiTheme="minorHAnsi"/>
          </w:rPr>
          <w:instrText>PAGE   \* MERGEFORMAT</w:instrText>
        </w:r>
        <w:r w:rsidRPr="00430178">
          <w:rPr>
            <w:rFonts w:asciiTheme="minorHAnsi"/>
          </w:rPr>
          <w:fldChar w:fldCharType="separate"/>
        </w:r>
        <w:r w:rsidR="00FA5468">
          <w:rPr>
            <w:rFonts w:asciiTheme="minorHAnsi"/>
            <w:noProof/>
          </w:rPr>
          <w:t>36</w:t>
        </w:r>
        <w:r w:rsidRPr="00430178">
          <w:rPr>
            <w:rFonts w:asciiTheme="minorHAnsi"/>
          </w:rPr>
          <w:fldChar w:fldCharType="end"/>
        </w:r>
        <w:r w:rsidRPr="00430178">
          <w:rPr>
            <w:rFonts w:asciiTheme="minorHAnsi" w:eastAsia="游ゴシック" w:cs="ＭＳ Ｐゴシック"/>
            <w:color w:val="000000"/>
            <w:kern w:val="0"/>
            <w:szCs w:val="21"/>
          </w:rPr>
          <w:t xml:space="preserve"> </w:t>
        </w:r>
      </w:p>
      <w:p w14:paraId="1DED388E" w14:textId="77777777" w:rsidR="005E6132" w:rsidRPr="004F532E" w:rsidRDefault="005E6132" w:rsidP="004F532E">
        <w:pPr>
          <w:pStyle w:val="a5"/>
          <w:jc w:val="center"/>
        </w:pPr>
        <w:r>
          <w:rPr>
            <w:rFonts w:ascii="Century" w:eastAsia="游ゴシック" w:hAnsi="Century" w:cs="ＭＳ Ｐゴシック"/>
            <w:color w:val="000000"/>
            <w:kern w:val="0"/>
            <w:szCs w:val="21"/>
          </w:rPr>
          <w:t>Copyright(C) 2020</w:t>
        </w:r>
        <w:r w:rsidRPr="003A1F66">
          <w:rPr>
            <w:rFonts w:ascii="Century" w:eastAsia="游ゴシック" w:hAnsi="Century" w:cs="ＭＳ Ｐゴシック"/>
            <w:color w:val="000000"/>
            <w:kern w:val="0"/>
            <w:szCs w:val="21"/>
          </w:rPr>
          <w:t xml:space="preserve"> JETRO. All rights reserved</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257B7" w14:textId="583024F8" w:rsidR="00397A03" w:rsidRPr="00430178" w:rsidRDefault="00397A03" w:rsidP="000D5DE2">
    <w:pPr>
      <w:pStyle w:val="a5"/>
      <w:jc w:val="center"/>
      <w:rPr>
        <w:rFonts w:asciiTheme="minorHAnsi" w:eastAsia="游ゴシック" w:cs="ＭＳ Ｐゴシック"/>
        <w:color w:val="000000"/>
        <w:kern w:val="0"/>
        <w:szCs w:val="21"/>
      </w:rPr>
    </w:pPr>
    <w:r>
      <w:fldChar w:fldCharType="begin"/>
    </w:r>
    <w:r>
      <w:instrText>PAGE   \* MERGEFORMAT</w:instrText>
    </w:r>
    <w:r>
      <w:fldChar w:fldCharType="separate"/>
    </w:r>
    <w:r w:rsidR="00FA5468">
      <w:rPr>
        <w:noProof/>
      </w:rPr>
      <w:t>37</w:t>
    </w:r>
    <w:r>
      <w:fldChar w:fldCharType="end"/>
    </w:r>
    <w:r w:rsidRPr="008F791D">
      <w:rPr>
        <w:rFonts w:asciiTheme="minorHAnsi" w:eastAsia="游ゴシック" w:cs="ＭＳ Ｐゴシック"/>
        <w:color w:val="000000"/>
        <w:kern w:val="0"/>
        <w:szCs w:val="21"/>
      </w:rPr>
      <w:t xml:space="preserve"> </w:t>
    </w:r>
  </w:p>
  <w:p w14:paraId="5AEBD302" w14:textId="77777777" w:rsidR="00397A03" w:rsidRPr="00A90B2D" w:rsidRDefault="00397A03" w:rsidP="000D5DE2">
    <w:pPr>
      <w:pStyle w:val="a5"/>
      <w:jc w:val="center"/>
    </w:pPr>
    <w:r>
      <w:rPr>
        <w:rFonts w:ascii="Century" w:eastAsia="游ゴシック" w:hAnsi="Century" w:cs="ＭＳ Ｐゴシック"/>
        <w:color w:val="000000"/>
        <w:kern w:val="0"/>
        <w:szCs w:val="21"/>
      </w:rPr>
      <w:t>Copyright(C) 2020</w:t>
    </w:r>
    <w:r w:rsidRPr="003A1F66">
      <w:rPr>
        <w:rFonts w:ascii="Century" w:eastAsia="游ゴシック" w:hAnsi="Century" w:cs="ＭＳ Ｐゴシック"/>
        <w:color w:val="000000"/>
        <w:kern w:val="0"/>
        <w:szCs w:val="21"/>
      </w:rPr>
      <w:t xml:space="preserve"> JETRO. All rights reserved</w:t>
    </w:r>
  </w:p>
  <w:p w14:paraId="6024F8A7" w14:textId="1604151D" w:rsidR="00397A03" w:rsidRPr="00E44F4A" w:rsidRDefault="00397A03" w:rsidP="00333F20">
    <w:pPr>
      <w:pStyle w:val="a5"/>
      <w:tabs>
        <w:tab w:val="left" w:pos="2790"/>
      </w:tabs>
    </w:pPr>
    <w:r>
      <w:rPr>
        <w:rFonts w:asciiTheme="minorHAnsi" w:eastAsiaTheme="minor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7A1FA" w14:textId="77777777" w:rsidR="00F24008" w:rsidRDefault="00F24008" w:rsidP="003D40CB">
      <w:r>
        <w:separator/>
      </w:r>
    </w:p>
  </w:footnote>
  <w:footnote w:type="continuationSeparator" w:id="0">
    <w:p w14:paraId="55CB5BBD" w14:textId="77777777" w:rsidR="00F24008" w:rsidRDefault="00F24008" w:rsidP="003D4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FDEB8" w14:textId="6D8BAF26" w:rsidR="00397A03" w:rsidRDefault="00397A03">
    <w:pPr>
      <w:pStyle w:val="a3"/>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DD222" w14:textId="77777777" w:rsidR="00397A03" w:rsidRPr="008315BF" w:rsidRDefault="00397A03" w:rsidP="008A310A">
    <w:pPr>
      <w:pStyle w:val="a3"/>
      <w:ind w:firstLineChars="100" w:firstLine="21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CBE25" w14:textId="77777777" w:rsidR="00397A03" w:rsidRPr="00B21EAD" w:rsidRDefault="00397A03">
    <w:pPr>
      <w:pStyle w:val="a3"/>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26" w:type="dxa"/>
      <w:tblLayout w:type="fixed"/>
      <w:tblCellMar>
        <w:left w:w="0" w:type="dxa"/>
        <w:right w:w="0" w:type="dxa"/>
      </w:tblCellMar>
      <w:tblLook w:val="0000" w:firstRow="0" w:lastRow="0" w:firstColumn="0" w:lastColumn="0" w:noHBand="0" w:noVBand="0"/>
    </w:tblPr>
    <w:tblGrid>
      <w:gridCol w:w="5031"/>
      <w:gridCol w:w="2268"/>
      <w:gridCol w:w="2127"/>
    </w:tblGrid>
    <w:tr w:rsidR="00397A03" w:rsidRPr="001B4858" w14:paraId="66B95DCA" w14:textId="77777777" w:rsidTr="001A2FBD">
      <w:trPr>
        <w:trHeight w:hRule="exact" w:val="713"/>
      </w:trPr>
      <w:tc>
        <w:tcPr>
          <w:tcW w:w="9426" w:type="dxa"/>
          <w:gridSpan w:val="3"/>
          <w:tcBorders>
            <w:bottom w:val="single" w:sz="4" w:space="0" w:color="000000"/>
          </w:tcBorders>
        </w:tcPr>
        <w:p w14:paraId="390F3AEA" w14:textId="77777777" w:rsidR="00397A03" w:rsidRDefault="00397A03" w:rsidP="0077101B">
          <w:pPr>
            <w:snapToGrid w:val="0"/>
            <w:spacing w:before="1"/>
            <w:ind w:left="102" w:right="-20"/>
            <w:rPr>
              <w:rFonts w:ascii="游ゴシック" w:eastAsia="游ゴシック" w:hAnsi="游ゴシック" w:cs="Cambria"/>
              <w:b/>
              <w:bCs/>
              <w:sz w:val="20"/>
              <w:szCs w:val="20"/>
            </w:rPr>
          </w:pPr>
        </w:p>
        <w:p w14:paraId="1853ED0A" w14:textId="77777777" w:rsidR="00397A03" w:rsidRPr="00082517" w:rsidRDefault="00397A03" w:rsidP="0077101B">
          <w:pPr>
            <w:snapToGrid w:val="0"/>
            <w:spacing w:before="1"/>
            <w:ind w:left="102" w:right="-20"/>
            <w:jc w:val="center"/>
            <w:rPr>
              <w:rFonts w:ascii="游ゴシック" w:eastAsia="游ゴシック" w:hAnsi="游ゴシック" w:cs="Cambria"/>
              <w:b/>
              <w:sz w:val="20"/>
              <w:szCs w:val="20"/>
            </w:rPr>
          </w:pPr>
          <w:r w:rsidRPr="00082517">
            <w:rPr>
              <w:rFonts w:ascii="游ゴシック" w:eastAsia="游ゴシック" w:hAnsi="游ゴシック" w:cs="Cambria" w:hint="eastAsia"/>
              <w:b/>
              <w:sz w:val="20"/>
              <w:szCs w:val="20"/>
            </w:rPr>
            <w:t>社外秘</w:t>
          </w:r>
        </w:p>
      </w:tc>
    </w:tr>
    <w:tr w:rsidR="00397A03" w:rsidRPr="001B4858" w14:paraId="16BBABA3" w14:textId="77777777" w:rsidTr="001A2FBD">
      <w:trPr>
        <w:trHeight w:hRule="exact" w:val="713"/>
      </w:trPr>
      <w:tc>
        <w:tcPr>
          <w:tcW w:w="5031" w:type="dxa"/>
          <w:tcBorders>
            <w:top w:val="single" w:sz="4" w:space="0" w:color="000000"/>
            <w:left w:val="single" w:sz="4" w:space="0" w:color="000000"/>
            <w:bottom w:val="single" w:sz="4" w:space="0" w:color="000000"/>
            <w:right w:val="single" w:sz="4" w:space="0" w:color="000000"/>
          </w:tcBorders>
        </w:tcPr>
        <w:p w14:paraId="70500152" w14:textId="0F9FED16" w:rsidR="00397A03" w:rsidRDefault="00397A03" w:rsidP="0077101B">
          <w:pPr>
            <w:snapToGrid w:val="0"/>
            <w:spacing w:before="1"/>
            <w:ind w:left="210" w:right="139"/>
            <w:rPr>
              <w:rFonts w:ascii="游ゴシック" w:eastAsia="游ゴシック" w:hAnsi="游ゴシック" w:cs="Cambria"/>
              <w:b/>
              <w:bCs/>
              <w:color w:val="FF0000"/>
              <w:sz w:val="20"/>
              <w:szCs w:val="20"/>
            </w:rPr>
          </w:pPr>
          <w:r w:rsidRPr="001B4858">
            <w:rPr>
              <w:rFonts w:ascii="游ゴシック" w:eastAsia="游ゴシック" w:hAnsi="游ゴシック" w:cs="Cambria"/>
              <w:b/>
              <w:bCs/>
              <w:spacing w:val="1"/>
              <w:sz w:val="20"/>
              <w:szCs w:val="20"/>
            </w:rPr>
            <w:t>工場</w:t>
          </w:r>
          <w:r w:rsidRPr="001223A2">
            <w:rPr>
              <w:rFonts w:ascii="游ゴシック" w:eastAsia="游ゴシック" w:hAnsi="游ゴシック" w:cs="Cambria"/>
              <w:b/>
              <w:bCs/>
              <w:spacing w:val="1"/>
              <w:sz w:val="20"/>
              <w:szCs w:val="20"/>
            </w:rPr>
            <w:t>名</w:t>
          </w:r>
          <w:r>
            <w:rPr>
              <w:rFonts w:ascii="游ゴシック" w:eastAsia="游ゴシック" w:hAnsi="游ゴシック" w:cs="Cambria" w:hint="eastAsia"/>
              <w:b/>
              <w:bCs/>
              <w:spacing w:val="1"/>
              <w:sz w:val="20"/>
              <w:szCs w:val="20"/>
            </w:rPr>
            <w:t>：</w:t>
          </w:r>
          <w:r w:rsidR="00D810C4">
            <w:rPr>
              <w:rFonts w:ascii="游ゴシック" w:eastAsia="游ゴシック" w:hAnsi="游ゴシック" w:cs="Cambria"/>
              <w:b/>
              <w:bCs/>
              <w:color w:val="FF0000"/>
              <w:sz w:val="20"/>
              <w:szCs w:val="20"/>
            </w:rPr>
            <w:t xml:space="preserve"> </w:t>
          </w:r>
        </w:p>
        <w:p w14:paraId="484F990E" w14:textId="77777777" w:rsidR="00397A03" w:rsidRPr="001B4858" w:rsidRDefault="00397A03" w:rsidP="0077101B">
          <w:pPr>
            <w:snapToGrid w:val="0"/>
            <w:spacing w:before="1"/>
            <w:ind w:left="210" w:right="139"/>
            <w:rPr>
              <w:rFonts w:ascii="游ゴシック" w:eastAsia="游ゴシック" w:hAnsi="游ゴシック" w:cs="Cambria"/>
              <w:color w:val="FF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30AF8813" w14:textId="77777777" w:rsidR="00397A03" w:rsidRPr="001B4858" w:rsidRDefault="00397A03" w:rsidP="0077101B">
          <w:pPr>
            <w:snapToGrid w:val="0"/>
            <w:spacing w:before="1"/>
            <w:ind w:left="102" w:right="-20"/>
            <w:rPr>
              <w:rFonts w:ascii="游ゴシック" w:eastAsia="游ゴシック" w:hAnsi="游ゴシック" w:cs="Cambria"/>
              <w:b/>
              <w:bCs/>
              <w:sz w:val="20"/>
              <w:szCs w:val="20"/>
            </w:rPr>
          </w:pPr>
          <w:r w:rsidRPr="001B4858">
            <w:rPr>
              <w:rFonts w:ascii="游ゴシック" w:eastAsia="游ゴシック" w:hAnsi="游ゴシック" w:cs="Cambria"/>
              <w:b/>
              <w:bCs/>
              <w:sz w:val="20"/>
              <w:szCs w:val="20"/>
            </w:rPr>
            <w:t>発行日：</w:t>
          </w:r>
        </w:p>
        <w:p w14:paraId="59042082" w14:textId="78D4284D" w:rsidR="00397A03" w:rsidRPr="001B4858" w:rsidRDefault="00397A03" w:rsidP="0077101B">
          <w:pPr>
            <w:snapToGrid w:val="0"/>
            <w:spacing w:before="1"/>
            <w:ind w:left="102" w:right="-20" w:firstLineChars="100" w:firstLine="200"/>
            <w:rPr>
              <w:rFonts w:ascii="游ゴシック" w:eastAsia="游ゴシック" w:hAnsi="游ゴシック" w:cs="Cambria"/>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0E6012BE" w14:textId="77777777" w:rsidR="00397A03" w:rsidRPr="001B4858" w:rsidRDefault="00397A03" w:rsidP="0077101B">
          <w:pPr>
            <w:snapToGrid w:val="0"/>
            <w:spacing w:before="1"/>
            <w:ind w:left="102" w:right="-20"/>
            <w:rPr>
              <w:rFonts w:ascii="游ゴシック" w:eastAsia="游ゴシック" w:hAnsi="游ゴシック" w:cs="Cambria"/>
              <w:sz w:val="20"/>
              <w:szCs w:val="20"/>
            </w:rPr>
          </w:pPr>
          <w:r w:rsidRPr="001B4858">
            <w:rPr>
              <w:rFonts w:ascii="游ゴシック" w:eastAsia="游ゴシック" w:hAnsi="游ゴシック" w:cs="Cambria"/>
              <w:b/>
              <w:bCs/>
              <w:sz w:val="20"/>
              <w:szCs w:val="20"/>
            </w:rPr>
            <w:t>ページ</w:t>
          </w:r>
        </w:p>
      </w:tc>
    </w:tr>
    <w:tr w:rsidR="00397A03" w:rsidRPr="001B4858" w14:paraId="70784E1C" w14:textId="77777777" w:rsidTr="001A2FBD">
      <w:trPr>
        <w:trHeight w:hRule="exact" w:val="727"/>
      </w:trPr>
      <w:tc>
        <w:tcPr>
          <w:tcW w:w="5031" w:type="dxa"/>
          <w:tcBorders>
            <w:top w:val="single" w:sz="4" w:space="0" w:color="000000"/>
            <w:left w:val="single" w:sz="4" w:space="0" w:color="000000"/>
            <w:bottom w:val="single" w:sz="8" w:space="0" w:color="000000"/>
            <w:right w:val="single" w:sz="4" w:space="0" w:color="000000"/>
          </w:tcBorders>
        </w:tcPr>
        <w:p w14:paraId="38B450ED" w14:textId="4205EFFA" w:rsidR="00D810C4" w:rsidRPr="001B4858" w:rsidRDefault="00397A03" w:rsidP="00D810C4">
          <w:pPr>
            <w:snapToGrid w:val="0"/>
            <w:ind w:left="210"/>
            <w:rPr>
              <w:rFonts w:ascii="游ゴシック" w:eastAsia="游ゴシック" w:hAnsi="游ゴシック" w:cs="Cambria"/>
              <w:sz w:val="20"/>
              <w:szCs w:val="20"/>
            </w:rPr>
          </w:pPr>
          <w:r>
            <w:rPr>
              <w:rFonts w:ascii="游ゴシック" w:eastAsia="游ゴシック" w:hAnsi="游ゴシック" w:cs="Cambria"/>
              <w:b/>
              <w:bCs/>
              <w:sz w:val="20"/>
              <w:szCs w:val="20"/>
            </w:rPr>
            <w:t>住</w:t>
          </w:r>
          <w:r>
            <w:rPr>
              <w:rFonts w:ascii="游ゴシック" w:eastAsia="游ゴシック" w:hAnsi="游ゴシック" w:cs="Cambria" w:hint="eastAsia"/>
              <w:b/>
              <w:bCs/>
              <w:sz w:val="20"/>
              <w:szCs w:val="20"/>
            </w:rPr>
            <w:t xml:space="preserve">　</w:t>
          </w:r>
          <w:r>
            <w:rPr>
              <w:rFonts w:ascii="游ゴシック" w:eastAsia="游ゴシック" w:hAnsi="游ゴシック" w:cs="Cambria"/>
              <w:b/>
              <w:bCs/>
              <w:sz w:val="20"/>
              <w:szCs w:val="20"/>
            </w:rPr>
            <w:t>所</w:t>
          </w:r>
          <w:r>
            <w:rPr>
              <w:rFonts w:ascii="游ゴシック" w:eastAsia="游ゴシック" w:hAnsi="游ゴシック" w:cs="Cambria" w:hint="eastAsia"/>
              <w:b/>
              <w:bCs/>
              <w:sz w:val="20"/>
              <w:szCs w:val="20"/>
            </w:rPr>
            <w:t>：</w:t>
          </w:r>
        </w:p>
        <w:p w14:paraId="78915D39" w14:textId="05572B0E" w:rsidR="00397A03" w:rsidRPr="001B4858" w:rsidRDefault="00397A03" w:rsidP="0077101B">
          <w:pPr>
            <w:snapToGrid w:val="0"/>
            <w:ind w:left="210" w:firstLineChars="400" w:firstLine="800"/>
            <w:rPr>
              <w:rFonts w:ascii="游ゴシック" w:eastAsia="游ゴシック" w:hAnsi="游ゴシック" w:cs="Cambria"/>
              <w:sz w:val="20"/>
              <w:szCs w:val="20"/>
            </w:rPr>
          </w:pPr>
        </w:p>
      </w:tc>
      <w:tc>
        <w:tcPr>
          <w:tcW w:w="2268" w:type="dxa"/>
          <w:tcBorders>
            <w:top w:val="single" w:sz="4" w:space="0" w:color="000000"/>
            <w:left w:val="single" w:sz="4" w:space="0" w:color="000000"/>
            <w:bottom w:val="single" w:sz="8" w:space="0" w:color="000000"/>
            <w:right w:val="single" w:sz="4" w:space="0" w:color="000000"/>
          </w:tcBorders>
        </w:tcPr>
        <w:p w14:paraId="7BB25EB2" w14:textId="77777777" w:rsidR="00397A03" w:rsidRDefault="00397A03" w:rsidP="0077101B">
          <w:pPr>
            <w:snapToGrid w:val="0"/>
            <w:spacing w:line="233" w:lineRule="exact"/>
            <w:ind w:left="102" w:right="-20"/>
            <w:rPr>
              <w:rFonts w:ascii="游ゴシック" w:eastAsia="游ゴシック" w:hAnsi="游ゴシック" w:cs="Cambria"/>
              <w:b/>
              <w:bCs/>
              <w:spacing w:val="1"/>
              <w:sz w:val="20"/>
              <w:szCs w:val="20"/>
            </w:rPr>
          </w:pPr>
          <w:r w:rsidRPr="001B4858">
            <w:rPr>
              <w:rFonts w:ascii="游ゴシック" w:eastAsia="游ゴシック" w:hAnsi="游ゴシック" w:cs="Cambria"/>
              <w:b/>
              <w:bCs/>
              <w:spacing w:val="1"/>
              <w:sz w:val="20"/>
              <w:szCs w:val="20"/>
            </w:rPr>
            <w:t>改訂</w:t>
          </w:r>
          <w:r>
            <w:rPr>
              <w:rFonts w:ascii="游ゴシック" w:eastAsia="游ゴシック" w:hAnsi="游ゴシック" w:cs="Cambria" w:hint="eastAsia"/>
              <w:b/>
              <w:bCs/>
              <w:spacing w:val="1"/>
              <w:sz w:val="20"/>
              <w:szCs w:val="20"/>
            </w:rPr>
            <w:t>日：</w:t>
          </w:r>
        </w:p>
        <w:p w14:paraId="04E7D0C6" w14:textId="7E1B140B" w:rsidR="00397A03" w:rsidRPr="001B4858" w:rsidRDefault="00397A03" w:rsidP="0077101B">
          <w:pPr>
            <w:snapToGrid w:val="0"/>
            <w:spacing w:line="233" w:lineRule="exact"/>
            <w:ind w:left="102" w:right="-20"/>
            <w:rPr>
              <w:rFonts w:ascii="游ゴシック" w:eastAsia="游ゴシック" w:hAnsi="游ゴシック" w:cs="Cambria"/>
              <w:sz w:val="20"/>
              <w:szCs w:val="20"/>
            </w:rPr>
          </w:pPr>
          <w:r>
            <w:rPr>
              <w:rFonts w:ascii="游ゴシック" w:eastAsia="游ゴシック" w:hAnsi="游ゴシック" w:cs="Cambria" w:hint="eastAsia"/>
              <w:b/>
              <w:bCs/>
              <w:spacing w:val="1"/>
              <w:sz w:val="20"/>
              <w:szCs w:val="20"/>
            </w:rPr>
            <w:t xml:space="preserve">　</w:t>
          </w:r>
        </w:p>
      </w:tc>
      <w:tc>
        <w:tcPr>
          <w:tcW w:w="2127" w:type="dxa"/>
          <w:tcBorders>
            <w:top w:val="single" w:sz="4" w:space="0" w:color="000000"/>
            <w:left w:val="single" w:sz="4" w:space="0" w:color="000000"/>
            <w:bottom w:val="single" w:sz="8" w:space="0" w:color="000000"/>
            <w:right w:val="single" w:sz="4" w:space="0" w:color="000000"/>
          </w:tcBorders>
        </w:tcPr>
        <w:p w14:paraId="4C40E404" w14:textId="77777777" w:rsidR="00397A03" w:rsidRPr="001B4858" w:rsidRDefault="00397A03" w:rsidP="0077101B">
          <w:pPr>
            <w:snapToGrid w:val="0"/>
            <w:spacing w:line="233" w:lineRule="exact"/>
            <w:ind w:left="102" w:right="-20"/>
            <w:rPr>
              <w:rFonts w:ascii="游ゴシック" w:eastAsia="游ゴシック" w:hAnsi="游ゴシック" w:cs="Cambria"/>
              <w:sz w:val="20"/>
              <w:szCs w:val="20"/>
            </w:rPr>
          </w:pPr>
          <w:r w:rsidRPr="001B4858">
            <w:rPr>
              <w:rFonts w:ascii="游ゴシック" w:eastAsia="游ゴシック" w:hAnsi="游ゴシック" w:cs="Cambria"/>
              <w:b/>
              <w:bCs/>
              <w:sz w:val="20"/>
              <w:szCs w:val="20"/>
            </w:rPr>
            <w:t>生産コード</w:t>
          </w:r>
        </w:p>
      </w:tc>
    </w:tr>
  </w:tbl>
  <w:p w14:paraId="52596E26" w14:textId="77777777" w:rsidR="00397A03" w:rsidRPr="00082517" w:rsidRDefault="00397A03" w:rsidP="0077101B">
    <w:pPr>
      <w:pStyle w:val="a3"/>
      <w:ind w:firstLineChars="100" w:firstLine="180"/>
      <w:rPr>
        <w:rFonts w:asciiTheme="minorEastAsia" w:eastAsiaTheme="minorEastAsia" w:hAnsiTheme="minorEastAsia" w:cs="ＭＳ 明朝"/>
        <w:bCs/>
        <w:i/>
        <w:color w:val="FF0000"/>
        <w:sz w:val="18"/>
        <w:szCs w:val="18"/>
      </w:rPr>
    </w:pPr>
    <w:r w:rsidRPr="00082517">
      <w:rPr>
        <w:rFonts w:asciiTheme="minorEastAsia" w:eastAsiaTheme="minorEastAsia" w:hAnsiTheme="minorEastAsia" w:cs="ＭＳ 明朝" w:hint="eastAsia"/>
        <w:bCs/>
        <w:i/>
        <w:color w:val="FF0000"/>
        <w:sz w:val="18"/>
        <w:szCs w:val="18"/>
      </w:rPr>
      <w:t>（</w:t>
    </w:r>
    <w:r w:rsidRPr="00082517">
      <w:rPr>
        <w:rFonts w:asciiTheme="minorEastAsia" w:eastAsiaTheme="minorEastAsia" w:hAnsiTheme="minorEastAsia" w:cs="ＭＳ 明朝"/>
        <w:bCs/>
        <w:i/>
        <w:color w:val="FF0000"/>
        <w:sz w:val="18"/>
        <w:szCs w:val="18"/>
      </w:rPr>
      <w:t>規則</w:t>
    </w:r>
    <w:r w:rsidRPr="00082517">
      <w:rPr>
        <w:rFonts w:asciiTheme="minorEastAsia" w:eastAsiaTheme="minorEastAsia" w:hAnsiTheme="minorEastAsia" w:cs="ＭＳ 明朝" w:hint="eastAsia"/>
        <w:bCs/>
        <w:i/>
        <w:color w:val="FF0000"/>
        <w:sz w:val="18"/>
        <w:szCs w:val="18"/>
      </w:rPr>
      <w:t>上、</w:t>
    </w:r>
    <w:r w:rsidRPr="00082517">
      <w:rPr>
        <w:rFonts w:asciiTheme="minorEastAsia" w:eastAsiaTheme="minorEastAsia" w:hAnsiTheme="minorEastAsia" w:cs="ＭＳ 明朝"/>
        <w:bCs/>
        <w:i/>
        <w:color w:val="FF0000"/>
        <w:sz w:val="18"/>
        <w:szCs w:val="18"/>
      </w:rPr>
      <w:t>施設名と住所</w:t>
    </w:r>
    <w:r w:rsidRPr="00082517">
      <w:rPr>
        <w:rFonts w:asciiTheme="minorEastAsia" w:eastAsiaTheme="minorEastAsia" w:hAnsiTheme="minorEastAsia" w:cs="ＭＳ 明朝" w:hint="eastAsia"/>
        <w:bCs/>
        <w:i/>
        <w:color w:val="FF0000"/>
        <w:sz w:val="18"/>
        <w:szCs w:val="18"/>
      </w:rPr>
      <w:t>は文書への記載</w:t>
    </w:r>
    <w:r w:rsidRPr="00082517">
      <w:rPr>
        <w:rFonts w:asciiTheme="minorEastAsia" w:eastAsiaTheme="minorEastAsia" w:hAnsiTheme="minorEastAsia" w:cs="ＭＳ 明朝"/>
        <w:bCs/>
        <w:i/>
        <w:color w:val="FF0000"/>
        <w:sz w:val="18"/>
        <w:szCs w:val="18"/>
      </w:rPr>
      <w:t>が</w:t>
    </w:r>
    <w:r w:rsidRPr="00082517">
      <w:rPr>
        <w:rFonts w:asciiTheme="minorEastAsia" w:eastAsiaTheme="minorEastAsia" w:hAnsiTheme="minorEastAsia" w:cs="ＭＳ 明朝" w:hint="eastAsia"/>
        <w:bCs/>
        <w:i/>
        <w:color w:val="FF0000"/>
        <w:sz w:val="18"/>
        <w:szCs w:val="18"/>
      </w:rPr>
      <w:t>求められている）</w:t>
    </w:r>
  </w:p>
  <w:p w14:paraId="02B002C3" w14:textId="77777777" w:rsidR="00397A03" w:rsidRPr="008315BF" w:rsidRDefault="00397A03" w:rsidP="008A310A">
    <w:pPr>
      <w:pStyle w:val="a3"/>
      <w:ind w:firstLineChars="100" w:firstLine="21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26" w:type="dxa"/>
      <w:tblInd w:w="-483" w:type="dxa"/>
      <w:tblLayout w:type="fixed"/>
      <w:tblCellMar>
        <w:left w:w="0" w:type="dxa"/>
        <w:right w:w="0" w:type="dxa"/>
      </w:tblCellMar>
      <w:tblLook w:val="0000" w:firstRow="0" w:lastRow="0" w:firstColumn="0" w:lastColumn="0" w:noHBand="0" w:noVBand="0"/>
    </w:tblPr>
    <w:tblGrid>
      <w:gridCol w:w="5031"/>
      <w:gridCol w:w="2268"/>
      <w:gridCol w:w="2127"/>
    </w:tblGrid>
    <w:tr w:rsidR="00397A03" w:rsidRPr="001B4858" w14:paraId="455B0BD5" w14:textId="77777777" w:rsidTr="00C7568A">
      <w:trPr>
        <w:trHeight w:hRule="exact" w:val="713"/>
      </w:trPr>
      <w:tc>
        <w:tcPr>
          <w:tcW w:w="9426" w:type="dxa"/>
          <w:gridSpan w:val="3"/>
          <w:tcBorders>
            <w:bottom w:val="single" w:sz="4" w:space="0" w:color="000000"/>
          </w:tcBorders>
        </w:tcPr>
        <w:p w14:paraId="63EE7AD9" w14:textId="77777777" w:rsidR="00397A03" w:rsidRDefault="00397A03" w:rsidP="00C7568A">
          <w:pPr>
            <w:snapToGrid w:val="0"/>
            <w:spacing w:before="1"/>
            <w:ind w:left="102" w:right="-20"/>
            <w:rPr>
              <w:rFonts w:ascii="游ゴシック" w:eastAsia="游ゴシック" w:hAnsi="游ゴシック" w:cs="Cambria"/>
              <w:b/>
              <w:bCs/>
              <w:sz w:val="20"/>
              <w:szCs w:val="20"/>
            </w:rPr>
          </w:pPr>
        </w:p>
        <w:p w14:paraId="4EEBC114" w14:textId="77777777" w:rsidR="00397A03" w:rsidRPr="00C7568A" w:rsidRDefault="00397A03" w:rsidP="00C7568A">
          <w:pPr>
            <w:snapToGrid w:val="0"/>
            <w:spacing w:before="1"/>
            <w:ind w:left="102" w:right="-20"/>
            <w:jc w:val="center"/>
            <w:rPr>
              <w:rFonts w:ascii="游ゴシック" w:eastAsia="游ゴシック" w:hAnsi="游ゴシック" w:cs="Cambria"/>
              <w:b/>
              <w:bCs/>
              <w:sz w:val="20"/>
              <w:szCs w:val="20"/>
            </w:rPr>
          </w:pPr>
          <w:r w:rsidRPr="00C7568A">
            <w:rPr>
              <w:rFonts w:ascii="游ゴシック" w:eastAsia="游ゴシック" w:hAnsi="游ゴシック" w:cs="Cambria" w:hint="eastAsia"/>
              <w:b/>
              <w:bCs/>
              <w:sz w:val="20"/>
              <w:szCs w:val="20"/>
            </w:rPr>
            <w:t>社外秘</w:t>
          </w:r>
        </w:p>
      </w:tc>
    </w:tr>
    <w:tr w:rsidR="00397A03" w:rsidRPr="001B4858" w14:paraId="2AA625F9" w14:textId="77777777" w:rsidTr="00C7568A">
      <w:trPr>
        <w:trHeight w:hRule="exact" w:val="713"/>
      </w:trPr>
      <w:tc>
        <w:tcPr>
          <w:tcW w:w="5031" w:type="dxa"/>
          <w:tcBorders>
            <w:top w:val="single" w:sz="4" w:space="0" w:color="000000"/>
            <w:left w:val="single" w:sz="4" w:space="0" w:color="000000"/>
            <w:bottom w:val="single" w:sz="4" w:space="0" w:color="000000"/>
            <w:right w:val="single" w:sz="4" w:space="0" w:color="000000"/>
          </w:tcBorders>
        </w:tcPr>
        <w:p w14:paraId="50E1D5FA" w14:textId="77777777" w:rsidR="00397A03" w:rsidRDefault="00397A03" w:rsidP="00C7568A">
          <w:pPr>
            <w:snapToGrid w:val="0"/>
            <w:spacing w:before="1"/>
            <w:ind w:left="210" w:right="139"/>
            <w:rPr>
              <w:rFonts w:ascii="游ゴシック" w:eastAsia="游ゴシック" w:hAnsi="游ゴシック" w:cs="Cambria"/>
              <w:b/>
              <w:bCs/>
              <w:color w:val="FF0000"/>
              <w:sz w:val="20"/>
              <w:szCs w:val="20"/>
            </w:rPr>
          </w:pPr>
          <w:r w:rsidRPr="001B4858">
            <w:rPr>
              <w:rFonts w:ascii="游ゴシック" w:eastAsia="游ゴシック" w:hAnsi="游ゴシック" w:cs="Cambria"/>
              <w:b/>
              <w:bCs/>
              <w:spacing w:val="1"/>
              <w:sz w:val="20"/>
              <w:szCs w:val="20"/>
            </w:rPr>
            <w:t>工場</w:t>
          </w:r>
          <w:r w:rsidRPr="001223A2">
            <w:rPr>
              <w:rFonts w:ascii="游ゴシック" w:eastAsia="游ゴシック" w:hAnsi="游ゴシック" w:cs="Cambria"/>
              <w:b/>
              <w:bCs/>
              <w:spacing w:val="1"/>
              <w:sz w:val="20"/>
              <w:szCs w:val="20"/>
            </w:rPr>
            <w:t>名</w:t>
          </w:r>
          <w:r>
            <w:rPr>
              <w:rFonts w:ascii="游ゴシック" w:eastAsia="游ゴシック" w:hAnsi="游ゴシック" w:cs="Cambria" w:hint="eastAsia"/>
              <w:b/>
              <w:bCs/>
              <w:spacing w:val="1"/>
              <w:sz w:val="20"/>
              <w:szCs w:val="20"/>
            </w:rPr>
            <w:t>：</w:t>
          </w:r>
        </w:p>
        <w:p w14:paraId="02DAAB5F" w14:textId="77777777" w:rsidR="00397A03" w:rsidRPr="001B4858" w:rsidRDefault="00397A03" w:rsidP="00C7568A">
          <w:pPr>
            <w:snapToGrid w:val="0"/>
            <w:spacing w:before="1"/>
            <w:ind w:left="210" w:right="139"/>
            <w:rPr>
              <w:rFonts w:ascii="游ゴシック" w:eastAsia="游ゴシック" w:hAnsi="游ゴシック" w:cs="Cambria"/>
              <w:color w:val="FF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19ECFCEF" w14:textId="77777777" w:rsidR="00397A03" w:rsidRPr="001B4858" w:rsidRDefault="00397A03" w:rsidP="00C7568A">
          <w:pPr>
            <w:snapToGrid w:val="0"/>
            <w:spacing w:before="1"/>
            <w:ind w:left="102" w:right="-20"/>
            <w:rPr>
              <w:rFonts w:ascii="游ゴシック" w:eastAsia="游ゴシック" w:hAnsi="游ゴシック" w:cs="Cambria"/>
              <w:b/>
              <w:bCs/>
              <w:sz w:val="20"/>
              <w:szCs w:val="20"/>
            </w:rPr>
          </w:pPr>
          <w:r w:rsidRPr="001B4858">
            <w:rPr>
              <w:rFonts w:ascii="游ゴシック" w:eastAsia="游ゴシック" w:hAnsi="游ゴシック" w:cs="Cambria"/>
              <w:b/>
              <w:bCs/>
              <w:sz w:val="20"/>
              <w:szCs w:val="20"/>
            </w:rPr>
            <w:t>発行日：</w:t>
          </w:r>
          <w:r>
            <w:rPr>
              <w:rFonts w:ascii="游ゴシック" w:eastAsia="游ゴシック" w:hAnsi="游ゴシック" w:cs="Cambria" w:hint="eastAsia"/>
              <w:b/>
              <w:bCs/>
              <w:sz w:val="20"/>
              <w:szCs w:val="20"/>
            </w:rPr>
            <w:t xml:space="preserve">　　　</w:t>
          </w:r>
        </w:p>
        <w:p w14:paraId="33B010C1" w14:textId="77777777" w:rsidR="00397A03" w:rsidRPr="001B4858" w:rsidRDefault="00397A03" w:rsidP="00C7568A">
          <w:pPr>
            <w:snapToGrid w:val="0"/>
            <w:spacing w:before="1"/>
            <w:ind w:left="102" w:right="-20" w:firstLineChars="400" w:firstLine="800"/>
            <w:rPr>
              <w:rFonts w:ascii="游ゴシック" w:eastAsia="游ゴシック" w:hAnsi="游ゴシック" w:cs="Cambria"/>
              <w:sz w:val="20"/>
              <w:szCs w:val="20"/>
            </w:rPr>
          </w:pPr>
          <w:r w:rsidRPr="001B4858">
            <w:rPr>
              <w:rFonts w:ascii="游ゴシック" w:eastAsia="游ゴシック" w:hAnsi="游ゴシック" w:cs="Cambria"/>
              <w:b/>
              <w:bCs/>
              <w:sz w:val="20"/>
              <w:szCs w:val="20"/>
            </w:rPr>
            <w:t>年</w:t>
          </w:r>
          <w:r>
            <w:rPr>
              <w:rFonts w:ascii="游ゴシック" w:eastAsia="游ゴシック" w:hAnsi="游ゴシック" w:cs="Cambria" w:hint="eastAsia"/>
              <w:b/>
              <w:bCs/>
              <w:sz w:val="20"/>
              <w:szCs w:val="20"/>
            </w:rPr>
            <w:t xml:space="preserve">　</w:t>
          </w:r>
          <w:r w:rsidRPr="001B4858">
            <w:rPr>
              <w:rFonts w:ascii="游ゴシック" w:eastAsia="游ゴシック" w:hAnsi="游ゴシック" w:cs="Cambria"/>
              <w:b/>
              <w:bCs/>
              <w:sz w:val="20"/>
              <w:szCs w:val="20"/>
            </w:rPr>
            <w:t>月</w:t>
          </w:r>
          <w:r>
            <w:rPr>
              <w:rFonts w:ascii="游ゴシック" w:eastAsia="游ゴシック" w:hAnsi="游ゴシック" w:cs="Cambria" w:hint="eastAsia"/>
              <w:b/>
              <w:bCs/>
              <w:sz w:val="20"/>
              <w:szCs w:val="20"/>
            </w:rPr>
            <w:t xml:space="preserve">　</w:t>
          </w:r>
          <w:r w:rsidRPr="001B4858">
            <w:rPr>
              <w:rFonts w:ascii="游ゴシック" w:eastAsia="游ゴシック" w:hAnsi="游ゴシック" w:cs="Cambria"/>
              <w:b/>
              <w:bCs/>
              <w:sz w:val="20"/>
              <w:szCs w:val="20"/>
            </w:rPr>
            <w:t>日</w:t>
          </w:r>
        </w:p>
      </w:tc>
      <w:tc>
        <w:tcPr>
          <w:tcW w:w="2127" w:type="dxa"/>
          <w:tcBorders>
            <w:top w:val="single" w:sz="4" w:space="0" w:color="000000"/>
            <w:left w:val="single" w:sz="4" w:space="0" w:color="000000"/>
            <w:bottom w:val="single" w:sz="4" w:space="0" w:color="000000"/>
            <w:right w:val="single" w:sz="4" w:space="0" w:color="000000"/>
          </w:tcBorders>
        </w:tcPr>
        <w:p w14:paraId="047F81E0" w14:textId="77777777" w:rsidR="00397A03" w:rsidRPr="001B4858" w:rsidRDefault="00397A03" w:rsidP="00C7568A">
          <w:pPr>
            <w:snapToGrid w:val="0"/>
            <w:spacing w:before="1"/>
            <w:ind w:left="102" w:right="-20"/>
            <w:rPr>
              <w:rFonts w:ascii="游ゴシック" w:eastAsia="游ゴシック" w:hAnsi="游ゴシック" w:cs="Cambria"/>
              <w:sz w:val="20"/>
              <w:szCs w:val="20"/>
            </w:rPr>
          </w:pPr>
          <w:r w:rsidRPr="001B4858">
            <w:rPr>
              <w:rFonts w:ascii="游ゴシック" w:eastAsia="游ゴシック" w:hAnsi="游ゴシック" w:cs="Cambria"/>
              <w:b/>
              <w:bCs/>
              <w:sz w:val="20"/>
              <w:szCs w:val="20"/>
            </w:rPr>
            <w:t>ページ</w:t>
          </w:r>
        </w:p>
      </w:tc>
    </w:tr>
    <w:tr w:rsidR="00397A03" w:rsidRPr="001B4858" w14:paraId="4429C3AE" w14:textId="77777777" w:rsidTr="00C7568A">
      <w:trPr>
        <w:trHeight w:hRule="exact" w:val="727"/>
      </w:trPr>
      <w:tc>
        <w:tcPr>
          <w:tcW w:w="5031" w:type="dxa"/>
          <w:tcBorders>
            <w:top w:val="single" w:sz="4" w:space="0" w:color="000000"/>
            <w:left w:val="single" w:sz="4" w:space="0" w:color="000000"/>
            <w:bottom w:val="single" w:sz="8" w:space="0" w:color="000000"/>
            <w:right w:val="single" w:sz="4" w:space="0" w:color="000000"/>
          </w:tcBorders>
        </w:tcPr>
        <w:p w14:paraId="430B92C1" w14:textId="77777777" w:rsidR="00397A03" w:rsidRPr="001B4858" w:rsidRDefault="00397A03" w:rsidP="00C7568A">
          <w:pPr>
            <w:snapToGrid w:val="0"/>
            <w:ind w:left="210"/>
            <w:rPr>
              <w:rFonts w:ascii="游ゴシック" w:eastAsia="游ゴシック" w:hAnsi="游ゴシック" w:cs="Cambria"/>
              <w:sz w:val="20"/>
              <w:szCs w:val="20"/>
            </w:rPr>
          </w:pPr>
          <w:r>
            <w:rPr>
              <w:rFonts w:ascii="游ゴシック" w:eastAsia="游ゴシック" w:hAnsi="游ゴシック" w:cs="Cambria"/>
              <w:b/>
              <w:bCs/>
              <w:sz w:val="20"/>
              <w:szCs w:val="20"/>
            </w:rPr>
            <w:t>住</w:t>
          </w:r>
          <w:r>
            <w:rPr>
              <w:rFonts w:ascii="游ゴシック" w:eastAsia="游ゴシック" w:hAnsi="游ゴシック" w:cs="Cambria" w:hint="eastAsia"/>
              <w:b/>
              <w:bCs/>
              <w:sz w:val="20"/>
              <w:szCs w:val="20"/>
            </w:rPr>
            <w:t xml:space="preserve">　</w:t>
          </w:r>
          <w:r>
            <w:rPr>
              <w:rFonts w:ascii="游ゴシック" w:eastAsia="游ゴシック" w:hAnsi="游ゴシック" w:cs="Cambria"/>
              <w:b/>
              <w:bCs/>
              <w:sz w:val="20"/>
              <w:szCs w:val="20"/>
            </w:rPr>
            <w:t>所</w:t>
          </w:r>
          <w:r>
            <w:rPr>
              <w:rFonts w:ascii="游ゴシック" w:eastAsia="游ゴシック" w:hAnsi="游ゴシック" w:cs="Cambria" w:hint="eastAsia"/>
              <w:b/>
              <w:bCs/>
              <w:sz w:val="20"/>
              <w:szCs w:val="20"/>
            </w:rPr>
            <w:t>：</w:t>
          </w:r>
        </w:p>
      </w:tc>
      <w:tc>
        <w:tcPr>
          <w:tcW w:w="2268" w:type="dxa"/>
          <w:tcBorders>
            <w:top w:val="single" w:sz="4" w:space="0" w:color="000000"/>
            <w:left w:val="single" w:sz="4" w:space="0" w:color="000000"/>
            <w:bottom w:val="single" w:sz="8" w:space="0" w:color="000000"/>
            <w:right w:val="single" w:sz="4" w:space="0" w:color="000000"/>
          </w:tcBorders>
        </w:tcPr>
        <w:p w14:paraId="2E09D307" w14:textId="77777777" w:rsidR="00397A03" w:rsidRPr="001B4858" w:rsidRDefault="00397A03" w:rsidP="00C7568A">
          <w:pPr>
            <w:snapToGrid w:val="0"/>
            <w:spacing w:before="1"/>
            <w:ind w:left="102" w:right="-20"/>
            <w:rPr>
              <w:rFonts w:ascii="游ゴシック" w:eastAsia="游ゴシック" w:hAnsi="游ゴシック" w:cs="Cambria"/>
              <w:b/>
              <w:bCs/>
              <w:sz w:val="20"/>
              <w:szCs w:val="20"/>
            </w:rPr>
          </w:pPr>
          <w:r w:rsidRPr="001B4858">
            <w:rPr>
              <w:rFonts w:ascii="游ゴシック" w:eastAsia="游ゴシック" w:hAnsi="游ゴシック" w:cs="Cambria"/>
              <w:b/>
              <w:bCs/>
              <w:spacing w:val="1"/>
              <w:sz w:val="20"/>
              <w:szCs w:val="20"/>
            </w:rPr>
            <w:t>改訂</w:t>
          </w:r>
          <w:r>
            <w:rPr>
              <w:rFonts w:ascii="游ゴシック" w:eastAsia="游ゴシック" w:hAnsi="游ゴシック" w:cs="Cambria" w:hint="eastAsia"/>
              <w:b/>
              <w:bCs/>
              <w:spacing w:val="1"/>
              <w:sz w:val="20"/>
              <w:szCs w:val="20"/>
            </w:rPr>
            <w:t>日：</w:t>
          </w:r>
          <w:r>
            <w:rPr>
              <w:rFonts w:ascii="游ゴシック" w:eastAsia="游ゴシック" w:hAnsi="游ゴシック" w:cs="Cambria" w:hint="eastAsia"/>
              <w:b/>
              <w:bCs/>
              <w:sz w:val="20"/>
              <w:szCs w:val="20"/>
            </w:rPr>
            <w:t xml:space="preserve">　　　</w:t>
          </w:r>
        </w:p>
        <w:p w14:paraId="49F17003" w14:textId="77777777" w:rsidR="00397A03" w:rsidRPr="001B4858" w:rsidRDefault="00397A03" w:rsidP="00C7568A">
          <w:pPr>
            <w:snapToGrid w:val="0"/>
            <w:spacing w:line="233" w:lineRule="exact"/>
            <w:ind w:left="102" w:right="-20" w:firstLineChars="400" w:firstLine="800"/>
            <w:rPr>
              <w:rFonts w:ascii="游ゴシック" w:eastAsia="游ゴシック" w:hAnsi="游ゴシック" w:cs="Cambria"/>
              <w:sz w:val="20"/>
              <w:szCs w:val="20"/>
            </w:rPr>
          </w:pPr>
          <w:r w:rsidRPr="001B4858">
            <w:rPr>
              <w:rFonts w:ascii="游ゴシック" w:eastAsia="游ゴシック" w:hAnsi="游ゴシック" w:cs="Cambria"/>
              <w:b/>
              <w:bCs/>
              <w:sz w:val="20"/>
              <w:szCs w:val="20"/>
            </w:rPr>
            <w:t>年</w:t>
          </w:r>
          <w:r>
            <w:rPr>
              <w:rFonts w:ascii="游ゴシック" w:eastAsia="游ゴシック" w:hAnsi="游ゴシック" w:cs="Cambria" w:hint="eastAsia"/>
              <w:b/>
              <w:bCs/>
              <w:sz w:val="20"/>
              <w:szCs w:val="20"/>
            </w:rPr>
            <w:t xml:space="preserve">　</w:t>
          </w:r>
          <w:r w:rsidRPr="001B4858">
            <w:rPr>
              <w:rFonts w:ascii="游ゴシック" w:eastAsia="游ゴシック" w:hAnsi="游ゴシック" w:cs="Cambria"/>
              <w:b/>
              <w:bCs/>
              <w:sz w:val="20"/>
              <w:szCs w:val="20"/>
            </w:rPr>
            <w:t>月</w:t>
          </w:r>
          <w:r>
            <w:rPr>
              <w:rFonts w:ascii="游ゴシック" w:eastAsia="游ゴシック" w:hAnsi="游ゴシック" w:cs="Cambria" w:hint="eastAsia"/>
              <w:b/>
              <w:bCs/>
              <w:sz w:val="20"/>
              <w:szCs w:val="20"/>
            </w:rPr>
            <w:t xml:space="preserve">　</w:t>
          </w:r>
          <w:r w:rsidRPr="001B4858">
            <w:rPr>
              <w:rFonts w:ascii="游ゴシック" w:eastAsia="游ゴシック" w:hAnsi="游ゴシック" w:cs="Cambria"/>
              <w:b/>
              <w:bCs/>
              <w:sz w:val="20"/>
              <w:szCs w:val="20"/>
            </w:rPr>
            <w:t>日</w:t>
          </w:r>
        </w:p>
      </w:tc>
      <w:tc>
        <w:tcPr>
          <w:tcW w:w="2127" w:type="dxa"/>
          <w:tcBorders>
            <w:top w:val="single" w:sz="4" w:space="0" w:color="000000"/>
            <w:left w:val="single" w:sz="4" w:space="0" w:color="000000"/>
            <w:bottom w:val="single" w:sz="8" w:space="0" w:color="000000"/>
            <w:right w:val="single" w:sz="4" w:space="0" w:color="000000"/>
          </w:tcBorders>
        </w:tcPr>
        <w:p w14:paraId="4E62ECF8" w14:textId="77777777" w:rsidR="00397A03" w:rsidRPr="001B4858" w:rsidRDefault="00397A03" w:rsidP="00C7568A">
          <w:pPr>
            <w:snapToGrid w:val="0"/>
            <w:spacing w:line="233" w:lineRule="exact"/>
            <w:ind w:left="102" w:right="-20"/>
            <w:rPr>
              <w:rFonts w:ascii="游ゴシック" w:eastAsia="游ゴシック" w:hAnsi="游ゴシック" w:cs="Cambria"/>
              <w:sz w:val="20"/>
              <w:szCs w:val="20"/>
            </w:rPr>
          </w:pPr>
          <w:r w:rsidRPr="001B4858">
            <w:rPr>
              <w:rFonts w:ascii="游ゴシック" w:eastAsia="游ゴシック" w:hAnsi="游ゴシック" w:cs="Cambria"/>
              <w:b/>
              <w:bCs/>
              <w:sz w:val="20"/>
              <w:szCs w:val="20"/>
            </w:rPr>
            <w:t>生産コード</w:t>
          </w:r>
        </w:p>
      </w:tc>
    </w:tr>
  </w:tbl>
  <w:p w14:paraId="14E971E8" w14:textId="77777777" w:rsidR="00397A03" w:rsidRPr="00082517" w:rsidRDefault="00397A03">
    <w:pPr>
      <w:pStyle w:val="a3"/>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26" w:type="dxa"/>
      <w:tblInd w:w="-483" w:type="dxa"/>
      <w:tblLayout w:type="fixed"/>
      <w:tblCellMar>
        <w:left w:w="0" w:type="dxa"/>
        <w:right w:w="0" w:type="dxa"/>
      </w:tblCellMar>
      <w:tblLook w:val="0000" w:firstRow="0" w:lastRow="0" w:firstColumn="0" w:lastColumn="0" w:noHBand="0" w:noVBand="0"/>
    </w:tblPr>
    <w:tblGrid>
      <w:gridCol w:w="5031"/>
      <w:gridCol w:w="2268"/>
      <w:gridCol w:w="2127"/>
    </w:tblGrid>
    <w:tr w:rsidR="00397A03" w:rsidRPr="001B4858" w14:paraId="7EE0CED8" w14:textId="77777777" w:rsidTr="00C7568A">
      <w:trPr>
        <w:trHeight w:hRule="exact" w:val="713"/>
      </w:trPr>
      <w:tc>
        <w:tcPr>
          <w:tcW w:w="9426" w:type="dxa"/>
          <w:gridSpan w:val="3"/>
          <w:tcBorders>
            <w:bottom w:val="single" w:sz="4" w:space="0" w:color="000000"/>
          </w:tcBorders>
        </w:tcPr>
        <w:p w14:paraId="4E022257" w14:textId="77777777" w:rsidR="00397A03" w:rsidRDefault="00397A03" w:rsidP="00C7568A">
          <w:pPr>
            <w:snapToGrid w:val="0"/>
            <w:spacing w:before="1"/>
            <w:ind w:left="102" w:right="-20"/>
            <w:rPr>
              <w:rFonts w:ascii="游ゴシック" w:eastAsia="游ゴシック" w:hAnsi="游ゴシック" w:cs="Cambria"/>
              <w:b/>
              <w:bCs/>
              <w:sz w:val="20"/>
              <w:szCs w:val="20"/>
            </w:rPr>
          </w:pPr>
        </w:p>
        <w:p w14:paraId="42EC50B4" w14:textId="77777777" w:rsidR="00397A03" w:rsidRPr="00082517" w:rsidRDefault="00397A03" w:rsidP="00C7568A">
          <w:pPr>
            <w:snapToGrid w:val="0"/>
            <w:spacing w:before="1"/>
            <w:ind w:left="102" w:right="-20"/>
            <w:jc w:val="center"/>
            <w:rPr>
              <w:rFonts w:ascii="游ゴシック" w:eastAsia="游ゴシック" w:hAnsi="游ゴシック" w:cs="Cambria"/>
              <w:b/>
              <w:sz w:val="20"/>
              <w:szCs w:val="20"/>
            </w:rPr>
          </w:pPr>
          <w:r w:rsidRPr="00082517">
            <w:rPr>
              <w:rFonts w:ascii="游ゴシック" w:eastAsia="游ゴシック" w:hAnsi="游ゴシック" w:cs="Cambria" w:hint="eastAsia"/>
              <w:b/>
              <w:sz w:val="20"/>
              <w:szCs w:val="20"/>
            </w:rPr>
            <w:t>社外秘</w:t>
          </w:r>
        </w:p>
      </w:tc>
    </w:tr>
    <w:tr w:rsidR="00397A03" w:rsidRPr="001B4858" w14:paraId="22FEE9E2" w14:textId="77777777" w:rsidTr="00C7568A">
      <w:trPr>
        <w:trHeight w:hRule="exact" w:val="713"/>
      </w:trPr>
      <w:tc>
        <w:tcPr>
          <w:tcW w:w="5031" w:type="dxa"/>
          <w:tcBorders>
            <w:top w:val="single" w:sz="4" w:space="0" w:color="000000"/>
            <w:left w:val="single" w:sz="4" w:space="0" w:color="000000"/>
            <w:bottom w:val="single" w:sz="4" w:space="0" w:color="000000"/>
            <w:right w:val="single" w:sz="4" w:space="0" w:color="000000"/>
          </w:tcBorders>
        </w:tcPr>
        <w:p w14:paraId="116C4349" w14:textId="77777777" w:rsidR="00397A03" w:rsidRDefault="00397A03" w:rsidP="00C7568A">
          <w:pPr>
            <w:snapToGrid w:val="0"/>
            <w:spacing w:before="1"/>
            <w:ind w:left="210" w:right="139"/>
            <w:rPr>
              <w:rFonts w:ascii="游ゴシック" w:eastAsia="游ゴシック" w:hAnsi="游ゴシック" w:cs="Cambria"/>
              <w:b/>
              <w:bCs/>
              <w:color w:val="FF0000"/>
              <w:sz w:val="20"/>
              <w:szCs w:val="20"/>
            </w:rPr>
          </w:pPr>
          <w:r w:rsidRPr="001B4858">
            <w:rPr>
              <w:rFonts w:ascii="游ゴシック" w:eastAsia="游ゴシック" w:hAnsi="游ゴシック" w:cs="Cambria"/>
              <w:b/>
              <w:bCs/>
              <w:spacing w:val="1"/>
              <w:sz w:val="20"/>
              <w:szCs w:val="20"/>
            </w:rPr>
            <w:t>工場</w:t>
          </w:r>
          <w:r w:rsidRPr="001223A2">
            <w:rPr>
              <w:rFonts w:ascii="游ゴシック" w:eastAsia="游ゴシック" w:hAnsi="游ゴシック" w:cs="Cambria"/>
              <w:b/>
              <w:bCs/>
              <w:spacing w:val="1"/>
              <w:sz w:val="20"/>
              <w:szCs w:val="20"/>
            </w:rPr>
            <w:t>名</w:t>
          </w:r>
          <w:r>
            <w:rPr>
              <w:rFonts w:ascii="游ゴシック" w:eastAsia="游ゴシック" w:hAnsi="游ゴシック" w:cs="Cambria" w:hint="eastAsia"/>
              <w:b/>
              <w:bCs/>
              <w:spacing w:val="1"/>
              <w:sz w:val="20"/>
              <w:szCs w:val="20"/>
            </w:rPr>
            <w:t>：</w:t>
          </w:r>
        </w:p>
        <w:p w14:paraId="015E0317" w14:textId="77777777" w:rsidR="00397A03" w:rsidRPr="001B4858" w:rsidRDefault="00397A03" w:rsidP="00C7568A">
          <w:pPr>
            <w:snapToGrid w:val="0"/>
            <w:spacing w:before="1"/>
            <w:ind w:left="210" w:right="139"/>
            <w:rPr>
              <w:rFonts w:ascii="游ゴシック" w:eastAsia="游ゴシック" w:hAnsi="游ゴシック" w:cs="Cambria"/>
              <w:color w:val="FF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0EA94C58" w14:textId="77777777" w:rsidR="00397A03" w:rsidRPr="001B4858" w:rsidRDefault="00397A03" w:rsidP="00C7568A">
          <w:pPr>
            <w:snapToGrid w:val="0"/>
            <w:spacing w:before="1"/>
            <w:ind w:left="102" w:right="-20"/>
            <w:rPr>
              <w:rFonts w:ascii="游ゴシック" w:eastAsia="游ゴシック" w:hAnsi="游ゴシック" w:cs="Cambria"/>
              <w:b/>
              <w:bCs/>
              <w:sz w:val="20"/>
              <w:szCs w:val="20"/>
            </w:rPr>
          </w:pPr>
          <w:r w:rsidRPr="001B4858">
            <w:rPr>
              <w:rFonts w:ascii="游ゴシック" w:eastAsia="游ゴシック" w:hAnsi="游ゴシック" w:cs="Cambria"/>
              <w:b/>
              <w:bCs/>
              <w:sz w:val="20"/>
              <w:szCs w:val="20"/>
            </w:rPr>
            <w:t>発行日：</w:t>
          </w:r>
          <w:r>
            <w:rPr>
              <w:rFonts w:ascii="游ゴシック" w:eastAsia="游ゴシック" w:hAnsi="游ゴシック" w:cs="Cambria" w:hint="eastAsia"/>
              <w:b/>
              <w:bCs/>
              <w:sz w:val="20"/>
              <w:szCs w:val="20"/>
            </w:rPr>
            <w:t xml:space="preserve">　　　</w:t>
          </w:r>
        </w:p>
        <w:p w14:paraId="0FE28E49" w14:textId="77777777" w:rsidR="00397A03" w:rsidRPr="001B4858" w:rsidRDefault="00397A03" w:rsidP="00C7568A">
          <w:pPr>
            <w:snapToGrid w:val="0"/>
            <w:spacing w:before="1"/>
            <w:ind w:left="102" w:right="-20" w:firstLineChars="400" w:firstLine="800"/>
            <w:rPr>
              <w:rFonts w:ascii="游ゴシック" w:eastAsia="游ゴシック" w:hAnsi="游ゴシック" w:cs="Cambria"/>
              <w:sz w:val="20"/>
              <w:szCs w:val="20"/>
            </w:rPr>
          </w:pPr>
          <w:r w:rsidRPr="001B4858">
            <w:rPr>
              <w:rFonts w:ascii="游ゴシック" w:eastAsia="游ゴシック" w:hAnsi="游ゴシック" w:cs="Cambria"/>
              <w:b/>
              <w:bCs/>
              <w:sz w:val="20"/>
              <w:szCs w:val="20"/>
            </w:rPr>
            <w:t>年</w:t>
          </w:r>
          <w:r>
            <w:rPr>
              <w:rFonts w:ascii="游ゴシック" w:eastAsia="游ゴシック" w:hAnsi="游ゴシック" w:cs="Cambria" w:hint="eastAsia"/>
              <w:b/>
              <w:bCs/>
              <w:sz w:val="20"/>
              <w:szCs w:val="20"/>
            </w:rPr>
            <w:t xml:space="preserve">　</w:t>
          </w:r>
          <w:r w:rsidRPr="001B4858">
            <w:rPr>
              <w:rFonts w:ascii="游ゴシック" w:eastAsia="游ゴシック" w:hAnsi="游ゴシック" w:cs="Cambria"/>
              <w:b/>
              <w:bCs/>
              <w:sz w:val="20"/>
              <w:szCs w:val="20"/>
            </w:rPr>
            <w:t>月</w:t>
          </w:r>
          <w:r>
            <w:rPr>
              <w:rFonts w:ascii="游ゴシック" w:eastAsia="游ゴシック" w:hAnsi="游ゴシック" w:cs="Cambria" w:hint="eastAsia"/>
              <w:b/>
              <w:bCs/>
              <w:sz w:val="20"/>
              <w:szCs w:val="20"/>
            </w:rPr>
            <w:t xml:space="preserve">　</w:t>
          </w:r>
          <w:r w:rsidRPr="001B4858">
            <w:rPr>
              <w:rFonts w:ascii="游ゴシック" w:eastAsia="游ゴシック" w:hAnsi="游ゴシック" w:cs="Cambria"/>
              <w:b/>
              <w:bCs/>
              <w:sz w:val="20"/>
              <w:szCs w:val="20"/>
            </w:rPr>
            <w:t>日</w:t>
          </w:r>
        </w:p>
      </w:tc>
      <w:tc>
        <w:tcPr>
          <w:tcW w:w="2127" w:type="dxa"/>
          <w:tcBorders>
            <w:top w:val="single" w:sz="4" w:space="0" w:color="000000"/>
            <w:left w:val="single" w:sz="4" w:space="0" w:color="000000"/>
            <w:bottom w:val="single" w:sz="4" w:space="0" w:color="000000"/>
            <w:right w:val="single" w:sz="4" w:space="0" w:color="000000"/>
          </w:tcBorders>
        </w:tcPr>
        <w:p w14:paraId="01793BFC" w14:textId="77777777" w:rsidR="00397A03" w:rsidRPr="001B4858" w:rsidRDefault="00397A03" w:rsidP="00C7568A">
          <w:pPr>
            <w:snapToGrid w:val="0"/>
            <w:spacing w:before="1"/>
            <w:ind w:left="102" w:right="-20"/>
            <w:rPr>
              <w:rFonts w:ascii="游ゴシック" w:eastAsia="游ゴシック" w:hAnsi="游ゴシック" w:cs="Cambria"/>
              <w:sz w:val="20"/>
              <w:szCs w:val="20"/>
            </w:rPr>
          </w:pPr>
          <w:r w:rsidRPr="001B4858">
            <w:rPr>
              <w:rFonts w:ascii="游ゴシック" w:eastAsia="游ゴシック" w:hAnsi="游ゴシック" w:cs="Cambria"/>
              <w:b/>
              <w:bCs/>
              <w:sz w:val="20"/>
              <w:szCs w:val="20"/>
            </w:rPr>
            <w:t>ページ</w:t>
          </w:r>
        </w:p>
      </w:tc>
    </w:tr>
    <w:tr w:rsidR="00397A03" w:rsidRPr="001B4858" w14:paraId="1D2EBD50" w14:textId="77777777" w:rsidTr="00C7568A">
      <w:trPr>
        <w:trHeight w:hRule="exact" w:val="727"/>
      </w:trPr>
      <w:tc>
        <w:tcPr>
          <w:tcW w:w="5031" w:type="dxa"/>
          <w:tcBorders>
            <w:top w:val="single" w:sz="4" w:space="0" w:color="000000"/>
            <w:left w:val="single" w:sz="4" w:space="0" w:color="000000"/>
            <w:bottom w:val="single" w:sz="8" w:space="0" w:color="000000"/>
            <w:right w:val="single" w:sz="4" w:space="0" w:color="000000"/>
          </w:tcBorders>
        </w:tcPr>
        <w:p w14:paraId="285F4F32" w14:textId="77777777" w:rsidR="00397A03" w:rsidRPr="001B4858" w:rsidRDefault="00397A03" w:rsidP="00C7568A">
          <w:pPr>
            <w:snapToGrid w:val="0"/>
            <w:ind w:left="210"/>
            <w:rPr>
              <w:rFonts w:ascii="游ゴシック" w:eastAsia="游ゴシック" w:hAnsi="游ゴシック" w:cs="Cambria"/>
              <w:sz w:val="20"/>
              <w:szCs w:val="20"/>
            </w:rPr>
          </w:pPr>
          <w:r>
            <w:rPr>
              <w:rFonts w:ascii="游ゴシック" w:eastAsia="游ゴシック" w:hAnsi="游ゴシック" w:cs="Cambria"/>
              <w:b/>
              <w:bCs/>
              <w:sz w:val="20"/>
              <w:szCs w:val="20"/>
            </w:rPr>
            <w:t>住</w:t>
          </w:r>
          <w:r>
            <w:rPr>
              <w:rFonts w:ascii="游ゴシック" w:eastAsia="游ゴシック" w:hAnsi="游ゴシック" w:cs="Cambria" w:hint="eastAsia"/>
              <w:b/>
              <w:bCs/>
              <w:sz w:val="20"/>
              <w:szCs w:val="20"/>
            </w:rPr>
            <w:t xml:space="preserve">　</w:t>
          </w:r>
          <w:r>
            <w:rPr>
              <w:rFonts w:ascii="游ゴシック" w:eastAsia="游ゴシック" w:hAnsi="游ゴシック" w:cs="Cambria"/>
              <w:b/>
              <w:bCs/>
              <w:sz w:val="20"/>
              <w:szCs w:val="20"/>
            </w:rPr>
            <w:t>所</w:t>
          </w:r>
          <w:r>
            <w:rPr>
              <w:rFonts w:ascii="游ゴシック" w:eastAsia="游ゴシック" w:hAnsi="游ゴシック" w:cs="Cambria" w:hint="eastAsia"/>
              <w:b/>
              <w:bCs/>
              <w:sz w:val="20"/>
              <w:szCs w:val="20"/>
            </w:rPr>
            <w:t>：</w:t>
          </w:r>
        </w:p>
      </w:tc>
      <w:tc>
        <w:tcPr>
          <w:tcW w:w="2268" w:type="dxa"/>
          <w:tcBorders>
            <w:top w:val="single" w:sz="4" w:space="0" w:color="000000"/>
            <w:left w:val="single" w:sz="4" w:space="0" w:color="000000"/>
            <w:bottom w:val="single" w:sz="8" w:space="0" w:color="000000"/>
            <w:right w:val="single" w:sz="4" w:space="0" w:color="000000"/>
          </w:tcBorders>
        </w:tcPr>
        <w:p w14:paraId="6B6DEE74" w14:textId="77777777" w:rsidR="00397A03" w:rsidRPr="001B4858" w:rsidRDefault="00397A03" w:rsidP="00C7568A">
          <w:pPr>
            <w:snapToGrid w:val="0"/>
            <w:spacing w:before="1"/>
            <w:ind w:left="102" w:right="-20"/>
            <w:rPr>
              <w:rFonts w:ascii="游ゴシック" w:eastAsia="游ゴシック" w:hAnsi="游ゴシック" w:cs="Cambria"/>
              <w:b/>
              <w:bCs/>
              <w:sz w:val="20"/>
              <w:szCs w:val="20"/>
            </w:rPr>
          </w:pPr>
          <w:r w:rsidRPr="001B4858">
            <w:rPr>
              <w:rFonts w:ascii="游ゴシック" w:eastAsia="游ゴシック" w:hAnsi="游ゴシック" w:cs="Cambria"/>
              <w:b/>
              <w:bCs/>
              <w:spacing w:val="1"/>
              <w:sz w:val="20"/>
              <w:szCs w:val="20"/>
            </w:rPr>
            <w:t>改訂</w:t>
          </w:r>
          <w:r>
            <w:rPr>
              <w:rFonts w:ascii="游ゴシック" w:eastAsia="游ゴシック" w:hAnsi="游ゴシック" w:cs="Cambria" w:hint="eastAsia"/>
              <w:b/>
              <w:bCs/>
              <w:spacing w:val="1"/>
              <w:sz w:val="20"/>
              <w:szCs w:val="20"/>
            </w:rPr>
            <w:t>日：</w:t>
          </w:r>
          <w:r>
            <w:rPr>
              <w:rFonts w:ascii="游ゴシック" w:eastAsia="游ゴシック" w:hAnsi="游ゴシック" w:cs="Cambria" w:hint="eastAsia"/>
              <w:b/>
              <w:bCs/>
              <w:sz w:val="20"/>
              <w:szCs w:val="20"/>
            </w:rPr>
            <w:t xml:space="preserve">　　　</w:t>
          </w:r>
        </w:p>
        <w:p w14:paraId="7361C84E" w14:textId="77777777" w:rsidR="00397A03" w:rsidRPr="001B4858" w:rsidRDefault="00397A03" w:rsidP="00C7568A">
          <w:pPr>
            <w:snapToGrid w:val="0"/>
            <w:spacing w:line="233" w:lineRule="exact"/>
            <w:ind w:left="102" w:right="-20" w:firstLineChars="400" w:firstLine="800"/>
            <w:rPr>
              <w:rFonts w:ascii="游ゴシック" w:eastAsia="游ゴシック" w:hAnsi="游ゴシック" w:cs="Cambria"/>
              <w:sz w:val="20"/>
              <w:szCs w:val="20"/>
            </w:rPr>
          </w:pPr>
          <w:r w:rsidRPr="001B4858">
            <w:rPr>
              <w:rFonts w:ascii="游ゴシック" w:eastAsia="游ゴシック" w:hAnsi="游ゴシック" w:cs="Cambria"/>
              <w:b/>
              <w:bCs/>
              <w:sz w:val="20"/>
              <w:szCs w:val="20"/>
            </w:rPr>
            <w:t>年</w:t>
          </w:r>
          <w:r>
            <w:rPr>
              <w:rFonts w:ascii="游ゴシック" w:eastAsia="游ゴシック" w:hAnsi="游ゴシック" w:cs="Cambria" w:hint="eastAsia"/>
              <w:b/>
              <w:bCs/>
              <w:sz w:val="20"/>
              <w:szCs w:val="20"/>
            </w:rPr>
            <w:t xml:space="preserve">　</w:t>
          </w:r>
          <w:r w:rsidRPr="001B4858">
            <w:rPr>
              <w:rFonts w:ascii="游ゴシック" w:eastAsia="游ゴシック" w:hAnsi="游ゴシック" w:cs="Cambria"/>
              <w:b/>
              <w:bCs/>
              <w:sz w:val="20"/>
              <w:szCs w:val="20"/>
            </w:rPr>
            <w:t>月</w:t>
          </w:r>
          <w:r>
            <w:rPr>
              <w:rFonts w:ascii="游ゴシック" w:eastAsia="游ゴシック" w:hAnsi="游ゴシック" w:cs="Cambria" w:hint="eastAsia"/>
              <w:b/>
              <w:bCs/>
              <w:sz w:val="20"/>
              <w:szCs w:val="20"/>
            </w:rPr>
            <w:t xml:space="preserve">　</w:t>
          </w:r>
          <w:r w:rsidRPr="001B4858">
            <w:rPr>
              <w:rFonts w:ascii="游ゴシック" w:eastAsia="游ゴシック" w:hAnsi="游ゴシック" w:cs="Cambria"/>
              <w:b/>
              <w:bCs/>
              <w:sz w:val="20"/>
              <w:szCs w:val="20"/>
            </w:rPr>
            <w:t>日</w:t>
          </w:r>
        </w:p>
      </w:tc>
      <w:tc>
        <w:tcPr>
          <w:tcW w:w="2127" w:type="dxa"/>
          <w:tcBorders>
            <w:top w:val="single" w:sz="4" w:space="0" w:color="000000"/>
            <w:left w:val="single" w:sz="4" w:space="0" w:color="000000"/>
            <w:bottom w:val="single" w:sz="8" w:space="0" w:color="000000"/>
            <w:right w:val="single" w:sz="4" w:space="0" w:color="000000"/>
          </w:tcBorders>
        </w:tcPr>
        <w:p w14:paraId="094E5565" w14:textId="77777777" w:rsidR="00397A03" w:rsidRPr="001B4858" w:rsidRDefault="00397A03" w:rsidP="00C7568A">
          <w:pPr>
            <w:snapToGrid w:val="0"/>
            <w:spacing w:line="233" w:lineRule="exact"/>
            <w:ind w:left="102" w:right="-20"/>
            <w:rPr>
              <w:rFonts w:ascii="游ゴシック" w:eastAsia="游ゴシック" w:hAnsi="游ゴシック" w:cs="Cambria"/>
              <w:sz w:val="20"/>
              <w:szCs w:val="20"/>
            </w:rPr>
          </w:pPr>
          <w:r w:rsidRPr="001B4858">
            <w:rPr>
              <w:rFonts w:ascii="游ゴシック" w:eastAsia="游ゴシック" w:hAnsi="游ゴシック" w:cs="Cambria"/>
              <w:b/>
              <w:bCs/>
              <w:sz w:val="20"/>
              <w:szCs w:val="20"/>
            </w:rPr>
            <w:t>生産コード</w:t>
          </w:r>
        </w:p>
      </w:tc>
    </w:tr>
  </w:tbl>
  <w:p w14:paraId="1EA68E27" w14:textId="77777777" w:rsidR="00397A03" w:rsidRDefault="00397A03" w:rsidP="0052270E">
    <w:pPr>
      <w:pStyle w:val="a3"/>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3B6DD" w14:textId="77777777" w:rsidR="00397A03" w:rsidRPr="008315BF" w:rsidRDefault="00397A03" w:rsidP="008A310A">
    <w:pPr>
      <w:pStyle w:val="a3"/>
      <w:ind w:firstLineChars="100" w:firstLine="21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5A47C" w14:textId="77777777" w:rsidR="00397A03" w:rsidRDefault="00397A03" w:rsidP="0052270E">
    <w:pPr>
      <w:pStyle w:val="a3"/>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5EAB2" w14:textId="77777777" w:rsidR="00AE3C16" w:rsidRDefault="00AE3C16" w:rsidP="0052270E">
    <w:pPr>
      <w:pStyle w:val="a3"/>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C7AD7" w14:textId="77777777" w:rsidR="00397A03" w:rsidRDefault="00397A03" w:rsidP="0052270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108E6" w14:textId="22CB48C1" w:rsidR="00397A03" w:rsidRDefault="00397A0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33F89" w14:textId="33E4D9FE" w:rsidR="00397A03" w:rsidRDefault="00397A03">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91655" w14:textId="49A1C3D9" w:rsidR="00397A03" w:rsidRDefault="00397A03">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42AD5" w14:textId="5DE338AB" w:rsidR="00397A03" w:rsidRDefault="00397A03" w:rsidP="00890CE6">
    <w:pPr>
      <w:pStyle w:val="a3"/>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7D57D" w14:textId="6BB2E901" w:rsidR="00397A03" w:rsidRDefault="00397A03">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3938F" w14:textId="75AAA0C6" w:rsidR="00397A03" w:rsidRDefault="00397A03">
    <w:pPr>
      <w:pStyle w:val="a3"/>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BE1A0" w14:textId="2DE6C0AB" w:rsidR="00397A03" w:rsidRDefault="00397A03" w:rsidP="008A310A">
    <w:pPr>
      <w:pStyle w:val="a3"/>
      <w:ind w:firstLineChars="100" w:firstLine="21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B9ABB" w14:textId="0B772A9E" w:rsidR="00397A03" w:rsidRDefault="00397A0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722" w:hanging="360"/>
      </w:pPr>
      <w:rPr>
        <w:rFonts w:ascii="Symbol" w:hAnsi="Symbol" w:cs="Symbol"/>
        <w:b w:val="0"/>
        <w:bCs w:val="0"/>
        <w:w w:val="100"/>
        <w:sz w:val="24"/>
        <w:szCs w:val="24"/>
      </w:rPr>
    </w:lvl>
    <w:lvl w:ilvl="1">
      <w:numFmt w:val="bullet"/>
      <w:lvlText w:val="•"/>
      <w:lvlJc w:val="left"/>
      <w:pPr>
        <w:ind w:left="1422" w:hanging="360"/>
      </w:pPr>
    </w:lvl>
    <w:lvl w:ilvl="2">
      <w:numFmt w:val="bullet"/>
      <w:lvlText w:val="•"/>
      <w:lvlJc w:val="left"/>
      <w:pPr>
        <w:ind w:left="2124" w:hanging="360"/>
      </w:pPr>
    </w:lvl>
    <w:lvl w:ilvl="3">
      <w:numFmt w:val="bullet"/>
      <w:lvlText w:val="•"/>
      <w:lvlJc w:val="left"/>
      <w:pPr>
        <w:ind w:left="2826" w:hanging="360"/>
      </w:pPr>
    </w:lvl>
    <w:lvl w:ilvl="4">
      <w:numFmt w:val="bullet"/>
      <w:lvlText w:val="•"/>
      <w:lvlJc w:val="left"/>
      <w:pPr>
        <w:ind w:left="3528" w:hanging="360"/>
      </w:pPr>
    </w:lvl>
    <w:lvl w:ilvl="5">
      <w:numFmt w:val="bullet"/>
      <w:lvlText w:val="•"/>
      <w:lvlJc w:val="left"/>
      <w:pPr>
        <w:ind w:left="4231" w:hanging="360"/>
      </w:pPr>
    </w:lvl>
    <w:lvl w:ilvl="6">
      <w:numFmt w:val="bullet"/>
      <w:lvlText w:val="•"/>
      <w:lvlJc w:val="left"/>
      <w:pPr>
        <w:ind w:left="4933" w:hanging="360"/>
      </w:pPr>
    </w:lvl>
    <w:lvl w:ilvl="7">
      <w:numFmt w:val="bullet"/>
      <w:lvlText w:val="•"/>
      <w:lvlJc w:val="left"/>
      <w:pPr>
        <w:ind w:left="5635" w:hanging="360"/>
      </w:pPr>
    </w:lvl>
    <w:lvl w:ilvl="8">
      <w:numFmt w:val="bullet"/>
      <w:lvlText w:val="•"/>
      <w:lvlJc w:val="left"/>
      <w:pPr>
        <w:ind w:left="6337" w:hanging="360"/>
      </w:pPr>
    </w:lvl>
  </w:abstractNum>
  <w:abstractNum w:abstractNumId="1" w15:restartNumberingAfterBreak="0">
    <w:nsid w:val="00000403"/>
    <w:multiLevelType w:val="multilevel"/>
    <w:tmpl w:val="00000886"/>
    <w:lvl w:ilvl="0">
      <w:numFmt w:val="bullet"/>
      <w:lvlText w:val=""/>
      <w:lvlJc w:val="left"/>
      <w:pPr>
        <w:ind w:left="722" w:hanging="360"/>
      </w:pPr>
      <w:rPr>
        <w:rFonts w:ascii="Symbol" w:hAnsi="Symbol" w:cs="Symbol"/>
        <w:b w:val="0"/>
        <w:bCs w:val="0"/>
        <w:w w:val="100"/>
        <w:sz w:val="24"/>
        <w:szCs w:val="24"/>
      </w:rPr>
    </w:lvl>
    <w:lvl w:ilvl="1">
      <w:numFmt w:val="bullet"/>
      <w:lvlText w:val="•"/>
      <w:lvlJc w:val="left"/>
      <w:pPr>
        <w:ind w:left="1422" w:hanging="360"/>
      </w:pPr>
    </w:lvl>
    <w:lvl w:ilvl="2">
      <w:numFmt w:val="bullet"/>
      <w:lvlText w:val="•"/>
      <w:lvlJc w:val="left"/>
      <w:pPr>
        <w:ind w:left="2124" w:hanging="360"/>
      </w:pPr>
    </w:lvl>
    <w:lvl w:ilvl="3">
      <w:numFmt w:val="bullet"/>
      <w:lvlText w:val="•"/>
      <w:lvlJc w:val="left"/>
      <w:pPr>
        <w:ind w:left="2826" w:hanging="360"/>
      </w:pPr>
    </w:lvl>
    <w:lvl w:ilvl="4">
      <w:numFmt w:val="bullet"/>
      <w:lvlText w:val="•"/>
      <w:lvlJc w:val="left"/>
      <w:pPr>
        <w:ind w:left="3528" w:hanging="360"/>
      </w:pPr>
    </w:lvl>
    <w:lvl w:ilvl="5">
      <w:numFmt w:val="bullet"/>
      <w:lvlText w:val="•"/>
      <w:lvlJc w:val="left"/>
      <w:pPr>
        <w:ind w:left="4231" w:hanging="360"/>
      </w:pPr>
    </w:lvl>
    <w:lvl w:ilvl="6">
      <w:numFmt w:val="bullet"/>
      <w:lvlText w:val="•"/>
      <w:lvlJc w:val="left"/>
      <w:pPr>
        <w:ind w:left="4933" w:hanging="360"/>
      </w:pPr>
    </w:lvl>
    <w:lvl w:ilvl="7">
      <w:numFmt w:val="bullet"/>
      <w:lvlText w:val="•"/>
      <w:lvlJc w:val="left"/>
      <w:pPr>
        <w:ind w:left="5635" w:hanging="360"/>
      </w:pPr>
    </w:lvl>
    <w:lvl w:ilvl="8">
      <w:numFmt w:val="bullet"/>
      <w:lvlText w:val="•"/>
      <w:lvlJc w:val="left"/>
      <w:pPr>
        <w:ind w:left="6337" w:hanging="360"/>
      </w:pPr>
    </w:lvl>
  </w:abstractNum>
  <w:abstractNum w:abstractNumId="2" w15:restartNumberingAfterBreak="0">
    <w:nsid w:val="00000404"/>
    <w:multiLevelType w:val="multilevel"/>
    <w:tmpl w:val="00000887"/>
    <w:lvl w:ilvl="0">
      <w:numFmt w:val="bullet"/>
      <w:lvlText w:val=""/>
      <w:lvlJc w:val="left"/>
      <w:pPr>
        <w:ind w:left="722" w:hanging="360"/>
      </w:pPr>
      <w:rPr>
        <w:rFonts w:ascii="Symbol" w:hAnsi="Symbol" w:cs="Symbol"/>
        <w:b w:val="0"/>
        <w:bCs w:val="0"/>
        <w:w w:val="100"/>
        <w:sz w:val="24"/>
        <w:szCs w:val="24"/>
      </w:rPr>
    </w:lvl>
    <w:lvl w:ilvl="1">
      <w:numFmt w:val="bullet"/>
      <w:lvlText w:val="•"/>
      <w:lvlJc w:val="left"/>
      <w:pPr>
        <w:ind w:left="1422" w:hanging="360"/>
      </w:pPr>
    </w:lvl>
    <w:lvl w:ilvl="2">
      <w:numFmt w:val="bullet"/>
      <w:lvlText w:val="•"/>
      <w:lvlJc w:val="left"/>
      <w:pPr>
        <w:ind w:left="2124" w:hanging="360"/>
      </w:pPr>
    </w:lvl>
    <w:lvl w:ilvl="3">
      <w:numFmt w:val="bullet"/>
      <w:lvlText w:val="•"/>
      <w:lvlJc w:val="left"/>
      <w:pPr>
        <w:ind w:left="2826" w:hanging="360"/>
      </w:pPr>
    </w:lvl>
    <w:lvl w:ilvl="4">
      <w:numFmt w:val="bullet"/>
      <w:lvlText w:val="•"/>
      <w:lvlJc w:val="left"/>
      <w:pPr>
        <w:ind w:left="3528" w:hanging="360"/>
      </w:pPr>
    </w:lvl>
    <w:lvl w:ilvl="5">
      <w:numFmt w:val="bullet"/>
      <w:lvlText w:val="•"/>
      <w:lvlJc w:val="left"/>
      <w:pPr>
        <w:ind w:left="4231" w:hanging="360"/>
      </w:pPr>
    </w:lvl>
    <w:lvl w:ilvl="6">
      <w:numFmt w:val="bullet"/>
      <w:lvlText w:val="•"/>
      <w:lvlJc w:val="left"/>
      <w:pPr>
        <w:ind w:left="4933" w:hanging="360"/>
      </w:pPr>
    </w:lvl>
    <w:lvl w:ilvl="7">
      <w:numFmt w:val="bullet"/>
      <w:lvlText w:val="•"/>
      <w:lvlJc w:val="left"/>
      <w:pPr>
        <w:ind w:left="5635" w:hanging="360"/>
      </w:pPr>
    </w:lvl>
    <w:lvl w:ilvl="8">
      <w:numFmt w:val="bullet"/>
      <w:lvlText w:val="•"/>
      <w:lvlJc w:val="left"/>
      <w:pPr>
        <w:ind w:left="6337" w:hanging="360"/>
      </w:pPr>
    </w:lvl>
  </w:abstractNum>
  <w:abstractNum w:abstractNumId="3" w15:restartNumberingAfterBreak="0">
    <w:nsid w:val="00000405"/>
    <w:multiLevelType w:val="multilevel"/>
    <w:tmpl w:val="00000888"/>
    <w:lvl w:ilvl="0">
      <w:numFmt w:val="bullet"/>
      <w:lvlText w:val=""/>
      <w:lvlJc w:val="left"/>
      <w:pPr>
        <w:ind w:left="722" w:hanging="360"/>
      </w:pPr>
      <w:rPr>
        <w:rFonts w:ascii="Symbol" w:hAnsi="Symbol" w:cs="Symbol"/>
        <w:b w:val="0"/>
        <w:bCs w:val="0"/>
        <w:w w:val="100"/>
        <w:sz w:val="24"/>
        <w:szCs w:val="24"/>
      </w:rPr>
    </w:lvl>
    <w:lvl w:ilvl="1">
      <w:numFmt w:val="bullet"/>
      <w:lvlText w:val="•"/>
      <w:lvlJc w:val="left"/>
      <w:pPr>
        <w:ind w:left="1422" w:hanging="360"/>
      </w:pPr>
    </w:lvl>
    <w:lvl w:ilvl="2">
      <w:numFmt w:val="bullet"/>
      <w:lvlText w:val="•"/>
      <w:lvlJc w:val="left"/>
      <w:pPr>
        <w:ind w:left="2124" w:hanging="360"/>
      </w:pPr>
    </w:lvl>
    <w:lvl w:ilvl="3">
      <w:numFmt w:val="bullet"/>
      <w:lvlText w:val="•"/>
      <w:lvlJc w:val="left"/>
      <w:pPr>
        <w:ind w:left="2826" w:hanging="360"/>
      </w:pPr>
    </w:lvl>
    <w:lvl w:ilvl="4">
      <w:numFmt w:val="bullet"/>
      <w:lvlText w:val="•"/>
      <w:lvlJc w:val="left"/>
      <w:pPr>
        <w:ind w:left="3528" w:hanging="360"/>
      </w:pPr>
    </w:lvl>
    <w:lvl w:ilvl="5">
      <w:numFmt w:val="bullet"/>
      <w:lvlText w:val="•"/>
      <w:lvlJc w:val="left"/>
      <w:pPr>
        <w:ind w:left="4231" w:hanging="360"/>
      </w:pPr>
    </w:lvl>
    <w:lvl w:ilvl="6">
      <w:numFmt w:val="bullet"/>
      <w:lvlText w:val="•"/>
      <w:lvlJc w:val="left"/>
      <w:pPr>
        <w:ind w:left="4933" w:hanging="360"/>
      </w:pPr>
    </w:lvl>
    <w:lvl w:ilvl="7">
      <w:numFmt w:val="bullet"/>
      <w:lvlText w:val="•"/>
      <w:lvlJc w:val="left"/>
      <w:pPr>
        <w:ind w:left="5635" w:hanging="360"/>
      </w:pPr>
    </w:lvl>
    <w:lvl w:ilvl="8">
      <w:numFmt w:val="bullet"/>
      <w:lvlText w:val="•"/>
      <w:lvlJc w:val="left"/>
      <w:pPr>
        <w:ind w:left="6337" w:hanging="360"/>
      </w:pPr>
    </w:lvl>
  </w:abstractNum>
  <w:abstractNum w:abstractNumId="4" w15:restartNumberingAfterBreak="0">
    <w:nsid w:val="01A83529"/>
    <w:multiLevelType w:val="hybridMultilevel"/>
    <w:tmpl w:val="6A082A2C"/>
    <w:lvl w:ilvl="0" w:tplc="749C112A">
      <w:start w:val="1"/>
      <w:numFmt w:val="lowerLetter"/>
      <w:lvlText w:val="%1."/>
      <w:lvlJc w:val="left"/>
      <w:pPr>
        <w:ind w:left="1080" w:hanging="360"/>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1CC12D0"/>
    <w:multiLevelType w:val="hybridMultilevel"/>
    <w:tmpl w:val="C75E0496"/>
    <w:lvl w:ilvl="0" w:tplc="749C112A">
      <w:start w:val="1"/>
      <w:numFmt w:val="lowerLetter"/>
      <w:lvlText w:val="%1."/>
      <w:lvlJc w:val="left"/>
      <w:pPr>
        <w:ind w:left="1080" w:hanging="360"/>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926305"/>
    <w:multiLevelType w:val="hybridMultilevel"/>
    <w:tmpl w:val="73DE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96DD6"/>
    <w:multiLevelType w:val="hybridMultilevel"/>
    <w:tmpl w:val="A1C6BE08"/>
    <w:lvl w:ilvl="0" w:tplc="F5C414CC">
      <w:start w:val="4"/>
      <w:numFmt w:val="decimal"/>
      <w:lvlText w:val="%1."/>
      <w:lvlJc w:val="left"/>
      <w:pPr>
        <w:ind w:left="720" w:hanging="360"/>
      </w:pPr>
      <w:rPr>
        <w:rFonts w:hint="default"/>
        <w:b/>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F20A3"/>
    <w:multiLevelType w:val="multilevel"/>
    <w:tmpl w:val="D98C7672"/>
    <w:lvl w:ilvl="0">
      <w:start w:val="1"/>
      <w:numFmt w:val="lowerLetter"/>
      <w:lvlText w:val="%1."/>
      <w:lvlJc w:val="left"/>
      <w:pPr>
        <w:tabs>
          <w:tab w:val="num" w:pos="720"/>
        </w:tabs>
        <w:ind w:left="720" w:hanging="360"/>
      </w:pPr>
      <w:rPr>
        <w:rFonts w:hint="default"/>
        <w:b w:val="0"/>
        <w:i w:val="0"/>
        <w:sz w:val="18"/>
      </w:rPr>
    </w:lvl>
    <w:lvl w:ilvl="1">
      <w:start w:val="6"/>
      <w:numFmt w:val="decimal"/>
      <w:lvlText w:val="%2."/>
      <w:lvlJc w:val="left"/>
      <w:pPr>
        <w:ind w:left="1440" w:hanging="360"/>
      </w:pPr>
      <w:rPr>
        <w:rFonts w:ascii="Calibri" w:eastAsia="Calibri" w:hAnsi="Calibri" w:hint="default"/>
        <w:b/>
        <w:color w:val="000000"/>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057F0D"/>
    <w:multiLevelType w:val="hybridMultilevel"/>
    <w:tmpl w:val="7460168A"/>
    <w:lvl w:ilvl="0" w:tplc="2C762A3C">
      <w:start w:val="1"/>
      <w:numFmt w:val="lowerLetter"/>
      <w:lvlText w:val="%1."/>
      <w:lvlJc w:val="left"/>
      <w:pPr>
        <w:ind w:left="720" w:hanging="360"/>
      </w:pPr>
      <w:rPr>
        <w:rFonts w:hint="default"/>
        <w:b w:val="0"/>
        <w:i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D04651"/>
    <w:multiLevelType w:val="hybridMultilevel"/>
    <w:tmpl w:val="CC463740"/>
    <w:lvl w:ilvl="0" w:tplc="F188A494">
      <w:start w:val="1"/>
      <w:numFmt w:val="lowerLetter"/>
      <w:lvlText w:val="%1."/>
      <w:lvlJc w:val="left"/>
      <w:pPr>
        <w:ind w:left="360" w:hanging="360"/>
      </w:pPr>
      <w:rPr>
        <w:rFonts w:hint="default"/>
        <w:b w:val="0"/>
        <w:i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AC3FA6"/>
    <w:multiLevelType w:val="hybridMultilevel"/>
    <w:tmpl w:val="32040F1C"/>
    <w:lvl w:ilvl="0" w:tplc="92C61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B6B73"/>
    <w:multiLevelType w:val="hybridMultilevel"/>
    <w:tmpl w:val="DF903112"/>
    <w:lvl w:ilvl="0" w:tplc="2C762A3C">
      <w:start w:val="1"/>
      <w:numFmt w:val="lowerLetter"/>
      <w:lvlText w:val="%1."/>
      <w:lvlJc w:val="left"/>
      <w:pPr>
        <w:ind w:left="720" w:hanging="360"/>
      </w:pPr>
      <w:rPr>
        <w:rFonts w:hint="default"/>
        <w:b w:val="0"/>
        <w:i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862CF0"/>
    <w:multiLevelType w:val="hybridMultilevel"/>
    <w:tmpl w:val="4A54E3CA"/>
    <w:lvl w:ilvl="0" w:tplc="F836EB02">
      <w:start w:val="8"/>
      <w:numFmt w:val="decimal"/>
      <w:lvlText w:val="%1."/>
      <w:lvlJc w:val="left"/>
      <w:pPr>
        <w:ind w:left="720" w:hanging="360"/>
      </w:pPr>
      <w:rPr>
        <w:rFonts w:hint="default"/>
        <w:b/>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FF6753"/>
    <w:multiLevelType w:val="hybridMultilevel"/>
    <w:tmpl w:val="8806CF64"/>
    <w:lvl w:ilvl="0" w:tplc="7F58EE2A">
      <w:start w:val="1"/>
      <w:numFmt w:val="decimal"/>
      <w:lvlText w:val="%1."/>
      <w:lvlJc w:val="left"/>
      <w:pPr>
        <w:ind w:left="360" w:hanging="360"/>
      </w:pPr>
      <w:rPr>
        <w:rFonts w:hint="default"/>
        <w:b w:val="0"/>
        <w:i w:val="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6245C28"/>
    <w:multiLevelType w:val="hybridMultilevel"/>
    <w:tmpl w:val="488A2C8E"/>
    <w:lvl w:ilvl="0" w:tplc="2C762A3C">
      <w:start w:val="1"/>
      <w:numFmt w:val="lowerLetter"/>
      <w:lvlText w:val="%1."/>
      <w:lvlJc w:val="left"/>
      <w:pPr>
        <w:ind w:left="1260" w:hanging="360"/>
      </w:pPr>
      <w:rPr>
        <w:rFonts w:hint="default"/>
        <w:b w:val="0"/>
        <w:i w:val="0"/>
        <w:color w:val="auto"/>
        <w:sz w:val="1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28E87410"/>
    <w:multiLevelType w:val="hybridMultilevel"/>
    <w:tmpl w:val="A1C6BE08"/>
    <w:lvl w:ilvl="0" w:tplc="F5C414CC">
      <w:start w:val="4"/>
      <w:numFmt w:val="decimal"/>
      <w:lvlText w:val="%1."/>
      <w:lvlJc w:val="left"/>
      <w:pPr>
        <w:ind w:left="720" w:hanging="360"/>
      </w:pPr>
      <w:rPr>
        <w:rFonts w:hint="default"/>
        <w:b/>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280D90"/>
    <w:multiLevelType w:val="hybridMultilevel"/>
    <w:tmpl w:val="96166312"/>
    <w:lvl w:ilvl="0" w:tplc="92C61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901002"/>
    <w:multiLevelType w:val="hybridMultilevel"/>
    <w:tmpl w:val="0E6CA494"/>
    <w:lvl w:ilvl="0" w:tplc="A836C35C">
      <w:start w:val="1"/>
      <w:numFmt w:val="decimal"/>
      <w:lvlText w:val="%1."/>
      <w:lvlJc w:val="left"/>
      <w:pPr>
        <w:ind w:left="720" w:hanging="360"/>
      </w:pPr>
      <w:rPr>
        <w:rFonts w:hint="default"/>
        <w:b/>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2D17C3"/>
    <w:multiLevelType w:val="multilevel"/>
    <w:tmpl w:val="322D17C3"/>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33C374CC"/>
    <w:multiLevelType w:val="hybridMultilevel"/>
    <w:tmpl w:val="F2263308"/>
    <w:lvl w:ilvl="0" w:tplc="BFFEE30C">
      <w:start w:val="5"/>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55B2FFD"/>
    <w:multiLevelType w:val="hybridMultilevel"/>
    <w:tmpl w:val="BFD86B6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FF43BA9"/>
    <w:multiLevelType w:val="hybridMultilevel"/>
    <w:tmpl w:val="CC463740"/>
    <w:lvl w:ilvl="0" w:tplc="F188A494">
      <w:start w:val="1"/>
      <w:numFmt w:val="lowerLetter"/>
      <w:lvlText w:val="%1."/>
      <w:lvlJc w:val="left"/>
      <w:pPr>
        <w:ind w:left="360" w:hanging="360"/>
      </w:pPr>
      <w:rPr>
        <w:rFonts w:hint="default"/>
        <w:b w:val="0"/>
        <w:i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ED3808"/>
    <w:multiLevelType w:val="hybridMultilevel"/>
    <w:tmpl w:val="B4965ABA"/>
    <w:lvl w:ilvl="0" w:tplc="324AB454">
      <w:start w:val="2"/>
      <w:numFmt w:val="decimal"/>
      <w:lvlText w:val="%1."/>
      <w:lvlJc w:val="left"/>
      <w:pPr>
        <w:ind w:left="360" w:hanging="360"/>
      </w:pPr>
      <w:rPr>
        <w:rFonts w:hint="default"/>
        <w:b/>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775E65"/>
    <w:multiLevelType w:val="hybridMultilevel"/>
    <w:tmpl w:val="4790B382"/>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44BF26D0"/>
    <w:multiLevelType w:val="hybridMultilevel"/>
    <w:tmpl w:val="4C54BF98"/>
    <w:lvl w:ilvl="0" w:tplc="3C2A6D24">
      <w:start w:val="1"/>
      <w:numFmt w:val="lowerLetter"/>
      <w:lvlText w:val="%1."/>
      <w:lvlJc w:val="left"/>
      <w:pPr>
        <w:ind w:left="360" w:hanging="360"/>
      </w:pPr>
      <w:rPr>
        <w:rFonts w:hint="default"/>
        <w:b w:val="0"/>
        <w:i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775F8A"/>
    <w:multiLevelType w:val="hybridMultilevel"/>
    <w:tmpl w:val="F3C8FB74"/>
    <w:lvl w:ilvl="0" w:tplc="F800C094">
      <w:start w:val="7"/>
      <w:numFmt w:val="decimal"/>
      <w:lvlText w:val="%1."/>
      <w:lvlJc w:val="left"/>
      <w:pPr>
        <w:ind w:left="360" w:hanging="360"/>
      </w:pPr>
      <w:rPr>
        <w:rFonts w:hint="default"/>
        <w:b/>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AA4C7B"/>
    <w:multiLevelType w:val="hybridMultilevel"/>
    <w:tmpl w:val="8BFA8FAE"/>
    <w:lvl w:ilvl="0" w:tplc="6F64F26E">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4A1009E8"/>
    <w:multiLevelType w:val="hybridMultilevel"/>
    <w:tmpl w:val="BA4EEA58"/>
    <w:lvl w:ilvl="0" w:tplc="2C762A3C">
      <w:start w:val="1"/>
      <w:numFmt w:val="lowerLetter"/>
      <w:lvlText w:val="%1."/>
      <w:lvlJc w:val="left"/>
      <w:pPr>
        <w:ind w:left="360" w:hanging="360"/>
      </w:pPr>
      <w:rPr>
        <w:rFonts w:hint="default"/>
        <w:b w:val="0"/>
        <w:i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D5137B"/>
    <w:multiLevelType w:val="hybridMultilevel"/>
    <w:tmpl w:val="235CD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0B1BCA"/>
    <w:multiLevelType w:val="hybridMultilevel"/>
    <w:tmpl w:val="B1BAA44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4F3A21F2"/>
    <w:multiLevelType w:val="hybridMultilevel"/>
    <w:tmpl w:val="1F2C4140"/>
    <w:lvl w:ilvl="0" w:tplc="797C298A">
      <w:start w:val="1"/>
      <w:numFmt w:val="lowerLetter"/>
      <w:lvlText w:val="%1."/>
      <w:lvlJc w:val="left"/>
      <w:pPr>
        <w:ind w:left="720" w:hanging="360"/>
      </w:pPr>
      <w:rPr>
        <w:rFonts w:hint="default"/>
        <w:b w:val="0"/>
        <w:i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EE355E"/>
    <w:multiLevelType w:val="hybridMultilevel"/>
    <w:tmpl w:val="406CB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F94F31"/>
    <w:multiLevelType w:val="hybridMultilevel"/>
    <w:tmpl w:val="C28636B8"/>
    <w:lvl w:ilvl="0" w:tplc="2C762A3C">
      <w:start w:val="1"/>
      <w:numFmt w:val="lowerLetter"/>
      <w:lvlText w:val="%1."/>
      <w:lvlJc w:val="left"/>
      <w:pPr>
        <w:ind w:left="720" w:hanging="360"/>
      </w:pPr>
      <w:rPr>
        <w:rFonts w:hint="default"/>
        <w:b w:val="0"/>
        <w:i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8744FB"/>
    <w:multiLevelType w:val="hybridMultilevel"/>
    <w:tmpl w:val="40D6A9B0"/>
    <w:lvl w:ilvl="0" w:tplc="749C112A">
      <w:start w:val="1"/>
      <w:numFmt w:val="lowerLetter"/>
      <w:lvlText w:val="%1."/>
      <w:lvlJc w:val="left"/>
      <w:pPr>
        <w:ind w:left="1080" w:hanging="360"/>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4B26F13"/>
    <w:multiLevelType w:val="hybridMultilevel"/>
    <w:tmpl w:val="555E6BCC"/>
    <w:lvl w:ilvl="0" w:tplc="82A220F8">
      <w:start w:val="1"/>
      <w:numFmt w:val="lowerLetter"/>
      <w:lvlText w:val="%1."/>
      <w:lvlJc w:val="left"/>
      <w:pPr>
        <w:ind w:left="1080" w:hanging="360"/>
      </w:pPr>
      <w:rPr>
        <w:rFonts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AA649D1"/>
    <w:multiLevelType w:val="hybridMultilevel"/>
    <w:tmpl w:val="984294D6"/>
    <w:lvl w:ilvl="0" w:tplc="2C762A3C">
      <w:start w:val="1"/>
      <w:numFmt w:val="lowerLetter"/>
      <w:lvlText w:val="%1."/>
      <w:lvlJc w:val="left"/>
      <w:pPr>
        <w:ind w:left="720" w:hanging="360"/>
      </w:pPr>
      <w:rPr>
        <w:rFonts w:hint="default"/>
        <w:b w:val="0"/>
        <w:i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1A2BAA"/>
    <w:multiLevelType w:val="hybridMultilevel"/>
    <w:tmpl w:val="829878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B620419"/>
    <w:multiLevelType w:val="hybridMultilevel"/>
    <w:tmpl w:val="97D8B636"/>
    <w:lvl w:ilvl="0" w:tplc="2C762A3C">
      <w:start w:val="1"/>
      <w:numFmt w:val="lowerLetter"/>
      <w:lvlText w:val="%1."/>
      <w:lvlJc w:val="left"/>
      <w:pPr>
        <w:ind w:left="360" w:hanging="360"/>
      </w:pPr>
      <w:rPr>
        <w:rFonts w:hint="default"/>
        <w:b w:val="0"/>
        <w:i w:val="0"/>
        <w:color w:val="auto"/>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D5F593D"/>
    <w:multiLevelType w:val="hybridMultilevel"/>
    <w:tmpl w:val="A6CEC6F2"/>
    <w:lvl w:ilvl="0" w:tplc="6F1AA6DC">
      <w:start w:val="5"/>
      <w:numFmt w:val="decimal"/>
      <w:lvlText w:val="%1."/>
      <w:lvlJc w:val="left"/>
      <w:pPr>
        <w:ind w:left="720" w:hanging="360"/>
      </w:pPr>
      <w:rPr>
        <w:rFonts w:hint="default"/>
        <w:b/>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163790"/>
    <w:multiLevelType w:val="hybridMultilevel"/>
    <w:tmpl w:val="CC463740"/>
    <w:lvl w:ilvl="0" w:tplc="F188A494">
      <w:start w:val="1"/>
      <w:numFmt w:val="lowerLetter"/>
      <w:lvlText w:val="%1."/>
      <w:lvlJc w:val="left"/>
      <w:pPr>
        <w:ind w:left="360" w:hanging="360"/>
      </w:pPr>
      <w:rPr>
        <w:rFonts w:hint="default"/>
        <w:b w:val="0"/>
        <w:i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F94031"/>
    <w:multiLevelType w:val="hybridMultilevel"/>
    <w:tmpl w:val="E084D02C"/>
    <w:lvl w:ilvl="0" w:tplc="04090001">
      <w:start w:val="1"/>
      <w:numFmt w:val="bullet"/>
      <w:lvlText w:val=""/>
      <w:lvlJc w:val="left"/>
      <w:pPr>
        <w:ind w:left="420" w:hanging="420"/>
      </w:pPr>
      <w:rPr>
        <w:rFonts w:ascii="Symbol" w:hAnsi="Symbol" w:hint="default"/>
      </w:rPr>
    </w:lvl>
    <w:lvl w:ilvl="1" w:tplc="160AFCC2">
      <w:numFmt w:val="bullet"/>
      <w:lvlText w:val="●"/>
      <w:lvlJc w:val="left"/>
      <w:pPr>
        <w:ind w:left="780" w:hanging="360"/>
      </w:pPr>
      <w:rPr>
        <w:rFonts w:ascii="游ゴシック" w:eastAsia="游ゴシック" w:hAnsi="游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AA80EA3"/>
    <w:multiLevelType w:val="hybridMultilevel"/>
    <w:tmpl w:val="6860938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6B8F2B7C"/>
    <w:multiLevelType w:val="hybridMultilevel"/>
    <w:tmpl w:val="FC7CB2F8"/>
    <w:lvl w:ilvl="0" w:tplc="0B96E93A">
      <w:start w:val="3"/>
      <w:numFmt w:val="decimal"/>
      <w:lvlText w:val="%1."/>
      <w:lvlJc w:val="left"/>
      <w:pPr>
        <w:ind w:left="720" w:hanging="360"/>
      </w:pPr>
      <w:rPr>
        <w:rFonts w:hint="default"/>
        <w:b/>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8110E5"/>
    <w:multiLevelType w:val="hybridMultilevel"/>
    <w:tmpl w:val="830279B6"/>
    <w:lvl w:ilvl="0" w:tplc="3852FA66">
      <w:start w:val="2"/>
      <w:numFmt w:val="lowerLetter"/>
      <w:lvlText w:val="%1."/>
      <w:lvlJc w:val="left"/>
      <w:pPr>
        <w:ind w:left="1140" w:hanging="420"/>
      </w:pPr>
      <w:rPr>
        <w:rFonts w:hint="default"/>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EB2164"/>
    <w:multiLevelType w:val="hybridMultilevel"/>
    <w:tmpl w:val="DF6CE886"/>
    <w:lvl w:ilvl="0" w:tplc="01CC5630">
      <w:start w:val="1"/>
      <w:numFmt w:val="lowerLetter"/>
      <w:lvlText w:val="%1."/>
      <w:lvlJc w:val="left"/>
      <w:pPr>
        <w:ind w:left="1530" w:hanging="360"/>
      </w:pPr>
      <w:rPr>
        <w:rFonts w:hint="default"/>
        <w:b w:val="0"/>
        <w:i w:val="0"/>
        <w:sz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6" w15:restartNumberingAfterBreak="0">
    <w:nsid w:val="78DA0F15"/>
    <w:multiLevelType w:val="hybridMultilevel"/>
    <w:tmpl w:val="08645F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B681282"/>
    <w:multiLevelType w:val="hybridMultilevel"/>
    <w:tmpl w:val="59D24348"/>
    <w:lvl w:ilvl="0" w:tplc="0409000F">
      <w:start w:val="1"/>
      <w:numFmt w:val="decimal"/>
      <w:lvlText w:val="%1."/>
      <w:lvlJc w:val="left"/>
      <w:pPr>
        <w:ind w:left="420" w:hanging="420"/>
      </w:pPr>
    </w:lvl>
    <w:lvl w:ilvl="1" w:tplc="6F64F26E">
      <w:start w:val="1"/>
      <w:numFmt w:val="lowerLetter"/>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D66019C"/>
    <w:multiLevelType w:val="hybridMultilevel"/>
    <w:tmpl w:val="CBA65590"/>
    <w:lvl w:ilvl="0" w:tplc="9CF01578">
      <w:start w:val="6"/>
      <w:numFmt w:val="decimal"/>
      <w:lvlText w:val="%1."/>
      <w:lvlJc w:val="left"/>
      <w:pPr>
        <w:ind w:left="720" w:hanging="360"/>
      </w:pPr>
      <w:rPr>
        <w:rFonts w:hint="default"/>
        <w:b/>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7655713">
    <w:abstractNumId w:val="42"/>
  </w:num>
  <w:num w:numId="2" w16cid:durableId="690885040">
    <w:abstractNumId w:val="20"/>
  </w:num>
  <w:num w:numId="3" w16cid:durableId="476384092">
    <w:abstractNumId w:val="19"/>
  </w:num>
  <w:num w:numId="4" w16cid:durableId="17707264">
    <w:abstractNumId w:val="37"/>
  </w:num>
  <w:num w:numId="5" w16cid:durableId="102002510">
    <w:abstractNumId w:val="21"/>
  </w:num>
  <w:num w:numId="6" w16cid:durableId="1013149010">
    <w:abstractNumId w:val="47"/>
  </w:num>
  <w:num w:numId="7" w16cid:durableId="1806265969">
    <w:abstractNumId w:val="27"/>
  </w:num>
  <w:num w:numId="8" w16cid:durableId="1616642661">
    <w:abstractNumId w:val="28"/>
  </w:num>
  <w:num w:numId="9" w16cid:durableId="1988782655">
    <w:abstractNumId w:val="12"/>
  </w:num>
  <w:num w:numId="10" w16cid:durableId="347873786">
    <w:abstractNumId w:val="9"/>
  </w:num>
  <w:num w:numId="11" w16cid:durableId="2142337529">
    <w:abstractNumId w:val="33"/>
  </w:num>
  <w:num w:numId="12" w16cid:durableId="1523086167">
    <w:abstractNumId w:val="31"/>
  </w:num>
  <w:num w:numId="13" w16cid:durableId="171647543">
    <w:abstractNumId w:val="38"/>
  </w:num>
  <w:num w:numId="14" w16cid:durableId="1927766596">
    <w:abstractNumId w:val="25"/>
  </w:num>
  <w:num w:numId="15" w16cid:durableId="1270503101">
    <w:abstractNumId w:val="10"/>
  </w:num>
  <w:num w:numId="16" w16cid:durableId="1740053853">
    <w:abstractNumId w:val="39"/>
  </w:num>
  <w:num w:numId="17" w16cid:durableId="266887271">
    <w:abstractNumId w:val="16"/>
  </w:num>
  <w:num w:numId="18" w16cid:durableId="362095218">
    <w:abstractNumId w:val="43"/>
  </w:num>
  <w:num w:numId="19" w16cid:durableId="80493179">
    <w:abstractNumId w:val="23"/>
  </w:num>
  <w:num w:numId="20" w16cid:durableId="1054037553">
    <w:abstractNumId w:val="18"/>
  </w:num>
  <w:num w:numId="21" w16cid:durableId="847983661">
    <w:abstractNumId w:val="48"/>
  </w:num>
  <w:num w:numId="22" w16cid:durableId="461702175">
    <w:abstractNumId w:val="26"/>
  </w:num>
  <w:num w:numId="23" w16cid:durableId="1202286077">
    <w:abstractNumId w:val="13"/>
  </w:num>
  <w:num w:numId="24" w16cid:durableId="955260021">
    <w:abstractNumId w:val="40"/>
  </w:num>
  <w:num w:numId="25" w16cid:durableId="1079405543">
    <w:abstractNumId w:val="8"/>
  </w:num>
  <w:num w:numId="26" w16cid:durableId="147140235">
    <w:abstractNumId w:val="11"/>
  </w:num>
  <w:num w:numId="27" w16cid:durableId="341471013">
    <w:abstractNumId w:val="35"/>
  </w:num>
  <w:num w:numId="28" w16cid:durableId="201678654">
    <w:abstractNumId w:val="0"/>
  </w:num>
  <w:num w:numId="29" w16cid:durableId="288246401">
    <w:abstractNumId w:val="3"/>
  </w:num>
  <w:num w:numId="30" w16cid:durableId="579870825">
    <w:abstractNumId w:val="2"/>
  </w:num>
  <w:num w:numId="31" w16cid:durableId="1071730320">
    <w:abstractNumId w:val="1"/>
  </w:num>
  <w:num w:numId="32" w16cid:durableId="1140734157">
    <w:abstractNumId w:val="17"/>
  </w:num>
  <w:num w:numId="33" w16cid:durableId="209150056">
    <w:abstractNumId w:val="14"/>
  </w:num>
  <w:num w:numId="34" w16cid:durableId="2029334592">
    <w:abstractNumId w:val="4"/>
  </w:num>
  <w:num w:numId="35" w16cid:durableId="348878602">
    <w:abstractNumId w:val="15"/>
  </w:num>
  <w:num w:numId="36" w16cid:durableId="2096509556">
    <w:abstractNumId w:val="5"/>
  </w:num>
  <w:num w:numId="37" w16cid:durableId="118960010">
    <w:abstractNumId w:val="34"/>
  </w:num>
  <w:num w:numId="38" w16cid:durableId="214776397">
    <w:abstractNumId w:val="45"/>
  </w:num>
  <w:num w:numId="39" w16cid:durableId="993797557">
    <w:abstractNumId w:val="46"/>
  </w:num>
  <w:num w:numId="40" w16cid:durableId="1711953324">
    <w:abstractNumId w:val="36"/>
  </w:num>
  <w:num w:numId="41" w16cid:durableId="946501315">
    <w:abstractNumId w:val="22"/>
  </w:num>
  <w:num w:numId="42" w16cid:durableId="1813979063">
    <w:abstractNumId w:val="29"/>
  </w:num>
  <w:num w:numId="43" w16cid:durableId="627200996">
    <w:abstractNumId w:val="6"/>
  </w:num>
  <w:num w:numId="44" w16cid:durableId="1340698712">
    <w:abstractNumId w:val="30"/>
  </w:num>
  <w:num w:numId="45" w16cid:durableId="1993293163">
    <w:abstractNumId w:val="32"/>
  </w:num>
  <w:num w:numId="46" w16cid:durableId="93131028">
    <w:abstractNumId w:val="24"/>
  </w:num>
  <w:num w:numId="47" w16cid:durableId="767193839">
    <w:abstractNumId w:val="7"/>
  </w:num>
  <w:num w:numId="48" w16cid:durableId="1909268138">
    <w:abstractNumId w:val="41"/>
  </w:num>
  <w:num w:numId="49" w16cid:durableId="1540167860">
    <w:abstractNumId w:val="4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proofState w:grammar="dirty"/>
  <w:doNotTrackFormatting/>
  <w:defaultTabStop w:val="840"/>
  <w:drawingGridHorizontalSpacing w:val="209"/>
  <w:drawingGridVerticalSpacing w:val="323"/>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42F"/>
    <w:rsid w:val="000004DF"/>
    <w:rsid w:val="00000FBE"/>
    <w:rsid w:val="0000131E"/>
    <w:rsid w:val="0000137C"/>
    <w:rsid w:val="00001F24"/>
    <w:rsid w:val="0000573B"/>
    <w:rsid w:val="00007FB6"/>
    <w:rsid w:val="000100C2"/>
    <w:rsid w:val="00010A80"/>
    <w:rsid w:val="000110F9"/>
    <w:rsid w:val="00011634"/>
    <w:rsid w:val="00011B39"/>
    <w:rsid w:val="00012E18"/>
    <w:rsid w:val="00014AB1"/>
    <w:rsid w:val="00015866"/>
    <w:rsid w:val="000179B5"/>
    <w:rsid w:val="000243DF"/>
    <w:rsid w:val="00024D79"/>
    <w:rsid w:val="00026693"/>
    <w:rsid w:val="0003032E"/>
    <w:rsid w:val="00030F54"/>
    <w:rsid w:val="00031A33"/>
    <w:rsid w:val="00031D9C"/>
    <w:rsid w:val="00033B45"/>
    <w:rsid w:val="00037E39"/>
    <w:rsid w:val="00042C2F"/>
    <w:rsid w:val="000430D9"/>
    <w:rsid w:val="00043140"/>
    <w:rsid w:val="000451BD"/>
    <w:rsid w:val="00046180"/>
    <w:rsid w:val="0004663E"/>
    <w:rsid w:val="00047348"/>
    <w:rsid w:val="00052954"/>
    <w:rsid w:val="00054B1A"/>
    <w:rsid w:val="00054E64"/>
    <w:rsid w:val="00056347"/>
    <w:rsid w:val="00056B7D"/>
    <w:rsid w:val="00063047"/>
    <w:rsid w:val="00063D63"/>
    <w:rsid w:val="00067146"/>
    <w:rsid w:val="00067929"/>
    <w:rsid w:val="00074D00"/>
    <w:rsid w:val="00074D28"/>
    <w:rsid w:val="00074DB1"/>
    <w:rsid w:val="0007663B"/>
    <w:rsid w:val="00076C8D"/>
    <w:rsid w:val="000773DA"/>
    <w:rsid w:val="00077463"/>
    <w:rsid w:val="00077B32"/>
    <w:rsid w:val="00080269"/>
    <w:rsid w:val="00081883"/>
    <w:rsid w:val="000819BA"/>
    <w:rsid w:val="00082517"/>
    <w:rsid w:val="00082CE4"/>
    <w:rsid w:val="00086378"/>
    <w:rsid w:val="00087431"/>
    <w:rsid w:val="00090121"/>
    <w:rsid w:val="000906F4"/>
    <w:rsid w:val="000910BB"/>
    <w:rsid w:val="000935DF"/>
    <w:rsid w:val="00094D2C"/>
    <w:rsid w:val="00095179"/>
    <w:rsid w:val="00095FAD"/>
    <w:rsid w:val="00096330"/>
    <w:rsid w:val="000A0245"/>
    <w:rsid w:val="000A4542"/>
    <w:rsid w:val="000A46CB"/>
    <w:rsid w:val="000A49AB"/>
    <w:rsid w:val="000A508B"/>
    <w:rsid w:val="000A5F9D"/>
    <w:rsid w:val="000A76BF"/>
    <w:rsid w:val="000B39A4"/>
    <w:rsid w:val="000B4C20"/>
    <w:rsid w:val="000B5C34"/>
    <w:rsid w:val="000B618E"/>
    <w:rsid w:val="000B77F3"/>
    <w:rsid w:val="000C1C81"/>
    <w:rsid w:val="000C3CB3"/>
    <w:rsid w:val="000C6D7F"/>
    <w:rsid w:val="000D23DE"/>
    <w:rsid w:val="000D4263"/>
    <w:rsid w:val="000D582E"/>
    <w:rsid w:val="000D5DE2"/>
    <w:rsid w:val="000E1FAB"/>
    <w:rsid w:val="000E58A9"/>
    <w:rsid w:val="000E61B7"/>
    <w:rsid w:val="000E6B47"/>
    <w:rsid w:val="000F089C"/>
    <w:rsid w:val="000F0D21"/>
    <w:rsid w:val="000F22BB"/>
    <w:rsid w:val="000F4116"/>
    <w:rsid w:val="000F4177"/>
    <w:rsid w:val="000F495A"/>
    <w:rsid w:val="000F5009"/>
    <w:rsid w:val="000F5A5C"/>
    <w:rsid w:val="000F5DA4"/>
    <w:rsid w:val="000F6856"/>
    <w:rsid w:val="000F6C27"/>
    <w:rsid w:val="000F6E64"/>
    <w:rsid w:val="00100F23"/>
    <w:rsid w:val="0010427A"/>
    <w:rsid w:val="00104F30"/>
    <w:rsid w:val="00110015"/>
    <w:rsid w:val="00112537"/>
    <w:rsid w:val="001129AE"/>
    <w:rsid w:val="001143A1"/>
    <w:rsid w:val="00115408"/>
    <w:rsid w:val="00120F87"/>
    <w:rsid w:val="0012122B"/>
    <w:rsid w:val="001223A2"/>
    <w:rsid w:val="001228FC"/>
    <w:rsid w:val="001241B9"/>
    <w:rsid w:val="00124D0D"/>
    <w:rsid w:val="001252EA"/>
    <w:rsid w:val="0012537E"/>
    <w:rsid w:val="001255B6"/>
    <w:rsid w:val="001258A0"/>
    <w:rsid w:val="0013165E"/>
    <w:rsid w:val="00134796"/>
    <w:rsid w:val="0013516C"/>
    <w:rsid w:val="00136201"/>
    <w:rsid w:val="001375F4"/>
    <w:rsid w:val="00140C4D"/>
    <w:rsid w:val="00140E55"/>
    <w:rsid w:val="001412A8"/>
    <w:rsid w:val="0014132E"/>
    <w:rsid w:val="00141B65"/>
    <w:rsid w:val="00142426"/>
    <w:rsid w:val="00143A7A"/>
    <w:rsid w:val="001458B7"/>
    <w:rsid w:val="001466FE"/>
    <w:rsid w:val="001507BA"/>
    <w:rsid w:val="00151A48"/>
    <w:rsid w:val="001520DD"/>
    <w:rsid w:val="00152520"/>
    <w:rsid w:val="0015335B"/>
    <w:rsid w:val="00153B69"/>
    <w:rsid w:val="00153EA9"/>
    <w:rsid w:val="00154416"/>
    <w:rsid w:val="001545E0"/>
    <w:rsid w:val="001575DA"/>
    <w:rsid w:val="001618CA"/>
    <w:rsid w:val="00161A9C"/>
    <w:rsid w:val="00162C7A"/>
    <w:rsid w:val="00163603"/>
    <w:rsid w:val="00164B4D"/>
    <w:rsid w:val="00166149"/>
    <w:rsid w:val="001679F1"/>
    <w:rsid w:val="00170917"/>
    <w:rsid w:val="00171590"/>
    <w:rsid w:val="0017312E"/>
    <w:rsid w:val="001745D5"/>
    <w:rsid w:val="00174B89"/>
    <w:rsid w:val="0017511A"/>
    <w:rsid w:val="00175301"/>
    <w:rsid w:val="00177AEF"/>
    <w:rsid w:val="001809CF"/>
    <w:rsid w:val="00180E45"/>
    <w:rsid w:val="001853ED"/>
    <w:rsid w:val="00185B10"/>
    <w:rsid w:val="00185D45"/>
    <w:rsid w:val="00190C73"/>
    <w:rsid w:val="00190FA5"/>
    <w:rsid w:val="0019126A"/>
    <w:rsid w:val="00193E3A"/>
    <w:rsid w:val="0019457F"/>
    <w:rsid w:val="00195D92"/>
    <w:rsid w:val="00196A3F"/>
    <w:rsid w:val="00197E93"/>
    <w:rsid w:val="001A2989"/>
    <w:rsid w:val="001A2FBD"/>
    <w:rsid w:val="001A41BA"/>
    <w:rsid w:val="001B1308"/>
    <w:rsid w:val="001B2A52"/>
    <w:rsid w:val="001B4858"/>
    <w:rsid w:val="001B4DD8"/>
    <w:rsid w:val="001B70F5"/>
    <w:rsid w:val="001C2808"/>
    <w:rsid w:val="001C4352"/>
    <w:rsid w:val="001C45A8"/>
    <w:rsid w:val="001C6735"/>
    <w:rsid w:val="001C6FAA"/>
    <w:rsid w:val="001D0CDC"/>
    <w:rsid w:val="001D11CB"/>
    <w:rsid w:val="001D14E4"/>
    <w:rsid w:val="001D638C"/>
    <w:rsid w:val="001E0B1B"/>
    <w:rsid w:val="001E0CD8"/>
    <w:rsid w:val="001E116E"/>
    <w:rsid w:val="001E1FBA"/>
    <w:rsid w:val="001E2612"/>
    <w:rsid w:val="001E3160"/>
    <w:rsid w:val="001E742F"/>
    <w:rsid w:val="001E78A8"/>
    <w:rsid w:val="001F0913"/>
    <w:rsid w:val="001F21CC"/>
    <w:rsid w:val="001F365E"/>
    <w:rsid w:val="001F4DBF"/>
    <w:rsid w:val="001F4E99"/>
    <w:rsid w:val="0020157E"/>
    <w:rsid w:val="00201D37"/>
    <w:rsid w:val="00203898"/>
    <w:rsid w:val="00203942"/>
    <w:rsid w:val="00204CD0"/>
    <w:rsid w:val="00206386"/>
    <w:rsid w:val="00207725"/>
    <w:rsid w:val="00210EB1"/>
    <w:rsid w:val="00210EE7"/>
    <w:rsid w:val="00211EB0"/>
    <w:rsid w:val="00212403"/>
    <w:rsid w:val="00212BFA"/>
    <w:rsid w:val="00213FCD"/>
    <w:rsid w:val="00214065"/>
    <w:rsid w:val="00214B09"/>
    <w:rsid w:val="002213DB"/>
    <w:rsid w:val="00223622"/>
    <w:rsid w:val="00223A22"/>
    <w:rsid w:val="0022512F"/>
    <w:rsid w:val="00226898"/>
    <w:rsid w:val="00226AB9"/>
    <w:rsid w:val="00226C34"/>
    <w:rsid w:val="00230058"/>
    <w:rsid w:val="00231D22"/>
    <w:rsid w:val="0023287F"/>
    <w:rsid w:val="002339E1"/>
    <w:rsid w:val="002360A0"/>
    <w:rsid w:val="00237091"/>
    <w:rsid w:val="0023734E"/>
    <w:rsid w:val="00240510"/>
    <w:rsid w:val="0024095A"/>
    <w:rsid w:val="002429D5"/>
    <w:rsid w:val="00244BB0"/>
    <w:rsid w:val="00246ED2"/>
    <w:rsid w:val="002535F1"/>
    <w:rsid w:val="002545DF"/>
    <w:rsid w:val="00255D6D"/>
    <w:rsid w:val="00261903"/>
    <w:rsid w:val="00261CB5"/>
    <w:rsid w:val="00261DF1"/>
    <w:rsid w:val="00263650"/>
    <w:rsid w:val="00267606"/>
    <w:rsid w:val="0026768F"/>
    <w:rsid w:val="00270ECB"/>
    <w:rsid w:val="00273D3E"/>
    <w:rsid w:val="00273EE2"/>
    <w:rsid w:val="00277CBB"/>
    <w:rsid w:val="00280047"/>
    <w:rsid w:val="00280A4E"/>
    <w:rsid w:val="0028325D"/>
    <w:rsid w:val="00291A64"/>
    <w:rsid w:val="0029213F"/>
    <w:rsid w:val="0029444F"/>
    <w:rsid w:val="00294C93"/>
    <w:rsid w:val="00294D5B"/>
    <w:rsid w:val="00295103"/>
    <w:rsid w:val="00295C82"/>
    <w:rsid w:val="002A0391"/>
    <w:rsid w:val="002A0C39"/>
    <w:rsid w:val="002B0996"/>
    <w:rsid w:val="002B27AC"/>
    <w:rsid w:val="002B3FED"/>
    <w:rsid w:val="002B4256"/>
    <w:rsid w:val="002B4B23"/>
    <w:rsid w:val="002B7DDF"/>
    <w:rsid w:val="002C0242"/>
    <w:rsid w:val="002C1068"/>
    <w:rsid w:val="002C221B"/>
    <w:rsid w:val="002C4164"/>
    <w:rsid w:val="002C4E66"/>
    <w:rsid w:val="002D05C9"/>
    <w:rsid w:val="002D0BEF"/>
    <w:rsid w:val="002D1427"/>
    <w:rsid w:val="002D1C55"/>
    <w:rsid w:val="002D6F70"/>
    <w:rsid w:val="002D7256"/>
    <w:rsid w:val="002E0C30"/>
    <w:rsid w:val="002E2546"/>
    <w:rsid w:val="002E3226"/>
    <w:rsid w:val="002E50E4"/>
    <w:rsid w:val="002E5341"/>
    <w:rsid w:val="002E5BC0"/>
    <w:rsid w:val="002F1769"/>
    <w:rsid w:val="002F3167"/>
    <w:rsid w:val="002F369F"/>
    <w:rsid w:val="002F5FAD"/>
    <w:rsid w:val="002F6862"/>
    <w:rsid w:val="003001E1"/>
    <w:rsid w:val="00301F04"/>
    <w:rsid w:val="00302B6A"/>
    <w:rsid w:val="00304DE0"/>
    <w:rsid w:val="00305BB8"/>
    <w:rsid w:val="003074EE"/>
    <w:rsid w:val="003109B6"/>
    <w:rsid w:val="00312746"/>
    <w:rsid w:val="0031306F"/>
    <w:rsid w:val="003131A7"/>
    <w:rsid w:val="003136C0"/>
    <w:rsid w:val="003159AE"/>
    <w:rsid w:val="0032048C"/>
    <w:rsid w:val="00320527"/>
    <w:rsid w:val="003207BD"/>
    <w:rsid w:val="003274FF"/>
    <w:rsid w:val="0033035D"/>
    <w:rsid w:val="00330963"/>
    <w:rsid w:val="00332C18"/>
    <w:rsid w:val="00333188"/>
    <w:rsid w:val="00333F20"/>
    <w:rsid w:val="00334DE6"/>
    <w:rsid w:val="00335D72"/>
    <w:rsid w:val="0033628E"/>
    <w:rsid w:val="00337194"/>
    <w:rsid w:val="00337CA5"/>
    <w:rsid w:val="00337D5E"/>
    <w:rsid w:val="00340A15"/>
    <w:rsid w:val="00342F0C"/>
    <w:rsid w:val="00346321"/>
    <w:rsid w:val="003467A0"/>
    <w:rsid w:val="00347033"/>
    <w:rsid w:val="00350475"/>
    <w:rsid w:val="003515F9"/>
    <w:rsid w:val="003542D8"/>
    <w:rsid w:val="0035540A"/>
    <w:rsid w:val="00355480"/>
    <w:rsid w:val="00355BE4"/>
    <w:rsid w:val="00356FFD"/>
    <w:rsid w:val="00357676"/>
    <w:rsid w:val="0036175C"/>
    <w:rsid w:val="00363437"/>
    <w:rsid w:val="00364FC3"/>
    <w:rsid w:val="003663C7"/>
    <w:rsid w:val="00370927"/>
    <w:rsid w:val="003727A3"/>
    <w:rsid w:val="0037333A"/>
    <w:rsid w:val="00373477"/>
    <w:rsid w:val="00374EA6"/>
    <w:rsid w:val="003772E8"/>
    <w:rsid w:val="003800BD"/>
    <w:rsid w:val="003816BC"/>
    <w:rsid w:val="00381E44"/>
    <w:rsid w:val="003835B8"/>
    <w:rsid w:val="00384B9D"/>
    <w:rsid w:val="0038713A"/>
    <w:rsid w:val="003910BC"/>
    <w:rsid w:val="00392719"/>
    <w:rsid w:val="00396E96"/>
    <w:rsid w:val="00397A03"/>
    <w:rsid w:val="003A03A1"/>
    <w:rsid w:val="003A1F66"/>
    <w:rsid w:val="003A29A4"/>
    <w:rsid w:val="003A2D31"/>
    <w:rsid w:val="003A66C9"/>
    <w:rsid w:val="003B015B"/>
    <w:rsid w:val="003B1A04"/>
    <w:rsid w:val="003B4EF5"/>
    <w:rsid w:val="003C3768"/>
    <w:rsid w:val="003C3BE6"/>
    <w:rsid w:val="003C3D5E"/>
    <w:rsid w:val="003C44E7"/>
    <w:rsid w:val="003C62DF"/>
    <w:rsid w:val="003D0AB4"/>
    <w:rsid w:val="003D13F3"/>
    <w:rsid w:val="003D1F39"/>
    <w:rsid w:val="003D1F6B"/>
    <w:rsid w:val="003D26A2"/>
    <w:rsid w:val="003D40CB"/>
    <w:rsid w:val="003D491C"/>
    <w:rsid w:val="003D5790"/>
    <w:rsid w:val="003D6A69"/>
    <w:rsid w:val="003D6C92"/>
    <w:rsid w:val="003E2F96"/>
    <w:rsid w:val="003E6384"/>
    <w:rsid w:val="003F05B4"/>
    <w:rsid w:val="003F3395"/>
    <w:rsid w:val="003F403A"/>
    <w:rsid w:val="003F5CA3"/>
    <w:rsid w:val="0040434C"/>
    <w:rsid w:val="004075F4"/>
    <w:rsid w:val="004077D4"/>
    <w:rsid w:val="0041133B"/>
    <w:rsid w:val="00413220"/>
    <w:rsid w:val="004134A7"/>
    <w:rsid w:val="00413D00"/>
    <w:rsid w:val="00413F2E"/>
    <w:rsid w:val="00414E2C"/>
    <w:rsid w:val="00420490"/>
    <w:rsid w:val="004223B4"/>
    <w:rsid w:val="00423092"/>
    <w:rsid w:val="004247FD"/>
    <w:rsid w:val="00425DA7"/>
    <w:rsid w:val="00426EEA"/>
    <w:rsid w:val="00427A46"/>
    <w:rsid w:val="00427D77"/>
    <w:rsid w:val="00430178"/>
    <w:rsid w:val="004325B9"/>
    <w:rsid w:val="0043315B"/>
    <w:rsid w:val="0043393D"/>
    <w:rsid w:val="004349BE"/>
    <w:rsid w:val="00434A77"/>
    <w:rsid w:val="004356D5"/>
    <w:rsid w:val="00437CD6"/>
    <w:rsid w:val="00441E4E"/>
    <w:rsid w:val="004442CA"/>
    <w:rsid w:val="0044548A"/>
    <w:rsid w:val="004454B5"/>
    <w:rsid w:val="0044572D"/>
    <w:rsid w:val="004515E4"/>
    <w:rsid w:val="004548CA"/>
    <w:rsid w:val="0045774C"/>
    <w:rsid w:val="0046199B"/>
    <w:rsid w:val="004636D0"/>
    <w:rsid w:val="004643D6"/>
    <w:rsid w:val="00465D60"/>
    <w:rsid w:val="0046698E"/>
    <w:rsid w:val="00466C47"/>
    <w:rsid w:val="004674BD"/>
    <w:rsid w:val="00467966"/>
    <w:rsid w:val="00472A02"/>
    <w:rsid w:val="00476336"/>
    <w:rsid w:val="00477580"/>
    <w:rsid w:val="00480AF7"/>
    <w:rsid w:val="00481BEB"/>
    <w:rsid w:val="00483543"/>
    <w:rsid w:val="00484922"/>
    <w:rsid w:val="00484E05"/>
    <w:rsid w:val="00486F9C"/>
    <w:rsid w:val="004926AC"/>
    <w:rsid w:val="00493506"/>
    <w:rsid w:val="004944A3"/>
    <w:rsid w:val="0049471E"/>
    <w:rsid w:val="00494F4F"/>
    <w:rsid w:val="00495940"/>
    <w:rsid w:val="00495CC7"/>
    <w:rsid w:val="004972AC"/>
    <w:rsid w:val="004A0F0E"/>
    <w:rsid w:val="004A118F"/>
    <w:rsid w:val="004A4571"/>
    <w:rsid w:val="004A57D3"/>
    <w:rsid w:val="004A6D55"/>
    <w:rsid w:val="004A7716"/>
    <w:rsid w:val="004B6B1F"/>
    <w:rsid w:val="004B76C6"/>
    <w:rsid w:val="004C1A6F"/>
    <w:rsid w:val="004C1D37"/>
    <w:rsid w:val="004C2D00"/>
    <w:rsid w:val="004C4A43"/>
    <w:rsid w:val="004C5D78"/>
    <w:rsid w:val="004C71EC"/>
    <w:rsid w:val="004D0628"/>
    <w:rsid w:val="004D5F24"/>
    <w:rsid w:val="004D6605"/>
    <w:rsid w:val="004E14E3"/>
    <w:rsid w:val="004E463D"/>
    <w:rsid w:val="004E6110"/>
    <w:rsid w:val="004F001B"/>
    <w:rsid w:val="004F07B2"/>
    <w:rsid w:val="004F3713"/>
    <w:rsid w:val="004F532E"/>
    <w:rsid w:val="004F68A1"/>
    <w:rsid w:val="004F7137"/>
    <w:rsid w:val="00500714"/>
    <w:rsid w:val="00500F9E"/>
    <w:rsid w:val="0050111E"/>
    <w:rsid w:val="005020C1"/>
    <w:rsid w:val="005048A7"/>
    <w:rsid w:val="00504D09"/>
    <w:rsid w:val="00510CCB"/>
    <w:rsid w:val="005126BB"/>
    <w:rsid w:val="00512861"/>
    <w:rsid w:val="00517287"/>
    <w:rsid w:val="0052270E"/>
    <w:rsid w:val="00522F70"/>
    <w:rsid w:val="00523860"/>
    <w:rsid w:val="00525618"/>
    <w:rsid w:val="005272D4"/>
    <w:rsid w:val="00531955"/>
    <w:rsid w:val="0054105F"/>
    <w:rsid w:val="00541FF0"/>
    <w:rsid w:val="00542AC8"/>
    <w:rsid w:val="005435F8"/>
    <w:rsid w:val="00546581"/>
    <w:rsid w:val="005502F8"/>
    <w:rsid w:val="00553928"/>
    <w:rsid w:val="005569F0"/>
    <w:rsid w:val="00556F76"/>
    <w:rsid w:val="005625F3"/>
    <w:rsid w:val="005641D9"/>
    <w:rsid w:val="00564523"/>
    <w:rsid w:val="005702CA"/>
    <w:rsid w:val="0057212F"/>
    <w:rsid w:val="005743EB"/>
    <w:rsid w:val="0058113B"/>
    <w:rsid w:val="00583337"/>
    <w:rsid w:val="00584576"/>
    <w:rsid w:val="00586A72"/>
    <w:rsid w:val="00587694"/>
    <w:rsid w:val="00590876"/>
    <w:rsid w:val="00591290"/>
    <w:rsid w:val="0059132F"/>
    <w:rsid w:val="0059160A"/>
    <w:rsid w:val="0059252D"/>
    <w:rsid w:val="00593390"/>
    <w:rsid w:val="00597A85"/>
    <w:rsid w:val="005A06EB"/>
    <w:rsid w:val="005A0DE7"/>
    <w:rsid w:val="005A7A53"/>
    <w:rsid w:val="005A7BA5"/>
    <w:rsid w:val="005B0751"/>
    <w:rsid w:val="005B3D3B"/>
    <w:rsid w:val="005B732D"/>
    <w:rsid w:val="005C1486"/>
    <w:rsid w:val="005C1FF4"/>
    <w:rsid w:val="005C2855"/>
    <w:rsid w:val="005C31F0"/>
    <w:rsid w:val="005C477D"/>
    <w:rsid w:val="005C684C"/>
    <w:rsid w:val="005D0C41"/>
    <w:rsid w:val="005D14EF"/>
    <w:rsid w:val="005D1FEF"/>
    <w:rsid w:val="005D269F"/>
    <w:rsid w:val="005D2CF0"/>
    <w:rsid w:val="005D2D1E"/>
    <w:rsid w:val="005D3274"/>
    <w:rsid w:val="005D3543"/>
    <w:rsid w:val="005D3B2D"/>
    <w:rsid w:val="005D3C05"/>
    <w:rsid w:val="005D4BB1"/>
    <w:rsid w:val="005E2079"/>
    <w:rsid w:val="005E2CF8"/>
    <w:rsid w:val="005E2FD6"/>
    <w:rsid w:val="005E39C2"/>
    <w:rsid w:val="005E4811"/>
    <w:rsid w:val="005E5DA1"/>
    <w:rsid w:val="005E6132"/>
    <w:rsid w:val="005E6B50"/>
    <w:rsid w:val="005F11A9"/>
    <w:rsid w:val="005F121B"/>
    <w:rsid w:val="005F3459"/>
    <w:rsid w:val="005F77E9"/>
    <w:rsid w:val="005F79FE"/>
    <w:rsid w:val="00600CEB"/>
    <w:rsid w:val="006012A6"/>
    <w:rsid w:val="0060156A"/>
    <w:rsid w:val="00601E91"/>
    <w:rsid w:val="006023B9"/>
    <w:rsid w:val="0060342F"/>
    <w:rsid w:val="00603A46"/>
    <w:rsid w:val="0061044E"/>
    <w:rsid w:val="006117C3"/>
    <w:rsid w:val="00611B1B"/>
    <w:rsid w:val="00612B80"/>
    <w:rsid w:val="006149B1"/>
    <w:rsid w:val="00616C47"/>
    <w:rsid w:val="00617331"/>
    <w:rsid w:val="0062273E"/>
    <w:rsid w:val="00622E2D"/>
    <w:rsid w:val="00623B74"/>
    <w:rsid w:val="00623F2F"/>
    <w:rsid w:val="00624EC2"/>
    <w:rsid w:val="0062597A"/>
    <w:rsid w:val="006263BB"/>
    <w:rsid w:val="006267E3"/>
    <w:rsid w:val="00631EFF"/>
    <w:rsid w:val="00633E3F"/>
    <w:rsid w:val="00637F01"/>
    <w:rsid w:val="00637F68"/>
    <w:rsid w:val="006408C7"/>
    <w:rsid w:val="0064264C"/>
    <w:rsid w:val="006436C8"/>
    <w:rsid w:val="00645FDB"/>
    <w:rsid w:val="006463E4"/>
    <w:rsid w:val="00647751"/>
    <w:rsid w:val="006506B6"/>
    <w:rsid w:val="00651721"/>
    <w:rsid w:val="00652BA8"/>
    <w:rsid w:val="00657313"/>
    <w:rsid w:val="00662138"/>
    <w:rsid w:val="00662DC7"/>
    <w:rsid w:val="0066485F"/>
    <w:rsid w:val="00665B97"/>
    <w:rsid w:val="006663A6"/>
    <w:rsid w:val="006671D7"/>
    <w:rsid w:val="006723E3"/>
    <w:rsid w:val="00673203"/>
    <w:rsid w:val="006764C8"/>
    <w:rsid w:val="0068150C"/>
    <w:rsid w:val="00682E5B"/>
    <w:rsid w:val="0068486A"/>
    <w:rsid w:val="00684C5D"/>
    <w:rsid w:val="0069026B"/>
    <w:rsid w:val="00691205"/>
    <w:rsid w:val="006932DC"/>
    <w:rsid w:val="0069345B"/>
    <w:rsid w:val="00694178"/>
    <w:rsid w:val="006A07A4"/>
    <w:rsid w:val="006A2033"/>
    <w:rsid w:val="006A29A5"/>
    <w:rsid w:val="006A2EFD"/>
    <w:rsid w:val="006A32B6"/>
    <w:rsid w:val="006A5D96"/>
    <w:rsid w:val="006B1FB4"/>
    <w:rsid w:val="006B42A3"/>
    <w:rsid w:val="006B4EE5"/>
    <w:rsid w:val="006C1484"/>
    <w:rsid w:val="006C1C0F"/>
    <w:rsid w:val="006C1F7A"/>
    <w:rsid w:val="006C350B"/>
    <w:rsid w:val="006C4821"/>
    <w:rsid w:val="006C4B2D"/>
    <w:rsid w:val="006C5444"/>
    <w:rsid w:val="006C703F"/>
    <w:rsid w:val="006D07BF"/>
    <w:rsid w:val="006D236C"/>
    <w:rsid w:val="006D4CFB"/>
    <w:rsid w:val="006D5E5D"/>
    <w:rsid w:val="006D70B6"/>
    <w:rsid w:val="006D7D66"/>
    <w:rsid w:val="006E0BED"/>
    <w:rsid w:val="006E42A7"/>
    <w:rsid w:val="006E6841"/>
    <w:rsid w:val="006E6EB1"/>
    <w:rsid w:val="006E78D3"/>
    <w:rsid w:val="006F10EB"/>
    <w:rsid w:val="006F1A27"/>
    <w:rsid w:val="006F3C38"/>
    <w:rsid w:val="006F6C80"/>
    <w:rsid w:val="006F6E6D"/>
    <w:rsid w:val="006F7F97"/>
    <w:rsid w:val="00700D5F"/>
    <w:rsid w:val="007031E0"/>
    <w:rsid w:val="007043B0"/>
    <w:rsid w:val="007055EF"/>
    <w:rsid w:val="00713B81"/>
    <w:rsid w:val="007141EE"/>
    <w:rsid w:val="00715457"/>
    <w:rsid w:val="0071546A"/>
    <w:rsid w:val="0071624F"/>
    <w:rsid w:val="00723AFC"/>
    <w:rsid w:val="00723C35"/>
    <w:rsid w:val="00724B46"/>
    <w:rsid w:val="00726EAD"/>
    <w:rsid w:val="0073127A"/>
    <w:rsid w:val="00731A54"/>
    <w:rsid w:val="00731DF1"/>
    <w:rsid w:val="00731DF7"/>
    <w:rsid w:val="00733A1B"/>
    <w:rsid w:val="00735D85"/>
    <w:rsid w:val="00737447"/>
    <w:rsid w:val="00737F88"/>
    <w:rsid w:val="007427C3"/>
    <w:rsid w:val="00742932"/>
    <w:rsid w:val="00742ED9"/>
    <w:rsid w:val="00743A03"/>
    <w:rsid w:val="00750CB0"/>
    <w:rsid w:val="00751DD9"/>
    <w:rsid w:val="0075250C"/>
    <w:rsid w:val="0075556A"/>
    <w:rsid w:val="007615C0"/>
    <w:rsid w:val="0076242F"/>
    <w:rsid w:val="007625C4"/>
    <w:rsid w:val="00762B64"/>
    <w:rsid w:val="00765A3E"/>
    <w:rsid w:val="00767925"/>
    <w:rsid w:val="0077101B"/>
    <w:rsid w:val="00777633"/>
    <w:rsid w:val="00781C4F"/>
    <w:rsid w:val="007841ED"/>
    <w:rsid w:val="00784876"/>
    <w:rsid w:val="007875C3"/>
    <w:rsid w:val="00790B3C"/>
    <w:rsid w:val="007922CC"/>
    <w:rsid w:val="0079367C"/>
    <w:rsid w:val="007940DB"/>
    <w:rsid w:val="007963D4"/>
    <w:rsid w:val="00796A27"/>
    <w:rsid w:val="00796A48"/>
    <w:rsid w:val="00797D73"/>
    <w:rsid w:val="007A252B"/>
    <w:rsid w:val="007A37FE"/>
    <w:rsid w:val="007A5122"/>
    <w:rsid w:val="007A5809"/>
    <w:rsid w:val="007A71DC"/>
    <w:rsid w:val="007B0149"/>
    <w:rsid w:val="007B28A1"/>
    <w:rsid w:val="007C10DD"/>
    <w:rsid w:val="007C3C06"/>
    <w:rsid w:val="007C5583"/>
    <w:rsid w:val="007C5E0F"/>
    <w:rsid w:val="007C60DA"/>
    <w:rsid w:val="007C62A1"/>
    <w:rsid w:val="007C6687"/>
    <w:rsid w:val="007C671B"/>
    <w:rsid w:val="007D0FC9"/>
    <w:rsid w:val="007D33AF"/>
    <w:rsid w:val="007D43F2"/>
    <w:rsid w:val="007D4EC6"/>
    <w:rsid w:val="007D57DA"/>
    <w:rsid w:val="007D61B5"/>
    <w:rsid w:val="007D631B"/>
    <w:rsid w:val="007D7772"/>
    <w:rsid w:val="007E067E"/>
    <w:rsid w:val="007E22F2"/>
    <w:rsid w:val="007F42A3"/>
    <w:rsid w:val="00801C0C"/>
    <w:rsid w:val="00803A93"/>
    <w:rsid w:val="00804F9D"/>
    <w:rsid w:val="00806354"/>
    <w:rsid w:val="008066A4"/>
    <w:rsid w:val="0080684C"/>
    <w:rsid w:val="008071A5"/>
    <w:rsid w:val="008079CC"/>
    <w:rsid w:val="00812754"/>
    <w:rsid w:val="00812E07"/>
    <w:rsid w:val="00813E35"/>
    <w:rsid w:val="00815309"/>
    <w:rsid w:val="008170FD"/>
    <w:rsid w:val="008172CA"/>
    <w:rsid w:val="0082003E"/>
    <w:rsid w:val="0082166C"/>
    <w:rsid w:val="0082228B"/>
    <w:rsid w:val="0082228D"/>
    <w:rsid w:val="00822B42"/>
    <w:rsid w:val="00825CF8"/>
    <w:rsid w:val="0083009D"/>
    <w:rsid w:val="0083034B"/>
    <w:rsid w:val="00831321"/>
    <w:rsid w:val="008315BF"/>
    <w:rsid w:val="00832CF6"/>
    <w:rsid w:val="00840E2A"/>
    <w:rsid w:val="00841D81"/>
    <w:rsid w:val="0084653E"/>
    <w:rsid w:val="0084716D"/>
    <w:rsid w:val="00850DCC"/>
    <w:rsid w:val="008521A7"/>
    <w:rsid w:val="00853532"/>
    <w:rsid w:val="00854688"/>
    <w:rsid w:val="00855E14"/>
    <w:rsid w:val="0085792C"/>
    <w:rsid w:val="00857C26"/>
    <w:rsid w:val="00860C6C"/>
    <w:rsid w:val="00862457"/>
    <w:rsid w:val="00864247"/>
    <w:rsid w:val="008659A4"/>
    <w:rsid w:val="00880BDB"/>
    <w:rsid w:val="00881799"/>
    <w:rsid w:val="008819D6"/>
    <w:rsid w:val="00887C29"/>
    <w:rsid w:val="00890490"/>
    <w:rsid w:val="00890CE6"/>
    <w:rsid w:val="00892D50"/>
    <w:rsid w:val="008A1567"/>
    <w:rsid w:val="008A1D59"/>
    <w:rsid w:val="008A2119"/>
    <w:rsid w:val="008A2526"/>
    <w:rsid w:val="008A310A"/>
    <w:rsid w:val="008A33A5"/>
    <w:rsid w:val="008A547E"/>
    <w:rsid w:val="008B01E3"/>
    <w:rsid w:val="008B226E"/>
    <w:rsid w:val="008B388C"/>
    <w:rsid w:val="008B3AF4"/>
    <w:rsid w:val="008B41F1"/>
    <w:rsid w:val="008B6082"/>
    <w:rsid w:val="008B6A55"/>
    <w:rsid w:val="008B79D3"/>
    <w:rsid w:val="008C19D0"/>
    <w:rsid w:val="008C2346"/>
    <w:rsid w:val="008C40CE"/>
    <w:rsid w:val="008C5522"/>
    <w:rsid w:val="008C6806"/>
    <w:rsid w:val="008D31A6"/>
    <w:rsid w:val="008D364B"/>
    <w:rsid w:val="008D3BD2"/>
    <w:rsid w:val="008D5F2C"/>
    <w:rsid w:val="008F0071"/>
    <w:rsid w:val="008F039A"/>
    <w:rsid w:val="008F3044"/>
    <w:rsid w:val="008F44B4"/>
    <w:rsid w:val="008F4D4E"/>
    <w:rsid w:val="008F791D"/>
    <w:rsid w:val="00901C5B"/>
    <w:rsid w:val="00902551"/>
    <w:rsid w:val="009027DB"/>
    <w:rsid w:val="009036E2"/>
    <w:rsid w:val="00903FD7"/>
    <w:rsid w:val="00904287"/>
    <w:rsid w:val="00905667"/>
    <w:rsid w:val="009070F5"/>
    <w:rsid w:val="00910159"/>
    <w:rsid w:val="00910717"/>
    <w:rsid w:val="00911E7B"/>
    <w:rsid w:val="0091398C"/>
    <w:rsid w:val="00914D6D"/>
    <w:rsid w:val="009160B6"/>
    <w:rsid w:val="00920447"/>
    <w:rsid w:val="009205F3"/>
    <w:rsid w:val="00920A18"/>
    <w:rsid w:val="00926589"/>
    <w:rsid w:val="00927741"/>
    <w:rsid w:val="00931345"/>
    <w:rsid w:val="009324E7"/>
    <w:rsid w:val="009348FB"/>
    <w:rsid w:val="009356F3"/>
    <w:rsid w:val="00941B83"/>
    <w:rsid w:val="00943F0D"/>
    <w:rsid w:val="00944245"/>
    <w:rsid w:val="009443D8"/>
    <w:rsid w:val="009446E0"/>
    <w:rsid w:val="00950AF5"/>
    <w:rsid w:val="0095322C"/>
    <w:rsid w:val="00953D14"/>
    <w:rsid w:val="00953FB9"/>
    <w:rsid w:val="009576F3"/>
    <w:rsid w:val="0096000C"/>
    <w:rsid w:val="00960981"/>
    <w:rsid w:val="00961E3F"/>
    <w:rsid w:val="009633BB"/>
    <w:rsid w:val="009758C2"/>
    <w:rsid w:val="0097699B"/>
    <w:rsid w:val="009776B4"/>
    <w:rsid w:val="00977FDE"/>
    <w:rsid w:val="00982236"/>
    <w:rsid w:val="00982380"/>
    <w:rsid w:val="00984459"/>
    <w:rsid w:val="00986EBB"/>
    <w:rsid w:val="009871CB"/>
    <w:rsid w:val="009871E4"/>
    <w:rsid w:val="0099145B"/>
    <w:rsid w:val="00992179"/>
    <w:rsid w:val="00992D3E"/>
    <w:rsid w:val="00993594"/>
    <w:rsid w:val="00993914"/>
    <w:rsid w:val="0099410B"/>
    <w:rsid w:val="009A16AE"/>
    <w:rsid w:val="009A34BA"/>
    <w:rsid w:val="009A4118"/>
    <w:rsid w:val="009A6072"/>
    <w:rsid w:val="009A632C"/>
    <w:rsid w:val="009A6524"/>
    <w:rsid w:val="009A6827"/>
    <w:rsid w:val="009B04D0"/>
    <w:rsid w:val="009B04F2"/>
    <w:rsid w:val="009B3993"/>
    <w:rsid w:val="009B3A65"/>
    <w:rsid w:val="009B6E11"/>
    <w:rsid w:val="009C06CA"/>
    <w:rsid w:val="009C07F1"/>
    <w:rsid w:val="009C31D4"/>
    <w:rsid w:val="009C46E7"/>
    <w:rsid w:val="009C6317"/>
    <w:rsid w:val="009C6352"/>
    <w:rsid w:val="009C69A6"/>
    <w:rsid w:val="009D2AC6"/>
    <w:rsid w:val="009D4AA5"/>
    <w:rsid w:val="009D5445"/>
    <w:rsid w:val="009D5B50"/>
    <w:rsid w:val="009D6052"/>
    <w:rsid w:val="009D65A8"/>
    <w:rsid w:val="009E01C6"/>
    <w:rsid w:val="009E2065"/>
    <w:rsid w:val="009E5183"/>
    <w:rsid w:val="009E5B8B"/>
    <w:rsid w:val="009E6329"/>
    <w:rsid w:val="009F1E97"/>
    <w:rsid w:val="009F2871"/>
    <w:rsid w:val="00A007DB"/>
    <w:rsid w:val="00A014D4"/>
    <w:rsid w:val="00A025E1"/>
    <w:rsid w:val="00A0276D"/>
    <w:rsid w:val="00A045FF"/>
    <w:rsid w:val="00A04CBA"/>
    <w:rsid w:val="00A05274"/>
    <w:rsid w:val="00A05ADE"/>
    <w:rsid w:val="00A071D3"/>
    <w:rsid w:val="00A1046D"/>
    <w:rsid w:val="00A10645"/>
    <w:rsid w:val="00A118E9"/>
    <w:rsid w:val="00A11E0C"/>
    <w:rsid w:val="00A1315E"/>
    <w:rsid w:val="00A152B0"/>
    <w:rsid w:val="00A1530C"/>
    <w:rsid w:val="00A16FA9"/>
    <w:rsid w:val="00A21291"/>
    <w:rsid w:val="00A255EB"/>
    <w:rsid w:val="00A27D09"/>
    <w:rsid w:val="00A32DA6"/>
    <w:rsid w:val="00A357EC"/>
    <w:rsid w:val="00A35B38"/>
    <w:rsid w:val="00A3707B"/>
    <w:rsid w:val="00A37ADD"/>
    <w:rsid w:val="00A43021"/>
    <w:rsid w:val="00A44556"/>
    <w:rsid w:val="00A465E3"/>
    <w:rsid w:val="00A5010E"/>
    <w:rsid w:val="00A51DA3"/>
    <w:rsid w:val="00A605B9"/>
    <w:rsid w:val="00A60EC1"/>
    <w:rsid w:val="00A61E44"/>
    <w:rsid w:val="00A6351C"/>
    <w:rsid w:val="00A63B59"/>
    <w:rsid w:val="00A63F31"/>
    <w:rsid w:val="00A72E6F"/>
    <w:rsid w:val="00A73BE5"/>
    <w:rsid w:val="00A73F0D"/>
    <w:rsid w:val="00A74F3D"/>
    <w:rsid w:val="00A76C29"/>
    <w:rsid w:val="00A77D04"/>
    <w:rsid w:val="00A77DD8"/>
    <w:rsid w:val="00A81026"/>
    <w:rsid w:val="00A8471B"/>
    <w:rsid w:val="00A850DD"/>
    <w:rsid w:val="00A8522A"/>
    <w:rsid w:val="00A85F7C"/>
    <w:rsid w:val="00A90B2D"/>
    <w:rsid w:val="00A94551"/>
    <w:rsid w:val="00A95155"/>
    <w:rsid w:val="00A95CA1"/>
    <w:rsid w:val="00A96256"/>
    <w:rsid w:val="00A971A6"/>
    <w:rsid w:val="00AA01A7"/>
    <w:rsid w:val="00AA1066"/>
    <w:rsid w:val="00AA3870"/>
    <w:rsid w:val="00AA43B9"/>
    <w:rsid w:val="00AA49CB"/>
    <w:rsid w:val="00AB191B"/>
    <w:rsid w:val="00AB2058"/>
    <w:rsid w:val="00AB65A1"/>
    <w:rsid w:val="00AB6EF7"/>
    <w:rsid w:val="00AB79D9"/>
    <w:rsid w:val="00AB7DC2"/>
    <w:rsid w:val="00AC1C95"/>
    <w:rsid w:val="00AC3E9C"/>
    <w:rsid w:val="00AD1A3A"/>
    <w:rsid w:val="00AD5590"/>
    <w:rsid w:val="00AD5C7E"/>
    <w:rsid w:val="00AD6C45"/>
    <w:rsid w:val="00AE0AC5"/>
    <w:rsid w:val="00AE26A0"/>
    <w:rsid w:val="00AE28DD"/>
    <w:rsid w:val="00AE3C16"/>
    <w:rsid w:val="00AE3D32"/>
    <w:rsid w:val="00AE471A"/>
    <w:rsid w:val="00AF2531"/>
    <w:rsid w:val="00AF392E"/>
    <w:rsid w:val="00AF393D"/>
    <w:rsid w:val="00AF7D46"/>
    <w:rsid w:val="00B006D7"/>
    <w:rsid w:val="00B00C8A"/>
    <w:rsid w:val="00B01278"/>
    <w:rsid w:val="00B015C2"/>
    <w:rsid w:val="00B01617"/>
    <w:rsid w:val="00B04A0D"/>
    <w:rsid w:val="00B05034"/>
    <w:rsid w:val="00B077F2"/>
    <w:rsid w:val="00B109C5"/>
    <w:rsid w:val="00B12EDE"/>
    <w:rsid w:val="00B14591"/>
    <w:rsid w:val="00B14726"/>
    <w:rsid w:val="00B1667E"/>
    <w:rsid w:val="00B205E0"/>
    <w:rsid w:val="00B2116C"/>
    <w:rsid w:val="00B215DF"/>
    <w:rsid w:val="00B21EAD"/>
    <w:rsid w:val="00B24688"/>
    <w:rsid w:val="00B24FC6"/>
    <w:rsid w:val="00B27126"/>
    <w:rsid w:val="00B30EFE"/>
    <w:rsid w:val="00B32B29"/>
    <w:rsid w:val="00B3362A"/>
    <w:rsid w:val="00B341FC"/>
    <w:rsid w:val="00B36ADE"/>
    <w:rsid w:val="00B40B64"/>
    <w:rsid w:val="00B418AA"/>
    <w:rsid w:val="00B42FEA"/>
    <w:rsid w:val="00B445C1"/>
    <w:rsid w:val="00B4627D"/>
    <w:rsid w:val="00B515D1"/>
    <w:rsid w:val="00B51717"/>
    <w:rsid w:val="00B53D0B"/>
    <w:rsid w:val="00B53ED7"/>
    <w:rsid w:val="00B54DC9"/>
    <w:rsid w:val="00B56AB1"/>
    <w:rsid w:val="00B56C8D"/>
    <w:rsid w:val="00B57F01"/>
    <w:rsid w:val="00B604F2"/>
    <w:rsid w:val="00B62A19"/>
    <w:rsid w:val="00B62B0F"/>
    <w:rsid w:val="00B62B43"/>
    <w:rsid w:val="00B62EFF"/>
    <w:rsid w:val="00B63FD6"/>
    <w:rsid w:val="00B64177"/>
    <w:rsid w:val="00B66641"/>
    <w:rsid w:val="00B668F7"/>
    <w:rsid w:val="00B67D6E"/>
    <w:rsid w:val="00B740CD"/>
    <w:rsid w:val="00B7493C"/>
    <w:rsid w:val="00B761BB"/>
    <w:rsid w:val="00B80272"/>
    <w:rsid w:val="00B80E83"/>
    <w:rsid w:val="00B82F5B"/>
    <w:rsid w:val="00B82FB6"/>
    <w:rsid w:val="00B85BFB"/>
    <w:rsid w:val="00B86755"/>
    <w:rsid w:val="00B92146"/>
    <w:rsid w:val="00B93922"/>
    <w:rsid w:val="00B93FCD"/>
    <w:rsid w:val="00B94829"/>
    <w:rsid w:val="00B96008"/>
    <w:rsid w:val="00BA15CC"/>
    <w:rsid w:val="00BA2527"/>
    <w:rsid w:val="00BA2BF3"/>
    <w:rsid w:val="00BA3F1F"/>
    <w:rsid w:val="00BA764A"/>
    <w:rsid w:val="00BA791D"/>
    <w:rsid w:val="00BB011A"/>
    <w:rsid w:val="00BB1278"/>
    <w:rsid w:val="00BB30F0"/>
    <w:rsid w:val="00BB3288"/>
    <w:rsid w:val="00BB3F06"/>
    <w:rsid w:val="00BB47E9"/>
    <w:rsid w:val="00BB5AA3"/>
    <w:rsid w:val="00BC025E"/>
    <w:rsid w:val="00BC08B8"/>
    <w:rsid w:val="00BC2949"/>
    <w:rsid w:val="00BC3534"/>
    <w:rsid w:val="00BC413D"/>
    <w:rsid w:val="00BC62A1"/>
    <w:rsid w:val="00BC6C6F"/>
    <w:rsid w:val="00BC7C0D"/>
    <w:rsid w:val="00BD0E0B"/>
    <w:rsid w:val="00BD1F7F"/>
    <w:rsid w:val="00BD39AF"/>
    <w:rsid w:val="00BD3DBE"/>
    <w:rsid w:val="00BE0B82"/>
    <w:rsid w:val="00BE1CB5"/>
    <w:rsid w:val="00BE1D69"/>
    <w:rsid w:val="00BE460D"/>
    <w:rsid w:val="00BE6592"/>
    <w:rsid w:val="00BE7B43"/>
    <w:rsid w:val="00BF2304"/>
    <w:rsid w:val="00BF58B0"/>
    <w:rsid w:val="00BF64EE"/>
    <w:rsid w:val="00BF7B73"/>
    <w:rsid w:val="00BF7CD8"/>
    <w:rsid w:val="00C02523"/>
    <w:rsid w:val="00C02B8C"/>
    <w:rsid w:val="00C02F6B"/>
    <w:rsid w:val="00C04E9F"/>
    <w:rsid w:val="00C0678F"/>
    <w:rsid w:val="00C11F8F"/>
    <w:rsid w:val="00C14C13"/>
    <w:rsid w:val="00C150E0"/>
    <w:rsid w:val="00C165A3"/>
    <w:rsid w:val="00C17C7E"/>
    <w:rsid w:val="00C17FC4"/>
    <w:rsid w:val="00C204EA"/>
    <w:rsid w:val="00C218A3"/>
    <w:rsid w:val="00C21D0C"/>
    <w:rsid w:val="00C23D68"/>
    <w:rsid w:val="00C26423"/>
    <w:rsid w:val="00C316C1"/>
    <w:rsid w:val="00C334B6"/>
    <w:rsid w:val="00C35BA4"/>
    <w:rsid w:val="00C36453"/>
    <w:rsid w:val="00C37000"/>
    <w:rsid w:val="00C37D20"/>
    <w:rsid w:val="00C40645"/>
    <w:rsid w:val="00C435D4"/>
    <w:rsid w:val="00C44E09"/>
    <w:rsid w:val="00C46BA9"/>
    <w:rsid w:val="00C46D8C"/>
    <w:rsid w:val="00C50E17"/>
    <w:rsid w:val="00C51CA4"/>
    <w:rsid w:val="00C528EF"/>
    <w:rsid w:val="00C53D56"/>
    <w:rsid w:val="00C55DC8"/>
    <w:rsid w:val="00C61D89"/>
    <w:rsid w:val="00C647A9"/>
    <w:rsid w:val="00C679C8"/>
    <w:rsid w:val="00C70847"/>
    <w:rsid w:val="00C7164D"/>
    <w:rsid w:val="00C721A3"/>
    <w:rsid w:val="00C7568A"/>
    <w:rsid w:val="00C75BE8"/>
    <w:rsid w:val="00C77295"/>
    <w:rsid w:val="00C77C80"/>
    <w:rsid w:val="00C80ABE"/>
    <w:rsid w:val="00C843FB"/>
    <w:rsid w:val="00C848E4"/>
    <w:rsid w:val="00C8652A"/>
    <w:rsid w:val="00C90868"/>
    <w:rsid w:val="00C91171"/>
    <w:rsid w:val="00C93F9A"/>
    <w:rsid w:val="00C95EAC"/>
    <w:rsid w:val="00CA2E93"/>
    <w:rsid w:val="00CA5301"/>
    <w:rsid w:val="00CA5D80"/>
    <w:rsid w:val="00CA7EC6"/>
    <w:rsid w:val="00CB050C"/>
    <w:rsid w:val="00CB2635"/>
    <w:rsid w:val="00CB5DCD"/>
    <w:rsid w:val="00CC1FE3"/>
    <w:rsid w:val="00CC4B4A"/>
    <w:rsid w:val="00CD04F4"/>
    <w:rsid w:val="00CD17B6"/>
    <w:rsid w:val="00CD2B15"/>
    <w:rsid w:val="00CD2B55"/>
    <w:rsid w:val="00CD2BE1"/>
    <w:rsid w:val="00CE1F82"/>
    <w:rsid w:val="00CE2EC8"/>
    <w:rsid w:val="00CE3A20"/>
    <w:rsid w:val="00CE4051"/>
    <w:rsid w:val="00CE438B"/>
    <w:rsid w:val="00CE7B89"/>
    <w:rsid w:val="00CF1664"/>
    <w:rsid w:val="00CF3A74"/>
    <w:rsid w:val="00CF461E"/>
    <w:rsid w:val="00D0166F"/>
    <w:rsid w:val="00D01C56"/>
    <w:rsid w:val="00D02C64"/>
    <w:rsid w:val="00D04276"/>
    <w:rsid w:val="00D04606"/>
    <w:rsid w:val="00D1004C"/>
    <w:rsid w:val="00D12CDA"/>
    <w:rsid w:val="00D139B9"/>
    <w:rsid w:val="00D15190"/>
    <w:rsid w:val="00D151F1"/>
    <w:rsid w:val="00D20424"/>
    <w:rsid w:val="00D20648"/>
    <w:rsid w:val="00D2105E"/>
    <w:rsid w:val="00D21D4F"/>
    <w:rsid w:val="00D22082"/>
    <w:rsid w:val="00D22101"/>
    <w:rsid w:val="00D23E6E"/>
    <w:rsid w:val="00D24D98"/>
    <w:rsid w:val="00D25B9C"/>
    <w:rsid w:val="00D260D7"/>
    <w:rsid w:val="00D26853"/>
    <w:rsid w:val="00D31404"/>
    <w:rsid w:val="00D345DE"/>
    <w:rsid w:val="00D347D4"/>
    <w:rsid w:val="00D40C4E"/>
    <w:rsid w:val="00D4272A"/>
    <w:rsid w:val="00D4337B"/>
    <w:rsid w:val="00D43B07"/>
    <w:rsid w:val="00D452E2"/>
    <w:rsid w:val="00D45854"/>
    <w:rsid w:val="00D4716C"/>
    <w:rsid w:val="00D473D5"/>
    <w:rsid w:val="00D51A36"/>
    <w:rsid w:val="00D51E9C"/>
    <w:rsid w:val="00D5268B"/>
    <w:rsid w:val="00D52DE0"/>
    <w:rsid w:val="00D53756"/>
    <w:rsid w:val="00D5677F"/>
    <w:rsid w:val="00D57D84"/>
    <w:rsid w:val="00D63130"/>
    <w:rsid w:val="00D637FA"/>
    <w:rsid w:val="00D63C48"/>
    <w:rsid w:val="00D642FA"/>
    <w:rsid w:val="00D6549F"/>
    <w:rsid w:val="00D673F7"/>
    <w:rsid w:val="00D679E0"/>
    <w:rsid w:val="00D7121E"/>
    <w:rsid w:val="00D722D1"/>
    <w:rsid w:val="00D72C8C"/>
    <w:rsid w:val="00D72F69"/>
    <w:rsid w:val="00D73BB1"/>
    <w:rsid w:val="00D73F5B"/>
    <w:rsid w:val="00D7474D"/>
    <w:rsid w:val="00D74B96"/>
    <w:rsid w:val="00D74D5D"/>
    <w:rsid w:val="00D75907"/>
    <w:rsid w:val="00D759E3"/>
    <w:rsid w:val="00D75AD1"/>
    <w:rsid w:val="00D77EDE"/>
    <w:rsid w:val="00D80D44"/>
    <w:rsid w:val="00D810C4"/>
    <w:rsid w:val="00D814AA"/>
    <w:rsid w:val="00D82657"/>
    <w:rsid w:val="00D82700"/>
    <w:rsid w:val="00D837AE"/>
    <w:rsid w:val="00D83E93"/>
    <w:rsid w:val="00D84F68"/>
    <w:rsid w:val="00D87550"/>
    <w:rsid w:val="00D9093C"/>
    <w:rsid w:val="00D932AF"/>
    <w:rsid w:val="00D94BA2"/>
    <w:rsid w:val="00D96079"/>
    <w:rsid w:val="00D9622F"/>
    <w:rsid w:val="00D962F9"/>
    <w:rsid w:val="00D96B5C"/>
    <w:rsid w:val="00D97327"/>
    <w:rsid w:val="00D97660"/>
    <w:rsid w:val="00DA14D7"/>
    <w:rsid w:val="00DA61AB"/>
    <w:rsid w:val="00DA76D2"/>
    <w:rsid w:val="00DB05FE"/>
    <w:rsid w:val="00DB07F4"/>
    <w:rsid w:val="00DB2BB5"/>
    <w:rsid w:val="00DB4AEC"/>
    <w:rsid w:val="00DC120F"/>
    <w:rsid w:val="00DC1A5D"/>
    <w:rsid w:val="00DC3E3C"/>
    <w:rsid w:val="00DC42A1"/>
    <w:rsid w:val="00DC4557"/>
    <w:rsid w:val="00DC5717"/>
    <w:rsid w:val="00DC61EB"/>
    <w:rsid w:val="00DD205A"/>
    <w:rsid w:val="00DD47A9"/>
    <w:rsid w:val="00DD625E"/>
    <w:rsid w:val="00DD67DB"/>
    <w:rsid w:val="00DE0BA7"/>
    <w:rsid w:val="00DE1B21"/>
    <w:rsid w:val="00DE2167"/>
    <w:rsid w:val="00DE6074"/>
    <w:rsid w:val="00DF40D5"/>
    <w:rsid w:val="00DF7141"/>
    <w:rsid w:val="00DF7822"/>
    <w:rsid w:val="00DF7B76"/>
    <w:rsid w:val="00E003C5"/>
    <w:rsid w:val="00E016ED"/>
    <w:rsid w:val="00E030C9"/>
    <w:rsid w:val="00E0369A"/>
    <w:rsid w:val="00E037BF"/>
    <w:rsid w:val="00E066E2"/>
    <w:rsid w:val="00E10577"/>
    <w:rsid w:val="00E10971"/>
    <w:rsid w:val="00E1225F"/>
    <w:rsid w:val="00E12330"/>
    <w:rsid w:val="00E13790"/>
    <w:rsid w:val="00E165D0"/>
    <w:rsid w:val="00E1742C"/>
    <w:rsid w:val="00E17FB5"/>
    <w:rsid w:val="00E2098A"/>
    <w:rsid w:val="00E20B1D"/>
    <w:rsid w:val="00E22373"/>
    <w:rsid w:val="00E30A93"/>
    <w:rsid w:val="00E311C0"/>
    <w:rsid w:val="00E3330F"/>
    <w:rsid w:val="00E33869"/>
    <w:rsid w:val="00E35139"/>
    <w:rsid w:val="00E35787"/>
    <w:rsid w:val="00E35BEA"/>
    <w:rsid w:val="00E36935"/>
    <w:rsid w:val="00E36DC6"/>
    <w:rsid w:val="00E3718A"/>
    <w:rsid w:val="00E41600"/>
    <w:rsid w:val="00E41628"/>
    <w:rsid w:val="00E41B21"/>
    <w:rsid w:val="00E41EF6"/>
    <w:rsid w:val="00E43EF2"/>
    <w:rsid w:val="00E44023"/>
    <w:rsid w:val="00E44F4A"/>
    <w:rsid w:val="00E45750"/>
    <w:rsid w:val="00E47CCA"/>
    <w:rsid w:val="00E51B87"/>
    <w:rsid w:val="00E52170"/>
    <w:rsid w:val="00E55BED"/>
    <w:rsid w:val="00E60951"/>
    <w:rsid w:val="00E60B05"/>
    <w:rsid w:val="00E62A3F"/>
    <w:rsid w:val="00E62ACE"/>
    <w:rsid w:val="00E634F8"/>
    <w:rsid w:val="00E64401"/>
    <w:rsid w:val="00E66AEF"/>
    <w:rsid w:val="00E70B17"/>
    <w:rsid w:val="00E70E8C"/>
    <w:rsid w:val="00E72690"/>
    <w:rsid w:val="00E74244"/>
    <w:rsid w:val="00E762CE"/>
    <w:rsid w:val="00E7645A"/>
    <w:rsid w:val="00E76CC2"/>
    <w:rsid w:val="00E82AB7"/>
    <w:rsid w:val="00E852DF"/>
    <w:rsid w:val="00E8596E"/>
    <w:rsid w:val="00E87325"/>
    <w:rsid w:val="00E87A65"/>
    <w:rsid w:val="00E87A85"/>
    <w:rsid w:val="00E90E76"/>
    <w:rsid w:val="00E9186B"/>
    <w:rsid w:val="00E9270D"/>
    <w:rsid w:val="00EA24E1"/>
    <w:rsid w:val="00EA3112"/>
    <w:rsid w:val="00EA3B20"/>
    <w:rsid w:val="00EA4758"/>
    <w:rsid w:val="00EA489B"/>
    <w:rsid w:val="00EA4D84"/>
    <w:rsid w:val="00EA5B4A"/>
    <w:rsid w:val="00EA6CF8"/>
    <w:rsid w:val="00EA7F62"/>
    <w:rsid w:val="00EB1254"/>
    <w:rsid w:val="00EB2BFD"/>
    <w:rsid w:val="00EC13B7"/>
    <w:rsid w:val="00EC1983"/>
    <w:rsid w:val="00EC292D"/>
    <w:rsid w:val="00EC36C3"/>
    <w:rsid w:val="00EC454B"/>
    <w:rsid w:val="00EC4C85"/>
    <w:rsid w:val="00EC5AB2"/>
    <w:rsid w:val="00ED0323"/>
    <w:rsid w:val="00ED4F71"/>
    <w:rsid w:val="00ED5A89"/>
    <w:rsid w:val="00ED705F"/>
    <w:rsid w:val="00ED7D38"/>
    <w:rsid w:val="00EE162D"/>
    <w:rsid w:val="00EE1768"/>
    <w:rsid w:val="00EE5AAA"/>
    <w:rsid w:val="00EE7D11"/>
    <w:rsid w:val="00EE7E58"/>
    <w:rsid w:val="00EF139C"/>
    <w:rsid w:val="00EF2BD7"/>
    <w:rsid w:val="00EF3323"/>
    <w:rsid w:val="00EF338F"/>
    <w:rsid w:val="00EF36D9"/>
    <w:rsid w:val="00EF5B05"/>
    <w:rsid w:val="00EF5FF1"/>
    <w:rsid w:val="00EF6963"/>
    <w:rsid w:val="00EF7E46"/>
    <w:rsid w:val="00EF7FF2"/>
    <w:rsid w:val="00F00715"/>
    <w:rsid w:val="00F01760"/>
    <w:rsid w:val="00F02309"/>
    <w:rsid w:val="00F03B85"/>
    <w:rsid w:val="00F03FB3"/>
    <w:rsid w:val="00F04537"/>
    <w:rsid w:val="00F055C9"/>
    <w:rsid w:val="00F10180"/>
    <w:rsid w:val="00F11ADB"/>
    <w:rsid w:val="00F11E77"/>
    <w:rsid w:val="00F20B6E"/>
    <w:rsid w:val="00F2293F"/>
    <w:rsid w:val="00F24008"/>
    <w:rsid w:val="00F25BB3"/>
    <w:rsid w:val="00F2723C"/>
    <w:rsid w:val="00F30502"/>
    <w:rsid w:val="00F32730"/>
    <w:rsid w:val="00F32D28"/>
    <w:rsid w:val="00F34459"/>
    <w:rsid w:val="00F36B56"/>
    <w:rsid w:val="00F37D48"/>
    <w:rsid w:val="00F4084D"/>
    <w:rsid w:val="00F4514E"/>
    <w:rsid w:val="00F45D63"/>
    <w:rsid w:val="00F46E80"/>
    <w:rsid w:val="00F47C25"/>
    <w:rsid w:val="00F513FB"/>
    <w:rsid w:val="00F51FD8"/>
    <w:rsid w:val="00F548A2"/>
    <w:rsid w:val="00F608EB"/>
    <w:rsid w:val="00F624F2"/>
    <w:rsid w:val="00F62D72"/>
    <w:rsid w:val="00F634E9"/>
    <w:rsid w:val="00F661A6"/>
    <w:rsid w:val="00F705AD"/>
    <w:rsid w:val="00F73492"/>
    <w:rsid w:val="00F84912"/>
    <w:rsid w:val="00F867D9"/>
    <w:rsid w:val="00F86DC3"/>
    <w:rsid w:val="00F87036"/>
    <w:rsid w:val="00F9154E"/>
    <w:rsid w:val="00F91CE5"/>
    <w:rsid w:val="00F93820"/>
    <w:rsid w:val="00F9664F"/>
    <w:rsid w:val="00FA0745"/>
    <w:rsid w:val="00FA16E0"/>
    <w:rsid w:val="00FA2A42"/>
    <w:rsid w:val="00FA4B47"/>
    <w:rsid w:val="00FA4DEA"/>
    <w:rsid w:val="00FA5468"/>
    <w:rsid w:val="00FA7F42"/>
    <w:rsid w:val="00FB471C"/>
    <w:rsid w:val="00FB491A"/>
    <w:rsid w:val="00FB5195"/>
    <w:rsid w:val="00FC1121"/>
    <w:rsid w:val="00FC1F19"/>
    <w:rsid w:val="00FC2C6F"/>
    <w:rsid w:val="00FC71A1"/>
    <w:rsid w:val="00FD0D95"/>
    <w:rsid w:val="00FD2C9B"/>
    <w:rsid w:val="00FD478E"/>
    <w:rsid w:val="00FE0250"/>
    <w:rsid w:val="00FE438B"/>
    <w:rsid w:val="00FE43BC"/>
    <w:rsid w:val="00FE7523"/>
    <w:rsid w:val="00FF219E"/>
    <w:rsid w:val="00FF3495"/>
    <w:rsid w:val="00FF3A87"/>
    <w:rsid w:val="00FF42E5"/>
    <w:rsid w:val="00FF484B"/>
    <w:rsid w:val="00FF4A5C"/>
    <w:rsid w:val="00FF7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F3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5F24"/>
    <w:pPr>
      <w:widowControl w:val="0"/>
      <w:jc w:val="both"/>
    </w:pPr>
    <w:rPr>
      <w:rFonts w:ascii="ＭＳ 明朝" w:eastAsia="ＭＳ 明朝"/>
    </w:rPr>
  </w:style>
  <w:style w:type="paragraph" w:styleId="1">
    <w:name w:val="heading 1"/>
    <w:basedOn w:val="a"/>
    <w:next w:val="a"/>
    <w:link w:val="10"/>
    <w:uiPriority w:val="9"/>
    <w:qFormat/>
    <w:rsid w:val="00BA764A"/>
    <w:pPr>
      <w:keepNext/>
      <w:outlineLvl w:val="0"/>
    </w:pPr>
    <w:rPr>
      <w:rFonts w:hAnsiTheme="majorHAnsi" w:cstheme="majorBidi"/>
      <w:b/>
      <w:sz w:val="24"/>
      <w:szCs w:val="24"/>
    </w:rPr>
  </w:style>
  <w:style w:type="paragraph" w:styleId="2">
    <w:name w:val="heading 2"/>
    <w:basedOn w:val="a"/>
    <w:next w:val="a"/>
    <w:link w:val="20"/>
    <w:uiPriority w:val="9"/>
    <w:unhideWhenUsed/>
    <w:qFormat/>
    <w:rsid w:val="00082CE4"/>
    <w:pPr>
      <w:keepNext/>
      <w:outlineLvl w:val="1"/>
    </w:pPr>
    <w:rPr>
      <w:rFonts w:hAnsiTheme="majorHAnsi" w:cstheme="majorBidi"/>
      <w:b/>
      <w:sz w:val="22"/>
    </w:rPr>
  </w:style>
  <w:style w:type="paragraph" w:styleId="3">
    <w:name w:val="heading 3"/>
    <w:basedOn w:val="a"/>
    <w:next w:val="a"/>
    <w:link w:val="30"/>
    <w:uiPriority w:val="9"/>
    <w:unhideWhenUsed/>
    <w:qFormat/>
    <w:rsid w:val="00546581"/>
    <w:pPr>
      <w:keepNext/>
      <w:outlineLvl w:val="2"/>
    </w:pPr>
    <w:rPr>
      <w:rFonts w:hAnsiTheme="majorHAnsi" w:cstheme="majorBidi"/>
      <w:b/>
    </w:rPr>
  </w:style>
  <w:style w:type="paragraph" w:styleId="4">
    <w:name w:val="heading 4"/>
    <w:basedOn w:val="a"/>
    <w:next w:val="a"/>
    <w:link w:val="40"/>
    <w:uiPriority w:val="9"/>
    <w:unhideWhenUsed/>
    <w:qFormat/>
    <w:rsid w:val="00546581"/>
    <w:pPr>
      <w:keepNext/>
      <w:outlineLvl w:val="3"/>
    </w:pPr>
    <w:rPr>
      <w:b/>
      <w:bCs/>
    </w:rPr>
  </w:style>
  <w:style w:type="paragraph" w:styleId="5">
    <w:name w:val="heading 5"/>
    <w:basedOn w:val="a"/>
    <w:next w:val="a"/>
    <w:link w:val="50"/>
    <w:uiPriority w:val="9"/>
    <w:unhideWhenUsed/>
    <w:qFormat/>
    <w:rsid w:val="00080269"/>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ED7D38"/>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034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3D40CB"/>
    <w:pPr>
      <w:tabs>
        <w:tab w:val="center" w:pos="4252"/>
        <w:tab w:val="right" w:pos="8504"/>
      </w:tabs>
      <w:snapToGrid w:val="0"/>
    </w:pPr>
  </w:style>
  <w:style w:type="character" w:customStyle="1" w:styleId="a4">
    <w:name w:val="ヘッダー (文字)"/>
    <w:basedOn w:val="a0"/>
    <w:link w:val="a3"/>
    <w:uiPriority w:val="99"/>
    <w:rsid w:val="003D40CB"/>
  </w:style>
  <w:style w:type="paragraph" w:styleId="a5">
    <w:name w:val="footer"/>
    <w:basedOn w:val="a"/>
    <w:link w:val="a6"/>
    <w:uiPriority w:val="99"/>
    <w:unhideWhenUsed/>
    <w:rsid w:val="003D40CB"/>
    <w:pPr>
      <w:tabs>
        <w:tab w:val="center" w:pos="4252"/>
        <w:tab w:val="right" w:pos="8504"/>
      </w:tabs>
      <w:snapToGrid w:val="0"/>
    </w:pPr>
  </w:style>
  <w:style w:type="character" w:customStyle="1" w:styleId="a6">
    <w:name w:val="フッター (文字)"/>
    <w:basedOn w:val="a0"/>
    <w:link w:val="a5"/>
    <w:uiPriority w:val="99"/>
    <w:rsid w:val="003D40CB"/>
  </w:style>
  <w:style w:type="table" w:styleId="a7">
    <w:name w:val="Table Grid"/>
    <w:basedOn w:val="a1"/>
    <w:uiPriority w:val="59"/>
    <w:rsid w:val="003D4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445C1"/>
    <w:pPr>
      <w:ind w:leftChars="400" w:left="840"/>
    </w:pPr>
  </w:style>
  <w:style w:type="character" w:customStyle="1" w:styleId="10">
    <w:name w:val="見出し 1 (文字)"/>
    <w:basedOn w:val="a0"/>
    <w:link w:val="1"/>
    <w:uiPriority w:val="9"/>
    <w:rsid w:val="00BA764A"/>
    <w:rPr>
      <w:rFonts w:ascii="ＭＳ 明朝" w:eastAsia="ＭＳ 明朝" w:hAnsiTheme="majorHAnsi" w:cstheme="majorBidi"/>
      <w:b/>
      <w:sz w:val="24"/>
      <w:szCs w:val="24"/>
    </w:rPr>
  </w:style>
  <w:style w:type="character" w:customStyle="1" w:styleId="20">
    <w:name w:val="見出し 2 (文字)"/>
    <w:basedOn w:val="a0"/>
    <w:link w:val="2"/>
    <w:uiPriority w:val="9"/>
    <w:rsid w:val="00082CE4"/>
    <w:rPr>
      <w:rFonts w:ascii="ＭＳ 明朝" w:eastAsia="ＭＳ 明朝" w:hAnsiTheme="majorHAnsi" w:cstheme="majorBidi"/>
      <w:b/>
      <w:sz w:val="22"/>
    </w:rPr>
  </w:style>
  <w:style w:type="character" w:customStyle="1" w:styleId="30">
    <w:name w:val="見出し 3 (文字)"/>
    <w:basedOn w:val="a0"/>
    <w:link w:val="3"/>
    <w:uiPriority w:val="9"/>
    <w:rsid w:val="00546581"/>
    <w:rPr>
      <w:rFonts w:ascii="ＭＳ 明朝" w:eastAsia="ＭＳ 明朝" w:hAnsiTheme="majorHAnsi" w:cstheme="majorBidi"/>
      <w:b/>
    </w:rPr>
  </w:style>
  <w:style w:type="paragraph" w:styleId="a9">
    <w:name w:val="Balloon Text"/>
    <w:basedOn w:val="a"/>
    <w:link w:val="aa"/>
    <w:uiPriority w:val="99"/>
    <w:semiHidden/>
    <w:unhideWhenUsed/>
    <w:rsid w:val="00DF7B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F7B76"/>
    <w:rPr>
      <w:rFonts w:asciiTheme="majorHAnsi" w:eastAsiaTheme="majorEastAsia" w:hAnsiTheme="majorHAnsi" w:cstheme="majorBidi"/>
      <w:sz w:val="18"/>
      <w:szCs w:val="18"/>
    </w:rPr>
  </w:style>
  <w:style w:type="paragraph" w:styleId="ab">
    <w:name w:val="TOC Heading"/>
    <w:basedOn w:val="1"/>
    <w:next w:val="a"/>
    <w:uiPriority w:val="39"/>
    <w:unhideWhenUsed/>
    <w:qFormat/>
    <w:rsid w:val="008170FD"/>
    <w:pPr>
      <w:keepLines/>
      <w:widowControl/>
      <w:spacing w:before="240" w:line="259" w:lineRule="auto"/>
      <w:jc w:val="left"/>
      <w:outlineLvl w:val="9"/>
    </w:pPr>
    <w:rPr>
      <w:rFonts w:eastAsiaTheme="majorEastAsia"/>
      <w:b w:val="0"/>
      <w:color w:val="2E74B5" w:themeColor="accent1" w:themeShade="BF"/>
      <w:kern w:val="0"/>
      <w:sz w:val="32"/>
      <w:szCs w:val="32"/>
    </w:rPr>
  </w:style>
  <w:style w:type="paragraph" w:styleId="11">
    <w:name w:val="toc 1"/>
    <w:basedOn w:val="a"/>
    <w:next w:val="a"/>
    <w:autoRedefine/>
    <w:uiPriority w:val="39"/>
    <w:unhideWhenUsed/>
    <w:rsid w:val="00486F9C"/>
    <w:pPr>
      <w:tabs>
        <w:tab w:val="right" w:leader="dot" w:pos="8494"/>
      </w:tabs>
      <w:spacing w:line="320" w:lineRule="exact"/>
    </w:pPr>
    <w:rPr>
      <w:rFonts w:ascii="游ゴシック" w:eastAsia="游ゴシック" w:hAnsi="游ゴシック"/>
      <w:b/>
      <w:noProof/>
      <w:sz w:val="28"/>
      <w:szCs w:val="28"/>
    </w:rPr>
  </w:style>
  <w:style w:type="paragraph" w:styleId="21">
    <w:name w:val="toc 2"/>
    <w:basedOn w:val="a"/>
    <w:next w:val="a"/>
    <w:autoRedefine/>
    <w:uiPriority w:val="39"/>
    <w:unhideWhenUsed/>
    <w:rsid w:val="002360A0"/>
    <w:pPr>
      <w:tabs>
        <w:tab w:val="left" w:pos="420"/>
        <w:tab w:val="right" w:leader="dot" w:pos="8494"/>
      </w:tabs>
      <w:spacing w:line="280" w:lineRule="exact"/>
      <w:ind w:leftChars="100" w:left="210"/>
    </w:pPr>
  </w:style>
  <w:style w:type="paragraph" w:styleId="31">
    <w:name w:val="toc 3"/>
    <w:basedOn w:val="a"/>
    <w:next w:val="a"/>
    <w:autoRedefine/>
    <w:uiPriority w:val="39"/>
    <w:unhideWhenUsed/>
    <w:rsid w:val="00EF2BD7"/>
    <w:pPr>
      <w:tabs>
        <w:tab w:val="right" w:leader="dot" w:pos="8494"/>
      </w:tabs>
      <w:ind w:leftChars="200" w:left="420"/>
    </w:pPr>
  </w:style>
  <w:style w:type="character" w:styleId="ac">
    <w:name w:val="Hyperlink"/>
    <w:basedOn w:val="a0"/>
    <w:uiPriority w:val="99"/>
    <w:unhideWhenUsed/>
    <w:rsid w:val="008170FD"/>
    <w:rPr>
      <w:color w:val="0563C1" w:themeColor="hyperlink"/>
      <w:u w:val="single"/>
    </w:rPr>
  </w:style>
  <w:style w:type="character" w:customStyle="1" w:styleId="60">
    <w:name w:val="見出し 6 (文字)"/>
    <w:basedOn w:val="a0"/>
    <w:link w:val="6"/>
    <w:uiPriority w:val="9"/>
    <w:semiHidden/>
    <w:rsid w:val="00ED7D38"/>
    <w:rPr>
      <w:b/>
      <w:bCs/>
    </w:rPr>
  </w:style>
  <w:style w:type="character" w:customStyle="1" w:styleId="40">
    <w:name w:val="見出し 4 (文字)"/>
    <w:basedOn w:val="a0"/>
    <w:link w:val="4"/>
    <w:uiPriority w:val="9"/>
    <w:rsid w:val="00546581"/>
    <w:rPr>
      <w:rFonts w:ascii="ＭＳ 明朝" w:eastAsia="ＭＳ 明朝"/>
      <w:b/>
      <w:bCs/>
    </w:rPr>
  </w:style>
  <w:style w:type="table" w:customStyle="1" w:styleId="TableNormal1">
    <w:name w:val="Table Normal1"/>
    <w:uiPriority w:val="2"/>
    <w:semiHidden/>
    <w:unhideWhenUsed/>
    <w:qFormat/>
    <w:rsid w:val="007C60DA"/>
    <w:pPr>
      <w:widowControl w:val="0"/>
    </w:pPr>
    <w:rPr>
      <w:kern w:val="0"/>
      <w:sz w:val="22"/>
      <w:lang w:eastAsia="en-US"/>
    </w:rPr>
    <w:tblPr>
      <w:tblInd w:w="0" w:type="dxa"/>
      <w:tblCellMar>
        <w:top w:w="0" w:type="dxa"/>
        <w:left w:w="0" w:type="dxa"/>
        <w:bottom w:w="0" w:type="dxa"/>
        <w:right w:w="0" w:type="dxa"/>
      </w:tblCellMar>
    </w:tblPr>
  </w:style>
  <w:style w:type="paragraph" w:styleId="ad">
    <w:name w:val="Body Text"/>
    <w:basedOn w:val="a"/>
    <w:link w:val="ae"/>
    <w:qFormat/>
    <w:rsid w:val="00A1530C"/>
    <w:pPr>
      <w:jc w:val="left"/>
    </w:pPr>
    <w:rPr>
      <w:rFonts w:ascii="ＭＳ Ｐ明朝" w:hAnsi="ＭＳ Ｐ明朝" w:cs="ＭＳ 明朝"/>
      <w:kern w:val="0"/>
      <w:szCs w:val="21"/>
      <w:lang w:eastAsia="en-US"/>
    </w:rPr>
  </w:style>
  <w:style w:type="character" w:customStyle="1" w:styleId="ae">
    <w:name w:val="本文 (文字)"/>
    <w:basedOn w:val="a0"/>
    <w:link w:val="ad"/>
    <w:rsid w:val="00A1530C"/>
    <w:rPr>
      <w:rFonts w:ascii="ＭＳ Ｐ明朝" w:eastAsia="ＭＳ 明朝" w:hAnsi="ＭＳ Ｐ明朝" w:cs="ＭＳ 明朝"/>
      <w:kern w:val="0"/>
      <w:szCs w:val="21"/>
      <w:lang w:eastAsia="en-US"/>
    </w:rPr>
  </w:style>
  <w:style w:type="paragraph" w:customStyle="1" w:styleId="TableParagraph">
    <w:name w:val="Table Paragraph"/>
    <w:basedOn w:val="a"/>
    <w:uiPriority w:val="1"/>
    <w:qFormat/>
    <w:rsid w:val="007C60DA"/>
    <w:pPr>
      <w:ind w:left="103"/>
      <w:jc w:val="left"/>
    </w:pPr>
    <w:rPr>
      <w:rFonts w:hAnsi="ＭＳ 明朝" w:cs="ＭＳ 明朝"/>
      <w:kern w:val="0"/>
      <w:sz w:val="22"/>
      <w:lang w:eastAsia="en-US"/>
    </w:rPr>
  </w:style>
  <w:style w:type="character" w:styleId="af">
    <w:name w:val="annotation reference"/>
    <w:basedOn w:val="a0"/>
    <w:uiPriority w:val="99"/>
    <w:semiHidden/>
    <w:unhideWhenUsed/>
    <w:rsid w:val="00612B80"/>
    <w:rPr>
      <w:sz w:val="18"/>
      <w:szCs w:val="18"/>
    </w:rPr>
  </w:style>
  <w:style w:type="paragraph" w:styleId="af0">
    <w:name w:val="annotation text"/>
    <w:basedOn w:val="a"/>
    <w:link w:val="af1"/>
    <w:uiPriority w:val="99"/>
    <w:semiHidden/>
    <w:unhideWhenUsed/>
    <w:rsid w:val="00612B80"/>
    <w:pPr>
      <w:jc w:val="left"/>
    </w:pPr>
  </w:style>
  <w:style w:type="character" w:customStyle="1" w:styleId="af1">
    <w:name w:val="コメント文字列 (文字)"/>
    <w:basedOn w:val="a0"/>
    <w:link w:val="af0"/>
    <w:uiPriority w:val="99"/>
    <w:semiHidden/>
    <w:rsid w:val="00612B80"/>
  </w:style>
  <w:style w:type="paragraph" w:styleId="af2">
    <w:name w:val="annotation subject"/>
    <w:basedOn w:val="af0"/>
    <w:next w:val="af0"/>
    <w:link w:val="af3"/>
    <w:uiPriority w:val="99"/>
    <w:semiHidden/>
    <w:unhideWhenUsed/>
    <w:rsid w:val="00612B80"/>
    <w:rPr>
      <w:b/>
      <w:bCs/>
    </w:rPr>
  </w:style>
  <w:style w:type="character" w:customStyle="1" w:styleId="af3">
    <w:name w:val="コメント内容 (文字)"/>
    <w:basedOn w:val="af1"/>
    <w:link w:val="af2"/>
    <w:uiPriority w:val="99"/>
    <w:semiHidden/>
    <w:rsid w:val="00612B80"/>
    <w:rPr>
      <w:b/>
      <w:bCs/>
    </w:rPr>
  </w:style>
  <w:style w:type="paragraph" w:styleId="af4">
    <w:name w:val="Date"/>
    <w:basedOn w:val="a"/>
    <w:next w:val="a"/>
    <w:link w:val="af5"/>
    <w:semiHidden/>
    <w:unhideWhenUsed/>
    <w:rsid w:val="00A152B0"/>
  </w:style>
  <w:style w:type="character" w:customStyle="1" w:styleId="af5">
    <w:name w:val="日付 (文字)"/>
    <w:basedOn w:val="a0"/>
    <w:link w:val="af4"/>
    <w:uiPriority w:val="99"/>
    <w:semiHidden/>
    <w:rsid w:val="00A152B0"/>
    <w:rPr>
      <w:rFonts w:ascii="ＭＳ 明朝" w:eastAsia="ＭＳ 明朝"/>
    </w:rPr>
  </w:style>
  <w:style w:type="table" w:styleId="12">
    <w:name w:val="Light Shading"/>
    <w:basedOn w:val="a1"/>
    <w:uiPriority w:val="60"/>
    <w:rsid w:val="00E20B1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6">
    <w:name w:val="FollowedHyperlink"/>
    <w:basedOn w:val="a0"/>
    <w:uiPriority w:val="99"/>
    <w:semiHidden/>
    <w:unhideWhenUsed/>
    <w:rsid w:val="005D3C05"/>
    <w:rPr>
      <w:color w:val="954F72" w:themeColor="followedHyperlink"/>
      <w:u w:val="single"/>
    </w:rPr>
  </w:style>
  <w:style w:type="character" w:styleId="af7">
    <w:name w:val="page number"/>
    <w:basedOn w:val="a0"/>
    <w:semiHidden/>
    <w:rsid w:val="00920447"/>
  </w:style>
  <w:style w:type="paragraph" w:styleId="af8">
    <w:name w:val="footnote text"/>
    <w:basedOn w:val="a"/>
    <w:link w:val="af9"/>
    <w:uiPriority w:val="99"/>
    <w:semiHidden/>
    <w:unhideWhenUsed/>
    <w:rsid w:val="0099145B"/>
    <w:pPr>
      <w:snapToGrid w:val="0"/>
      <w:jc w:val="left"/>
    </w:pPr>
  </w:style>
  <w:style w:type="character" w:customStyle="1" w:styleId="af9">
    <w:name w:val="脚注文字列 (文字)"/>
    <w:basedOn w:val="a0"/>
    <w:link w:val="af8"/>
    <w:uiPriority w:val="99"/>
    <w:semiHidden/>
    <w:rsid w:val="0099145B"/>
    <w:rPr>
      <w:rFonts w:ascii="ＭＳ 明朝" w:eastAsia="ＭＳ 明朝"/>
    </w:rPr>
  </w:style>
  <w:style w:type="character" w:styleId="afa">
    <w:name w:val="footnote reference"/>
    <w:basedOn w:val="a0"/>
    <w:uiPriority w:val="99"/>
    <w:semiHidden/>
    <w:unhideWhenUsed/>
    <w:rsid w:val="0099145B"/>
    <w:rPr>
      <w:vertAlign w:val="superscript"/>
    </w:rPr>
  </w:style>
  <w:style w:type="table" w:styleId="afb">
    <w:name w:val="Grid Table Light"/>
    <w:basedOn w:val="a1"/>
    <w:uiPriority w:val="40"/>
    <w:rsid w:val="001E0B1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13">
    <w:name w:val="リストなし1"/>
    <w:next w:val="a2"/>
    <w:uiPriority w:val="99"/>
    <w:semiHidden/>
    <w:unhideWhenUsed/>
    <w:rsid w:val="009C69A6"/>
  </w:style>
  <w:style w:type="paragraph" w:customStyle="1" w:styleId="msonormal0">
    <w:name w:val="msonormal"/>
    <w:basedOn w:val="a"/>
    <w:rsid w:val="009C69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9C69A6"/>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9C69A6"/>
    <w:pPr>
      <w:widowControl/>
      <w:shd w:val="clear" w:color="000000" w:fill="FFFF0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6">
    <w:name w:val="xl66"/>
    <w:basedOn w:val="a"/>
    <w:rsid w:val="004442CA"/>
    <w:pPr>
      <w:widowControl/>
      <w:shd w:val="clear" w:color="000000" w:fill="FFFF00"/>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67">
    <w:name w:val="xl67"/>
    <w:basedOn w:val="a"/>
    <w:rsid w:val="000819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8">
    <w:name w:val="xl68"/>
    <w:basedOn w:val="a"/>
    <w:rsid w:val="000819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14">
    <w:name w:val="リスト段落1"/>
    <w:basedOn w:val="a"/>
    <w:uiPriority w:val="34"/>
    <w:unhideWhenUsed/>
    <w:qFormat/>
    <w:rsid w:val="00735D85"/>
    <w:pPr>
      <w:widowControl/>
      <w:ind w:left="720"/>
      <w:contextualSpacing/>
    </w:pPr>
    <w:rPr>
      <w:rFonts w:ascii="Times New Roman" w:eastAsia="游明朝" w:hAnsi="Times New Roman" w:cs="Times New Roman"/>
      <w:kern w:val="0"/>
      <w:sz w:val="24"/>
      <w:lang w:eastAsia="en-US"/>
    </w:rPr>
  </w:style>
  <w:style w:type="paragraph" w:customStyle="1" w:styleId="EmptyLayoutCell">
    <w:name w:val="EmptyLayoutCell"/>
    <w:basedOn w:val="a"/>
    <w:rsid w:val="00735D85"/>
    <w:pPr>
      <w:widowControl/>
      <w:jc w:val="left"/>
    </w:pPr>
    <w:rPr>
      <w:rFonts w:ascii="Times New Roman" w:eastAsia="游明朝" w:hAnsi="Times New Roman" w:cs="Times New Roman"/>
      <w:kern w:val="0"/>
      <w:sz w:val="2"/>
      <w:szCs w:val="20"/>
      <w:lang w:eastAsia="en-US"/>
    </w:rPr>
  </w:style>
  <w:style w:type="character" w:customStyle="1" w:styleId="15">
    <w:name w:val="未解決のメンション1"/>
    <w:basedOn w:val="a0"/>
    <w:uiPriority w:val="99"/>
    <w:semiHidden/>
    <w:unhideWhenUsed/>
    <w:rsid w:val="00500F9E"/>
    <w:rPr>
      <w:color w:val="808080"/>
      <w:shd w:val="clear" w:color="auto" w:fill="E6E6E6"/>
    </w:rPr>
  </w:style>
  <w:style w:type="paragraph" w:styleId="afc">
    <w:name w:val="No Spacing"/>
    <w:uiPriority w:val="1"/>
    <w:qFormat/>
    <w:rsid w:val="00D25B9C"/>
    <w:pPr>
      <w:widowControl w:val="0"/>
      <w:autoSpaceDE w:val="0"/>
      <w:autoSpaceDN w:val="0"/>
    </w:pPr>
    <w:rPr>
      <w:rFonts w:ascii="Times New Roman" w:hAnsi="Times New Roman" w:cs="Times New Roman"/>
      <w:kern w:val="0"/>
      <w:sz w:val="22"/>
      <w:lang w:eastAsia="en-US"/>
    </w:rPr>
  </w:style>
  <w:style w:type="character" w:customStyle="1" w:styleId="UnresolvedMention1">
    <w:name w:val="Unresolved Mention1"/>
    <w:basedOn w:val="a0"/>
    <w:uiPriority w:val="99"/>
    <w:semiHidden/>
    <w:unhideWhenUsed/>
    <w:rsid w:val="00D25B9C"/>
    <w:rPr>
      <w:color w:val="605E5C"/>
      <w:shd w:val="clear" w:color="auto" w:fill="E1DFDD"/>
    </w:rPr>
  </w:style>
  <w:style w:type="paragraph" w:customStyle="1" w:styleId="Default">
    <w:name w:val="Default"/>
    <w:rsid w:val="00D25B9C"/>
    <w:pPr>
      <w:autoSpaceDE w:val="0"/>
      <w:autoSpaceDN w:val="0"/>
      <w:adjustRightInd w:val="0"/>
    </w:pPr>
    <w:rPr>
      <w:rFonts w:ascii="Times New Roman" w:hAnsi="Times New Roman" w:cs="Times New Roman"/>
      <w:color w:val="000000"/>
      <w:kern w:val="0"/>
      <w:sz w:val="24"/>
      <w:szCs w:val="24"/>
      <w:lang w:eastAsia="en-US"/>
    </w:rPr>
  </w:style>
  <w:style w:type="paragraph" w:styleId="HTML">
    <w:name w:val="HTML Preformatted"/>
    <w:basedOn w:val="a"/>
    <w:link w:val="HTML0"/>
    <w:uiPriority w:val="99"/>
    <w:semiHidden/>
    <w:unhideWhenUsed/>
    <w:rsid w:val="00D25B9C"/>
    <w:pPr>
      <w:widowControl/>
      <w:jc w:val="left"/>
    </w:pPr>
    <w:rPr>
      <w:rFonts w:ascii="Courier New" w:eastAsiaTheme="minorEastAsia" w:hAnsi="Courier New" w:cs="Courier New"/>
      <w:kern w:val="0"/>
      <w:sz w:val="20"/>
      <w:szCs w:val="20"/>
      <w:lang w:eastAsia="en-US"/>
    </w:rPr>
  </w:style>
  <w:style w:type="character" w:customStyle="1" w:styleId="HTML0">
    <w:name w:val="HTML 書式付き (文字)"/>
    <w:basedOn w:val="a0"/>
    <w:link w:val="HTML"/>
    <w:uiPriority w:val="99"/>
    <w:semiHidden/>
    <w:rsid w:val="00D25B9C"/>
    <w:rPr>
      <w:rFonts w:ascii="Courier New" w:hAnsi="Courier New" w:cs="Courier New"/>
      <w:kern w:val="0"/>
      <w:sz w:val="20"/>
      <w:szCs w:val="20"/>
      <w:lang w:eastAsia="en-US"/>
    </w:rPr>
  </w:style>
  <w:style w:type="numbering" w:customStyle="1" w:styleId="22">
    <w:name w:val="リストなし2"/>
    <w:next w:val="a2"/>
    <w:uiPriority w:val="99"/>
    <w:semiHidden/>
    <w:unhideWhenUsed/>
    <w:rsid w:val="00030F54"/>
  </w:style>
  <w:style w:type="table" w:customStyle="1" w:styleId="16">
    <w:name w:val="表 (格子)1"/>
    <w:basedOn w:val="a1"/>
    <w:next w:val="a7"/>
    <w:uiPriority w:val="59"/>
    <w:unhideWhenUsed/>
    <w:rsid w:val="00030F54"/>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rsid w:val="00067146"/>
    <w:rPr>
      <w:rFonts w:ascii="ＭＳ 明朝" w:eastAsia="ＭＳ 明朝"/>
    </w:rPr>
  </w:style>
  <w:style w:type="character" w:customStyle="1" w:styleId="50">
    <w:name w:val="見出し 5 (文字)"/>
    <w:basedOn w:val="a0"/>
    <w:link w:val="5"/>
    <w:uiPriority w:val="9"/>
    <w:rsid w:val="00080269"/>
    <w:rPr>
      <w:rFonts w:asciiTheme="majorHAnsi" w:eastAsiaTheme="majorEastAsia" w:hAnsiTheme="majorHAnsi" w:cstheme="majorBidi"/>
    </w:rPr>
  </w:style>
  <w:style w:type="paragraph" w:styleId="41">
    <w:name w:val="toc 4"/>
    <w:basedOn w:val="a"/>
    <w:next w:val="a"/>
    <w:autoRedefine/>
    <w:uiPriority w:val="39"/>
    <w:unhideWhenUsed/>
    <w:rsid w:val="00486F9C"/>
    <w:pPr>
      <w:tabs>
        <w:tab w:val="right" w:leader="dot" w:pos="8494"/>
      </w:tabs>
      <w:spacing w:line="240" w:lineRule="exact"/>
      <w:ind w:leftChars="300" w:left="6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812">
      <w:bodyDiv w:val="1"/>
      <w:marLeft w:val="0"/>
      <w:marRight w:val="0"/>
      <w:marTop w:val="0"/>
      <w:marBottom w:val="0"/>
      <w:divBdr>
        <w:top w:val="none" w:sz="0" w:space="0" w:color="auto"/>
        <w:left w:val="none" w:sz="0" w:space="0" w:color="auto"/>
        <w:bottom w:val="none" w:sz="0" w:space="0" w:color="auto"/>
        <w:right w:val="none" w:sz="0" w:space="0" w:color="auto"/>
      </w:divBdr>
    </w:div>
    <w:div w:id="7148400">
      <w:bodyDiv w:val="1"/>
      <w:marLeft w:val="0"/>
      <w:marRight w:val="0"/>
      <w:marTop w:val="0"/>
      <w:marBottom w:val="0"/>
      <w:divBdr>
        <w:top w:val="none" w:sz="0" w:space="0" w:color="auto"/>
        <w:left w:val="none" w:sz="0" w:space="0" w:color="auto"/>
        <w:bottom w:val="none" w:sz="0" w:space="0" w:color="auto"/>
        <w:right w:val="none" w:sz="0" w:space="0" w:color="auto"/>
      </w:divBdr>
    </w:div>
    <w:div w:id="8266286">
      <w:bodyDiv w:val="1"/>
      <w:marLeft w:val="0"/>
      <w:marRight w:val="0"/>
      <w:marTop w:val="0"/>
      <w:marBottom w:val="0"/>
      <w:divBdr>
        <w:top w:val="none" w:sz="0" w:space="0" w:color="auto"/>
        <w:left w:val="none" w:sz="0" w:space="0" w:color="auto"/>
        <w:bottom w:val="none" w:sz="0" w:space="0" w:color="auto"/>
        <w:right w:val="none" w:sz="0" w:space="0" w:color="auto"/>
      </w:divBdr>
    </w:div>
    <w:div w:id="26372729">
      <w:bodyDiv w:val="1"/>
      <w:marLeft w:val="0"/>
      <w:marRight w:val="0"/>
      <w:marTop w:val="0"/>
      <w:marBottom w:val="0"/>
      <w:divBdr>
        <w:top w:val="none" w:sz="0" w:space="0" w:color="auto"/>
        <w:left w:val="none" w:sz="0" w:space="0" w:color="auto"/>
        <w:bottom w:val="none" w:sz="0" w:space="0" w:color="auto"/>
        <w:right w:val="none" w:sz="0" w:space="0" w:color="auto"/>
      </w:divBdr>
    </w:div>
    <w:div w:id="32315214">
      <w:bodyDiv w:val="1"/>
      <w:marLeft w:val="0"/>
      <w:marRight w:val="0"/>
      <w:marTop w:val="0"/>
      <w:marBottom w:val="0"/>
      <w:divBdr>
        <w:top w:val="none" w:sz="0" w:space="0" w:color="auto"/>
        <w:left w:val="none" w:sz="0" w:space="0" w:color="auto"/>
        <w:bottom w:val="none" w:sz="0" w:space="0" w:color="auto"/>
        <w:right w:val="none" w:sz="0" w:space="0" w:color="auto"/>
      </w:divBdr>
    </w:div>
    <w:div w:id="40986013">
      <w:bodyDiv w:val="1"/>
      <w:marLeft w:val="0"/>
      <w:marRight w:val="0"/>
      <w:marTop w:val="0"/>
      <w:marBottom w:val="0"/>
      <w:divBdr>
        <w:top w:val="none" w:sz="0" w:space="0" w:color="auto"/>
        <w:left w:val="none" w:sz="0" w:space="0" w:color="auto"/>
        <w:bottom w:val="none" w:sz="0" w:space="0" w:color="auto"/>
        <w:right w:val="none" w:sz="0" w:space="0" w:color="auto"/>
      </w:divBdr>
    </w:div>
    <w:div w:id="56127259">
      <w:bodyDiv w:val="1"/>
      <w:marLeft w:val="0"/>
      <w:marRight w:val="0"/>
      <w:marTop w:val="0"/>
      <w:marBottom w:val="0"/>
      <w:divBdr>
        <w:top w:val="none" w:sz="0" w:space="0" w:color="auto"/>
        <w:left w:val="none" w:sz="0" w:space="0" w:color="auto"/>
        <w:bottom w:val="none" w:sz="0" w:space="0" w:color="auto"/>
        <w:right w:val="none" w:sz="0" w:space="0" w:color="auto"/>
      </w:divBdr>
    </w:div>
    <w:div w:id="69887906">
      <w:bodyDiv w:val="1"/>
      <w:marLeft w:val="0"/>
      <w:marRight w:val="0"/>
      <w:marTop w:val="0"/>
      <w:marBottom w:val="0"/>
      <w:divBdr>
        <w:top w:val="none" w:sz="0" w:space="0" w:color="auto"/>
        <w:left w:val="none" w:sz="0" w:space="0" w:color="auto"/>
        <w:bottom w:val="none" w:sz="0" w:space="0" w:color="auto"/>
        <w:right w:val="none" w:sz="0" w:space="0" w:color="auto"/>
      </w:divBdr>
    </w:div>
    <w:div w:id="70741793">
      <w:bodyDiv w:val="1"/>
      <w:marLeft w:val="0"/>
      <w:marRight w:val="0"/>
      <w:marTop w:val="0"/>
      <w:marBottom w:val="0"/>
      <w:divBdr>
        <w:top w:val="none" w:sz="0" w:space="0" w:color="auto"/>
        <w:left w:val="none" w:sz="0" w:space="0" w:color="auto"/>
        <w:bottom w:val="none" w:sz="0" w:space="0" w:color="auto"/>
        <w:right w:val="none" w:sz="0" w:space="0" w:color="auto"/>
      </w:divBdr>
    </w:div>
    <w:div w:id="78331935">
      <w:bodyDiv w:val="1"/>
      <w:marLeft w:val="0"/>
      <w:marRight w:val="0"/>
      <w:marTop w:val="0"/>
      <w:marBottom w:val="0"/>
      <w:divBdr>
        <w:top w:val="none" w:sz="0" w:space="0" w:color="auto"/>
        <w:left w:val="none" w:sz="0" w:space="0" w:color="auto"/>
        <w:bottom w:val="none" w:sz="0" w:space="0" w:color="auto"/>
        <w:right w:val="none" w:sz="0" w:space="0" w:color="auto"/>
      </w:divBdr>
    </w:div>
    <w:div w:id="86848120">
      <w:bodyDiv w:val="1"/>
      <w:marLeft w:val="0"/>
      <w:marRight w:val="0"/>
      <w:marTop w:val="0"/>
      <w:marBottom w:val="0"/>
      <w:divBdr>
        <w:top w:val="none" w:sz="0" w:space="0" w:color="auto"/>
        <w:left w:val="none" w:sz="0" w:space="0" w:color="auto"/>
        <w:bottom w:val="none" w:sz="0" w:space="0" w:color="auto"/>
        <w:right w:val="none" w:sz="0" w:space="0" w:color="auto"/>
      </w:divBdr>
    </w:div>
    <w:div w:id="93862978">
      <w:bodyDiv w:val="1"/>
      <w:marLeft w:val="0"/>
      <w:marRight w:val="0"/>
      <w:marTop w:val="0"/>
      <w:marBottom w:val="0"/>
      <w:divBdr>
        <w:top w:val="none" w:sz="0" w:space="0" w:color="auto"/>
        <w:left w:val="none" w:sz="0" w:space="0" w:color="auto"/>
        <w:bottom w:val="none" w:sz="0" w:space="0" w:color="auto"/>
        <w:right w:val="none" w:sz="0" w:space="0" w:color="auto"/>
      </w:divBdr>
    </w:div>
    <w:div w:id="98372782">
      <w:bodyDiv w:val="1"/>
      <w:marLeft w:val="0"/>
      <w:marRight w:val="0"/>
      <w:marTop w:val="0"/>
      <w:marBottom w:val="0"/>
      <w:divBdr>
        <w:top w:val="none" w:sz="0" w:space="0" w:color="auto"/>
        <w:left w:val="none" w:sz="0" w:space="0" w:color="auto"/>
        <w:bottom w:val="none" w:sz="0" w:space="0" w:color="auto"/>
        <w:right w:val="none" w:sz="0" w:space="0" w:color="auto"/>
      </w:divBdr>
    </w:div>
    <w:div w:id="109059625">
      <w:bodyDiv w:val="1"/>
      <w:marLeft w:val="0"/>
      <w:marRight w:val="0"/>
      <w:marTop w:val="0"/>
      <w:marBottom w:val="0"/>
      <w:divBdr>
        <w:top w:val="none" w:sz="0" w:space="0" w:color="auto"/>
        <w:left w:val="none" w:sz="0" w:space="0" w:color="auto"/>
        <w:bottom w:val="none" w:sz="0" w:space="0" w:color="auto"/>
        <w:right w:val="none" w:sz="0" w:space="0" w:color="auto"/>
      </w:divBdr>
    </w:div>
    <w:div w:id="111483051">
      <w:bodyDiv w:val="1"/>
      <w:marLeft w:val="0"/>
      <w:marRight w:val="0"/>
      <w:marTop w:val="0"/>
      <w:marBottom w:val="0"/>
      <w:divBdr>
        <w:top w:val="none" w:sz="0" w:space="0" w:color="auto"/>
        <w:left w:val="none" w:sz="0" w:space="0" w:color="auto"/>
        <w:bottom w:val="none" w:sz="0" w:space="0" w:color="auto"/>
        <w:right w:val="none" w:sz="0" w:space="0" w:color="auto"/>
      </w:divBdr>
    </w:div>
    <w:div w:id="121267034">
      <w:bodyDiv w:val="1"/>
      <w:marLeft w:val="0"/>
      <w:marRight w:val="0"/>
      <w:marTop w:val="0"/>
      <w:marBottom w:val="0"/>
      <w:divBdr>
        <w:top w:val="none" w:sz="0" w:space="0" w:color="auto"/>
        <w:left w:val="none" w:sz="0" w:space="0" w:color="auto"/>
        <w:bottom w:val="none" w:sz="0" w:space="0" w:color="auto"/>
        <w:right w:val="none" w:sz="0" w:space="0" w:color="auto"/>
      </w:divBdr>
    </w:div>
    <w:div w:id="130027457">
      <w:bodyDiv w:val="1"/>
      <w:marLeft w:val="0"/>
      <w:marRight w:val="0"/>
      <w:marTop w:val="0"/>
      <w:marBottom w:val="0"/>
      <w:divBdr>
        <w:top w:val="none" w:sz="0" w:space="0" w:color="auto"/>
        <w:left w:val="none" w:sz="0" w:space="0" w:color="auto"/>
        <w:bottom w:val="none" w:sz="0" w:space="0" w:color="auto"/>
        <w:right w:val="none" w:sz="0" w:space="0" w:color="auto"/>
      </w:divBdr>
    </w:div>
    <w:div w:id="136144949">
      <w:bodyDiv w:val="1"/>
      <w:marLeft w:val="0"/>
      <w:marRight w:val="0"/>
      <w:marTop w:val="0"/>
      <w:marBottom w:val="0"/>
      <w:divBdr>
        <w:top w:val="none" w:sz="0" w:space="0" w:color="auto"/>
        <w:left w:val="none" w:sz="0" w:space="0" w:color="auto"/>
        <w:bottom w:val="none" w:sz="0" w:space="0" w:color="auto"/>
        <w:right w:val="none" w:sz="0" w:space="0" w:color="auto"/>
      </w:divBdr>
    </w:div>
    <w:div w:id="144979062">
      <w:bodyDiv w:val="1"/>
      <w:marLeft w:val="0"/>
      <w:marRight w:val="0"/>
      <w:marTop w:val="0"/>
      <w:marBottom w:val="0"/>
      <w:divBdr>
        <w:top w:val="none" w:sz="0" w:space="0" w:color="auto"/>
        <w:left w:val="none" w:sz="0" w:space="0" w:color="auto"/>
        <w:bottom w:val="none" w:sz="0" w:space="0" w:color="auto"/>
        <w:right w:val="none" w:sz="0" w:space="0" w:color="auto"/>
      </w:divBdr>
    </w:div>
    <w:div w:id="150416860">
      <w:bodyDiv w:val="1"/>
      <w:marLeft w:val="0"/>
      <w:marRight w:val="0"/>
      <w:marTop w:val="0"/>
      <w:marBottom w:val="0"/>
      <w:divBdr>
        <w:top w:val="none" w:sz="0" w:space="0" w:color="auto"/>
        <w:left w:val="none" w:sz="0" w:space="0" w:color="auto"/>
        <w:bottom w:val="none" w:sz="0" w:space="0" w:color="auto"/>
        <w:right w:val="none" w:sz="0" w:space="0" w:color="auto"/>
      </w:divBdr>
    </w:div>
    <w:div w:id="164635250">
      <w:bodyDiv w:val="1"/>
      <w:marLeft w:val="0"/>
      <w:marRight w:val="0"/>
      <w:marTop w:val="0"/>
      <w:marBottom w:val="0"/>
      <w:divBdr>
        <w:top w:val="none" w:sz="0" w:space="0" w:color="auto"/>
        <w:left w:val="none" w:sz="0" w:space="0" w:color="auto"/>
        <w:bottom w:val="none" w:sz="0" w:space="0" w:color="auto"/>
        <w:right w:val="none" w:sz="0" w:space="0" w:color="auto"/>
      </w:divBdr>
    </w:div>
    <w:div w:id="165286633">
      <w:bodyDiv w:val="1"/>
      <w:marLeft w:val="0"/>
      <w:marRight w:val="0"/>
      <w:marTop w:val="0"/>
      <w:marBottom w:val="0"/>
      <w:divBdr>
        <w:top w:val="none" w:sz="0" w:space="0" w:color="auto"/>
        <w:left w:val="none" w:sz="0" w:space="0" w:color="auto"/>
        <w:bottom w:val="none" w:sz="0" w:space="0" w:color="auto"/>
        <w:right w:val="none" w:sz="0" w:space="0" w:color="auto"/>
      </w:divBdr>
      <w:divsChild>
        <w:div w:id="61831885">
          <w:marLeft w:val="1166"/>
          <w:marRight w:val="0"/>
          <w:marTop w:val="120"/>
          <w:marBottom w:val="0"/>
          <w:divBdr>
            <w:top w:val="none" w:sz="0" w:space="0" w:color="auto"/>
            <w:left w:val="none" w:sz="0" w:space="0" w:color="auto"/>
            <w:bottom w:val="none" w:sz="0" w:space="0" w:color="auto"/>
            <w:right w:val="none" w:sz="0" w:space="0" w:color="auto"/>
          </w:divBdr>
        </w:div>
        <w:div w:id="259145412">
          <w:marLeft w:val="1166"/>
          <w:marRight w:val="0"/>
          <w:marTop w:val="96"/>
          <w:marBottom w:val="0"/>
          <w:divBdr>
            <w:top w:val="none" w:sz="0" w:space="0" w:color="auto"/>
            <w:left w:val="none" w:sz="0" w:space="0" w:color="auto"/>
            <w:bottom w:val="none" w:sz="0" w:space="0" w:color="auto"/>
            <w:right w:val="none" w:sz="0" w:space="0" w:color="auto"/>
          </w:divBdr>
        </w:div>
        <w:div w:id="667053054">
          <w:marLeft w:val="1166"/>
          <w:marRight w:val="0"/>
          <w:marTop w:val="96"/>
          <w:marBottom w:val="0"/>
          <w:divBdr>
            <w:top w:val="none" w:sz="0" w:space="0" w:color="auto"/>
            <w:left w:val="none" w:sz="0" w:space="0" w:color="auto"/>
            <w:bottom w:val="none" w:sz="0" w:space="0" w:color="auto"/>
            <w:right w:val="none" w:sz="0" w:space="0" w:color="auto"/>
          </w:divBdr>
        </w:div>
        <w:div w:id="1591890011">
          <w:marLeft w:val="1166"/>
          <w:marRight w:val="0"/>
          <w:marTop w:val="96"/>
          <w:marBottom w:val="0"/>
          <w:divBdr>
            <w:top w:val="none" w:sz="0" w:space="0" w:color="auto"/>
            <w:left w:val="none" w:sz="0" w:space="0" w:color="auto"/>
            <w:bottom w:val="none" w:sz="0" w:space="0" w:color="auto"/>
            <w:right w:val="none" w:sz="0" w:space="0" w:color="auto"/>
          </w:divBdr>
        </w:div>
        <w:div w:id="1716541956">
          <w:marLeft w:val="547"/>
          <w:marRight w:val="0"/>
          <w:marTop w:val="115"/>
          <w:marBottom w:val="0"/>
          <w:divBdr>
            <w:top w:val="none" w:sz="0" w:space="0" w:color="auto"/>
            <w:left w:val="none" w:sz="0" w:space="0" w:color="auto"/>
            <w:bottom w:val="none" w:sz="0" w:space="0" w:color="auto"/>
            <w:right w:val="none" w:sz="0" w:space="0" w:color="auto"/>
          </w:divBdr>
        </w:div>
        <w:div w:id="1828284948">
          <w:marLeft w:val="547"/>
          <w:marRight w:val="0"/>
          <w:marTop w:val="115"/>
          <w:marBottom w:val="0"/>
          <w:divBdr>
            <w:top w:val="none" w:sz="0" w:space="0" w:color="auto"/>
            <w:left w:val="none" w:sz="0" w:space="0" w:color="auto"/>
            <w:bottom w:val="none" w:sz="0" w:space="0" w:color="auto"/>
            <w:right w:val="none" w:sz="0" w:space="0" w:color="auto"/>
          </w:divBdr>
        </w:div>
      </w:divsChild>
    </w:div>
    <w:div w:id="168954838">
      <w:bodyDiv w:val="1"/>
      <w:marLeft w:val="0"/>
      <w:marRight w:val="0"/>
      <w:marTop w:val="0"/>
      <w:marBottom w:val="0"/>
      <w:divBdr>
        <w:top w:val="none" w:sz="0" w:space="0" w:color="auto"/>
        <w:left w:val="none" w:sz="0" w:space="0" w:color="auto"/>
        <w:bottom w:val="none" w:sz="0" w:space="0" w:color="auto"/>
        <w:right w:val="none" w:sz="0" w:space="0" w:color="auto"/>
      </w:divBdr>
    </w:div>
    <w:div w:id="180512937">
      <w:bodyDiv w:val="1"/>
      <w:marLeft w:val="0"/>
      <w:marRight w:val="0"/>
      <w:marTop w:val="0"/>
      <w:marBottom w:val="0"/>
      <w:divBdr>
        <w:top w:val="none" w:sz="0" w:space="0" w:color="auto"/>
        <w:left w:val="none" w:sz="0" w:space="0" w:color="auto"/>
        <w:bottom w:val="none" w:sz="0" w:space="0" w:color="auto"/>
        <w:right w:val="none" w:sz="0" w:space="0" w:color="auto"/>
      </w:divBdr>
    </w:div>
    <w:div w:id="201523389">
      <w:bodyDiv w:val="1"/>
      <w:marLeft w:val="0"/>
      <w:marRight w:val="0"/>
      <w:marTop w:val="0"/>
      <w:marBottom w:val="0"/>
      <w:divBdr>
        <w:top w:val="none" w:sz="0" w:space="0" w:color="auto"/>
        <w:left w:val="none" w:sz="0" w:space="0" w:color="auto"/>
        <w:bottom w:val="none" w:sz="0" w:space="0" w:color="auto"/>
        <w:right w:val="none" w:sz="0" w:space="0" w:color="auto"/>
      </w:divBdr>
      <w:divsChild>
        <w:div w:id="219753813">
          <w:marLeft w:val="1166"/>
          <w:marRight w:val="0"/>
          <w:marTop w:val="115"/>
          <w:marBottom w:val="0"/>
          <w:divBdr>
            <w:top w:val="none" w:sz="0" w:space="0" w:color="auto"/>
            <w:left w:val="none" w:sz="0" w:space="0" w:color="auto"/>
            <w:bottom w:val="none" w:sz="0" w:space="0" w:color="auto"/>
            <w:right w:val="none" w:sz="0" w:space="0" w:color="auto"/>
          </w:divBdr>
        </w:div>
        <w:div w:id="1204706949">
          <w:marLeft w:val="1166"/>
          <w:marRight w:val="0"/>
          <w:marTop w:val="115"/>
          <w:marBottom w:val="0"/>
          <w:divBdr>
            <w:top w:val="none" w:sz="0" w:space="0" w:color="auto"/>
            <w:left w:val="none" w:sz="0" w:space="0" w:color="auto"/>
            <w:bottom w:val="none" w:sz="0" w:space="0" w:color="auto"/>
            <w:right w:val="none" w:sz="0" w:space="0" w:color="auto"/>
          </w:divBdr>
        </w:div>
        <w:div w:id="1241134818">
          <w:marLeft w:val="547"/>
          <w:marRight w:val="0"/>
          <w:marTop w:val="134"/>
          <w:marBottom w:val="0"/>
          <w:divBdr>
            <w:top w:val="none" w:sz="0" w:space="0" w:color="auto"/>
            <w:left w:val="none" w:sz="0" w:space="0" w:color="auto"/>
            <w:bottom w:val="none" w:sz="0" w:space="0" w:color="auto"/>
            <w:right w:val="none" w:sz="0" w:space="0" w:color="auto"/>
          </w:divBdr>
        </w:div>
        <w:div w:id="1712799158">
          <w:marLeft w:val="1166"/>
          <w:marRight w:val="0"/>
          <w:marTop w:val="115"/>
          <w:marBottom w:val="0"/>
          <w:divBdr>
            <w:top w:val="none" w:sz="0" w:space="0" w:color="auto"/>
            <w:left w:val="none" w:sz="0" w:space="0" w:color="auto"/>
            <w:bottom w:val="none" w:sz="0" w:space="0" w:color="auto"/>
            <w:right w:val="none" w:sz="0" w:space="0" w:color="auto"/>
          </w:divBdr>
        </w:div>
      </w:divsChild>
    </w:div>
    <w:div w:id="207422239">
      <w:bodyDiv w:val="1"/>
      <w:marLeft w:val="0"/>
      <w:marRight w:val="0"/>
      <w:marTop w:val="0"/>
      <w:marBottom w:val="0"/>
      <w:divBdr>
        <w:top w:val="none" w:sz="0" w:space="0" w:color="auto"/>
        <w:left w:val="none" w:sz="0" w:space="0" w:color="auto"/>
        <w:bottom w:val="none" w:sz="0" w:space="0" w:color="auto"/>
        <w:right w:val="none" w:sz="0" w:space="0" w:color="auto"/>
      </w:divBdr>
    </w:div>
    <w:div w:id="213346759">
      <w:bodyDiv w:val="1"/>
      <w:marLeft w:val="0"/>
      <w:marRight w:val="0"/>
      <w:marTop w:val="0"/>
      <w:marBottom w:val="0"/>
      <w:divBdr>
        <w:top w:val="none" w:sz="0" w:space="0" w:color="auto"/>
        <w:left w:val="none" w:sz="0" w:space="0" w:color="auto"/>
        <w:bottom w:val="none" w:sz="0" w:space="0" w:color="auto"/>
        <w:right w:val="none" w:sz="0" w:space="0" w:color="auto"/>
      </w:divBdr>
    </w:div>
    <w:div w:id="217130470">
      <w:bodyDiv w:val="1"/>
      <w:marLeft w:val="0"/>
      <w:marRight w:val="0"/>
      <w:marTop w:val="0"/>
      <w:marBottom w:val="0"/>
      <w:divBdr>
        <w:top w:val="none" w:sz="0" w:space="0" w:color="auto"/>
        <w:left w:val="none" w:sz="0" w:space="0" w:color="auto"/>
        <w:bottom w:val="none" w:sz="0" w:space="0" w:color="auto"/>
        <w:right w:val="none" w:sz="0" w:space="0" w:color="auto"/>
      </w:divBdr>
    </w:div>
    <w:div w:id="223150509">
      <w:bodyDiv w:val="1"/>
      <w:marLeft w:val="0"/>
      <w:marRight w:val="0"/>
      <w:marTop w:val="0"/>
      <w:marBottom w:val="0"/>
      <w:divBdr>
        <w:top w:val="none" w:sz="0" w:space="0" w:color="auto"/>
        <w:left w:val="none" w:sz="0" w:space="0" w:color="auto"/>
        <w:bottom w:val="none" w:sz="0" w:space="0" w:color="auto"/>
        <w:right w:val="none" w:sz="0" w:space="0" w:color="auto"/>
      </w:divBdr>
      <w:divsChild>
        <w:div w:id="932586026">
          <w:marLeft w:val="547"/>
          <w:marRight w:val="0"/>
          <w:marTop w:val="77"/>
          <w:marBottom w:val="0"/>
          <w:divBdr>
            <w:top w:val="none" w:sz="0" w:space="0" w:color="auto"/>
            <w:left w:val="none" w:sz="0" w:space="0" w:color="auto"/>
            <w:bottom w:val="none" w:sz="0" w:space="0" w:color="auto"/>
            <w:right w:val="none" w:sz="0" w:space="0" w:color="auto"/>
          </w:divBdr>
        </w:div>
        <w:div w:id="1796754583">
          <w:marLeft w:val="547"/>
          <w:marRight w:val="0"/>
          <w:marTop w:val="77"/>
          <w:marBottom w:val="0"/>
          <w:divBdr>
            <w:top w:val="none" w:sz="0" w:space="0" w:color="auto"/>
            <w:left w:val="none" w:sz="0" w:space="0" w:color="auto"/>
            <w:bottom w:val="none" w:sz="0" w:space="0" w:color="auto"/>
            <w:right w:val="none" w:sz="0" w:space="0" w:color="auto"/>
          </w:divBdr>
        </w:div>
        <w:div w:id="1834684227">
          <w:marLeft w:val="547"/>
          <w:marRight w:val="0"/>
          <w:marTop w:val="77"/>
          <w:marBottom w:val="0"/>
          <w:divBdr>
            <w:top w:val="none" w:sz="0" w:space="0" w:color="auto"/>
            <w:left w:val="none" w:sz="0" w:space="0" w:color="auto"/>
            <w:bottom w:val="none" w:sz="0" w:space="0" w:color="auto"/>
            <w:right w:val="none" w:sz="0" w:space="0" w:color="auto"/>
          </w:divBdr>
        </w:div>
      </w:divsChild>
    </w:div>
    <w:div w:id="229855203">
      <w:bodyDiv w:val="1"/>
      <w:marLeft w:val="0"/>
      <w:marRight w:val="0"/>
      <w:marTop w:val="0"/>
      <w:marBottom w:val="0"/>
      <w:divBdr>
        <w:top w:val="none" w:sz="0" w:space="0" w:color="auto"/>
        <w:left w:val="none" w:sz="0" w:space="0" w:color="auto"/>
        <w:bottom w:val="none" w:sz="0" w:space="0" w:color="auto"/>
        <w:right w:val="none" w:sz="0" w:space="0" w:color="auto"/>
      </w:divBdr>
    </w:div>
    <w:div w:id="232356451">
      <w:bodyDiv w:val="1"/>
      <w:marLeft w:val="0"/>
      <w:marRight w:val="0"/>
      <w:marTop w:val="0"/>
      <w:marBottom w:val="0"/>
      <w:divBdr>
        <w:top w:val="none" w:sz="0" w:space="0" w:color="auto"/>
        <w:left w:val="none" w:sz="0" w:space="0" w:color="auto"/>
        <w:bottom w:val="none" w:sz="0" w:space="0" w:color="auto"/>
        <w:right w:val="none" w:sz="0" w:space="0" w:color="auto"/>
      </w:divBdr>
    </w:div>
    <w:div w:id="238443696">
      <w:bodyDiv w:val="1"/>
      <w:marLeft w:val="0"/>
      <w:marRight w:val="0"/>
      <w:marTop w:val="0"/>
      <w:marBottom w:val="0"/>
      <w:divBdr>
        <w:top w:val="none" w:sz="0" w:space="0" w:color="auto"/>
        <w:left w:val="none" w:sz="0" w:space="0" w:color="auto"/>
        <w:bottom w:val="none" w:sz="0" w:space="0" w:color="auto"/>
        <w:right w:val="none" w:sz="0" w:space="0" w:color="auto"/>
      </w:divBdr>
      <w:divsChild>
        <w:div w:id="349524154">
          <w:marLeft w:val="547"/>
          <w:marRight w:val="0"/>
          <w:marTop w:val="134"/>
          <w:marBottom w:val="0"/>
          <w:divBdr>
            <w:top w:val="none" w:sz="0" w:space="0" w:color="auto"/>
            <w:left w:val="none" w:sz="0" w:space="0" w:color="auto"/>
            <w:bottom w:val="none" w:sz="0" w:space="0" w:color="auto"/>
            <w:right w:val="none" w:sz="0" w:space="0" w:color="auto"/>
          </w:divBdr>
        </w:div>
      </w:divsChild>
    </w:div>
    <w:div w:id="246767294">
      <w:bodyDiv w:val="1"/>
      <w:marLeft w:val="0"/>
      <w:marRight w:val="0"/>
      <w:marTop w:val="0"/>
      <w:marBottom w:val="0"/>
      <w:divBdr>
        <w:top w:val="none" w:sz="0" w:space="0" w:color="auto"/>
        <w:left w:val="none" w:sz="0" w:space="0" w:color="auto"/>
        <w:bottom w:val="none" w:sz="0" w:space="0" w:color="auto"/>
        <w:right w:val="none" w:sz="0" w:space="0" w:color="auto"/>
      </w:divBdr>
    </w:div>
    <w:div w:id="252318375">
      <w:bodyDiv w:val="1"/>
      <w:marLeft w:val="0"/>
      <w:marRight w:val="0"/>
      <w:marTop w:val="0"/>
      <w:marBottom w:val="0"/>
      <w:divBdr>
        <w:top w:val="none" w:sz="0" w:space="0" w:color="auto"/>
        <w:left w:val="none" w:sz="0" w:space="0" w:color="auto"/>
        <w:bottom w:val="none" w:sz="0" w:space="0" w:color="auto"/>
        <w:right w:val="none" w:sz="0" w:space="0" w:color="auto"/>
      </w:divBdr>
    </w:div>
    <w:div w:id="258174216">
      <w:bodyDiv w:val="1"/>
      <w:marLeft w:val="0"/>
      <w:marRight w:val="0"/>
      <w:marTop w:val="0"/>
      <w:marBottom w:val="0"/>
      <w:divBdr>
        <w:top w:val="none" w:sz="0" w:space="0" w:color="auto"/>
        <w:left w:val="none" w:sz="0" w:space="0" w:color="auto"/>
        <w:bottom w:val="none" w:sz="0" w:space="0" w:color="auto"/>
        <w:right w:val="none" w:sz="0" w:space="0" w:color="auto"/>
      </w:divBdr>
    </w:div>
    <w:div w:id="259487935">
      <w:bodyDiv w:val="1"/>
      <w:marLeft w:val="0"/>
      <w:marRight w:val="0"/>
      <w:marTop w:val="0"/>
      <w:marBottom w:val="0"/>
      <w:divBdr>
        <w:top w:val="none" w:sz="0" w:space="0" w:color="auto"/>
        <w:left w:val="none" w:sz="0" w:space="0" w:color="auto"/>
        <w:bottom w:val="none" w:sz="0" w:space="0" w:color="auto"/>
        <w:right w:val="none" w:sz="0" w:space="0" w:color="auto"/>
      </w:divBdr>
    </w:div>
    <w:div w:id="263072715">
      <w:bodyDiv w:val="1"/>
      <w:marLeft w:val="0"/>
      <w:marRight w:val="0"/>
      <w:marTop w:val="0"/>
      <w:marBottom w:val="0"/>
      <w:divBdr>
        <w:top w:val="none" w:sz="0" w:space="0" w:color="auto"/>
        <w:left w:val="none" w:sz="0" w:space="0" w:color="auto"/>
        <w:bottom w:val="none" w:sz="0" w:space="0" w:color="auto"/>
        <w:right w:val="none" w:sz="0" w:space="0" w:color="auto"/>
      </w:divBdr>
    </w:div>
    <w:div w:id="266695594">
      <w:bodyDiv w:val="1"/>
      <w:marLeft w:val="0"/>
      <w:marRight w:val="0"/>
      <w:marTop w:val="0"/>
      <w:marBottom w:val="0"/>
      <w:divBdr>
        <w:top w:val="none" w:sz="0" w:space="0" w:color="auto"/>
        <w:left w:val="none" w:sz="0" w:space="0" w:color="auto"/>
        <w:bottom w:val="none" w:sz="0" w:space="0" w:color="auto"/>
        <w:right w:val="none" w:sz="0" w:space="0" w:color="auto"/>
      </w:divBdr>
    </w:div>
    <w:div w:id="268972978">
      <w:bodyDiv w:val="1"/>
      <w:marLeft w:val="0"/>
      <w:marRight w:val="0"/>
      <w:marTop w:val="0"/>
      <w:marBottom w:val="0"/>
      <w:divBdr>
        <w:top w:val="none" w:sz="0" w:space="0" w:color="auto"/>
        <w:left w:val="none" w:sz="0" w:space="0" w:color="auto"/>
        <w:bottom w:val="none" w:sz="0" w:space="0" w:color="auto"/>
        <w:right w:val="none" w:sz="0" w:space="0" w:color="auto"/>
      </w:divBdr>
    </w:div>
    <w:div w:id="272135207">
      <w:bodyDiv w:val="1"/>
      <w:marLeft w:val="0"/>
      <w:marRight w:val="0"/>
      <w:marTop w:val="0"/>
      <w:marBottom w:val="0"/>
      <w:divBdr>
        <w:top w:val="none" w:sz="0" w:space="0" w:color="auto"/>
        <w:left w:val="none" w:sz="0" w:space="0" w:color="auto"/>
        <w:bottom w:val="none" w:sz="0" w:space="0" w:color="auto"/>
        <w:right w:val="none" w:sz="0" w:space="0" w:color="auto"/>
      </w:divBdr>
    </w:div>
    <w:div w:id="272245193">
      <w:bodyDiv w:val="1"/>
      <w:marLeft w:val="0"/>
      <w:marRight w:val="0"/>
      <w:marTop w:val="0"/>
      <w:marBottom w:val="0"/>
      <w:divBdr>
        <w:top w:val="none" w:sz="0" w:space="0" w:color="auto"/>
        <w:left w:val="none" w:sz="0" w:space="0" w:color="auto"/>
        <w:bottom w:val="none" w:sz="0" w:space="0" w:color="auto"/>
        <w:right w:val="none" w:sz="0" w:space="0" w:color="auto"/>
      </w:divBdr>
    </w:div>
    <w:div w:id="272829528">
      <w:bodyDiv w:val="1"/>
      <w:marLeft w:val="0"/>
      <w:marRight w:val="0"/>
      <w:marTop w:val="0"/>
      <w:marBottom w:val="0"/>
      <w:divBdr>
        <w:top w:val="none" w:sz="0" w:space="0" w:color="auto"/>
        <w:left w:val="none" w:sz="0" w:space="0" w:color="auto"/>
        <w:bottom w:val="none" w:sz="0" w:space="0" w:color="auto"/>
        <w:right w:val="none" w:sz="0" w:space="0" w:color="auto"/>
      </w:divBdr>
      <w:divsChild>
        <w:div w:id="76950021">
          <w:marLeft w:val="806"/>
          <w:marRight w:val="0"/>
          <w:marTop w:val="134"/>
          <w:marBottom w:val="0"/>
          <w:divBdr>
            <w:top w:val="none" w:sz="0" w:space="0" w:color="auto"/>
            <w:left w:val="none" w:sz="0" w:space="0" w:color="auto"/>
            <w:bottom w:val="none" w:sz="0" w:space="0" w:color="auto"/>
            <w:right w:val="none" w:sz="0" w:space="0" w:color="auto"/>
          </w:divBdr>
        </w:div>
        <w:div w:id="455412756">
          <w:marLeft w:val="806"/>
          <w:marRight w:val="0"/>
          <w:marTop w:val="134"/>
          <w:marBottom w:val="0"/>
          <w:divBdr>
            <w:top w:val="none" w:sz="0" w:space="0" w:color="auto"/>
            <w:left w:val="none" w:sz="0" w:space="0" w:color="auto"/>
            <w:bottom w:val="none" w:sz="0" w:space="0" w:color="auto"/>
            <w:right w:val="none" w:sz="0" w:space="0" w:color="auto"/>
          </w:divBdr>
        </w:div>
        <w:div w:id="821390130">
          <w:marLeft w:val="806"/>
          <w:marRight w:val="0"/>
          <w:marTop w:val="134"/>
          <w:marBottom w:val="0"/>
          <w:divBdr>
            <w:top w:val="none" w:sz="0" w:space="0" w:color="auto"/>
            <w:left w:val="none" w:sz="0" w:space="0" w:color="auto"/>
            <w:bottom w:val="none" w:sz="0" w:space="0" w:color="auto"/>
            <w:right w:val="none" w:sz="0" w:space="0" w:color="auto"/>
          </w:divBdr>
        </w:div>
        <w:div w:id="951395430">
          <w:marLeft w:val="806"/>
          <w:marRight w:val="0"/>
          <w:marTop w:val="134"/>
          <w:marBottom w:val="0"/>
          <w:divBdr>
            <w:top w:val="none" w:sz="0" w:space="0" w:color="auto"/>
            <w:left w:val="none" w:sz="0" w:space="0" w:color="auto"/>
            <w:bottom w:val="none" w:sz="0" w:space="0" w:color="auto"/>
            <w:right w:val="none" w:sz="0" w:space="0" w:color="auto"/>
          </w:divBdr>
        </w:div>
        <w:div w:id="1172910766">
          <w:marLeft w:val="1440"/>
          <w:marRight w:val="0"/>
          <w:marTop w:val="115"/>
          <w:marBottom w:val="0"/>
          <w:divBdr>
            <w:top w:val="none" w:sz="0" w:space="0" w:color="auto"/>
            <w:left w:val="none" w:sz="0" w:space="0" w:color="auto"/>
            <w:bottom w:val="none" w:sz="0" w:space="0" w:color="auto"/>
            <w:right w:val="none" w:sz="0" w:space="0" w:color="auto"/>
          </w:divBdr>
        </w:div>
        <w:div w:id="1874462739">
          <w:marLeft w:val="806"/>
          <w:marRight w:val="0"/>
          <w:marTop w:val="134"/>
          <w:marBottom w:val="0"/>
          <w:divBdr>
            <w:top w:val="none" w:sz="0" w:space="0" w:color="auto"/>
            <w:left w:val="none" w:sz="0" w:space="0" w:color="auto"/>
            <w:bottom w:val="none" w:sz="0" w:space="0" w:color="auto"/>
            <w:right w:val="none" w:sz="0" w:space="0" w:color="auto"/>
          </w:divBdr>
        </w:div>
      </w:divsChild>
    </w:div>
    <w:div w:id="282882929">
      <w:bodyDiv w:val="1"/>
      <w:marLeft w:val="0"/>
      <w:marRight w:val="0"/>
      <w:marTop w:val="0"/>
      <w:marBottom w:val="0"/>
      <w:divBdr>
        <w:top w:val="none" w:sz="0" w:space="0" w:color="auto"/>
        <w:left w:val="none" w:sz="0" w:space="0" w:color="auto"/>
        <w:bottom w:val="none" w:sz="0" w:space="0" w:color="auto"/>
        <w:right w:val="none" w:sz="0" w:space="0" w:color="auto"/>
      </w:divBdr>
      <w:divsChild>
        <w:div w:id="1322076161">
          <w:marLeft w:val="547"/>
          <w:marRight w:val="0"/>
          <w:marTop w:val="134"/>
          <w:marBottom w:val="0"/>
          <w:divBdr>
            <w:top w:val="none" w:sz="0" w:space="0" w:color="auto"/>
            <w:left w:val="none" w:sz="0" w:space="0" w:color="auto"/>
            <w:bottom w:val="none" w:sz="0" w:space="0" w:color="auto"/>
            <w:right w:val="none" w:sz="0" w:space="0" w:color="auto"/>
          </w:divBdr>
        </w:div>
        <w:div w:id="1487091684">
          <w:marLeft w:val="547"/>
          <w:marRight w:val="0"/>
          <w:marTop w:val="134"/>
          <w:marBottom w:val="0"/>
          <w:divBdr>
            <w:top w:val="none" w:sz="0" w:space="0" w:color="auto"/>
            <w:left w:val="none" w:sz="0" w:space="0" w:color="auto"/>
            <w:bottom w:val="none" w:sz="0" w:space="0" w:color="auto"/>
            <w:right w:val="none" w:sz="0" w:space="0" w:color="auto"/>
          </w:divBdr>
        </w:div>
        <w:div w:id="1795825113">
          <w:marLeft w:val="547"/>
          <w:marRight w:val="0"/>
          <w:marTop w:val="134"/>
          <w:marBottom w:val="0"/>
          <w:divBdr>
            <w:top w:val="none" w:sz="0" w:space="0" w:color="auto"/>
            <w:left w:val="none" w:sz="0" w:space="0" w:color="auto"/>
            <w:bottom w:val="none" w:sz="0" w:space="0" w:color="auto"/>
            <w:right w:val="none" w:sz="0" w:space="0" w:color="auto"/>
          </w:divBdr>
        </w:div>
      </w:divsChild>
    </w:div>
    <w:div w:id="284047483">
      <w:bodyDiv w:val="1"/>
      <w:marLeft w:val="0"/>
      <w:marRight w:val="0"/>
      <w:marTop w:val="0"/>
      <w:marBottom w:val="0"/>
      <w:divBdr>
        <w:top w:val="none" w:sz="0" w:space="0" w:color="auto"/>
        <w:left w:val="none" w:sz="0" w:space="0" w:color="auto"/>
        <w:bottom w:val="none" w:sz="0" w:space="0" w:color="auto"/>
        <w:right w:val="none" w:sz="0" w:space="0" w:color="auto"/>
      </w:divBdr>
    </w:div>
    <w:div w:id="289752467">
      <w:bodyDiv w:val="1"/>
      <w:marLeft w:val="0"/>
      <w:marRight w:val="0"/>
      <w:marTop w:val="0"/>
      <w:marBottom w:val="0"/>
      <w:divBdr>
        <w:top w:val="none" w:sz="0" w:space="0" w:color="auto"/>
        <w:left w:val="none" w:sz="0" w:space="0" w:color="auto"/>
        <w:bottom w:val="none" w:sz="0" w:space="0" w:color="auto"/>
        <w:right w:val="none" w:sz="0" w:space="0" w:color="auto"/>
      </w:divBdr>
      <w:divsChild>
        <w:div w:id="1429421614">
          <w:marLeft w:val="547"/>
          <w:marRight w:val="0"/>
          <w:marTop w:val="134"/>
          <w:marBottom w:val="0"/>
          <w:divBdr>
            <w:top w:val="none" w:sz="0" w:space="0" w:color="auto"/>
            <w:left w:val="none" w:sz="0" w:space="0" w:color="auto"/>
            <w:bottom w:val="none" w:sz="0" w:space="0" w:color="auto"/>
            <w:right w:val="none" w:sz="0" w:space="0" w:color="auto"/>
          </w:divBdr>
        </w:div>
      </w:divsChild>
    </w:div>
    <w:div w:id="290064876">
      <w:bodyDiv w:val="1"/>
      <w:marLeft w:val="0"/>
      <w:marRight w:val="0"/>
      <w:marTop w:val="0"/>
      <w:marBottom w:val="0"/>
      <w:divBdr>
        <w:top w:val="none" w:sz="0" w:space="0" w:color="auto"/>
        <w:left w:val="none" w:sz="0" w:space="0" w:color="auto"/>
        <w:bottom w:val="none" w:sz="0" w:space="0" w:color="auto"/>
        <w:right w:val="none" w:sz="0" w:space="0" w:color="auto"/>
      </w:divBdr>
    </w:div>
    <w:div w:id="295717509">
      <w:bodyDiv w:val="1"/>
      <w:marLeft w:val="0"/>
      <w:marRight w:val="0"/>
      <w:marTop w:val="0"/>
      <w:marBottom w:val="0"/>
      <w:divBdr>
        <w:top w:val="none" w:sz="0" w:space="0" w:color="auto"/>
        <w:left w:val="none" w:sz="0" w:space="0" w:color="auto"/>
        <w:bottom w:val="none" w:sz="0" w:space="0" w:color="auto"/>
        <w:right w:val="none" w:sz="0" w:space="0" w:color="auto"/>
      </w:divBdr>
    </w:div>
    <w:div w:id="309989481">
      <w:bodyDiv w:val="1"/>
      <w:marLeft w:val="0"/>
      <w:marRight w:val="0"/>
      <w:marTop w:val="0"/>
      <w:marBottom w:val="0"/>
      <w:divBdr>
        <w:top w:val="none" w:sz="0" w:space="0" w:color="auto"/>
        <w:left w:val="none" w:sz="0" w:space="0" w:color="auto"/>
        <w:bottom w:val="none" w:sz="0" w:space="0" w:color="auto"/>
        <w:right w:val="none" w:sz="0" w:space="0" w:color="auto"/>
      </w:divBdr>
    </w:div>
    <w:div w:id="319965794">
      <w:bodyDiv w:val="1"/>
      <w:marLeft w:val="0"/>
      <w:marRight w:val="0"/>
      <w:marTop w:val="0"/>
      <w:marBottom w:val="0"/>
      <w:divBdr>
        <w:top w:val="none" w:sz="0" w:space="0" w:color="auto"/>
        <w:left w:val="none" w:sz="0" w:space="0" w:color="auto"/>
        <w:bottom w:val="none" w:sz="0" w:space="0" w:color="auto"/>
        <w:right w:val="none" w:sz="0" w:space="0" w:color="auto"/>
      </w:divBdr>
    </w:div>
    <w:div w:id="330446714">
      <w:bodyDiv w:val="1"/>
      <w:marLeft w:val="0"/>
      <w:marRight w:val="0"/>
      <w:marTop w:val="0"/>
      <w:marBottom w:val="0"/>
      <w:divBdr>
        <w:top w:val="none" w:sz="0" w:space="0" w:color="auto"/>
        <w:left w:val="none" w:sz="0" w:space="0" w:color="auto"/>
        <w:bottom w:val="none" w:sz="0" w:space="0" w:color="auto"/>
        <w:right w:val="none" w:sz="0" w:space="0" w:color="auto"/>
      </w:divBdr>
    </w:div>
    <w:div w:id="341320026">
      <w:bodyDiv w:val="1"/>
      <w:marLeft w:val="0"/>
      <w:marRight w:val="0"/>
      <w:marTop w:val="0"/>
      <w:marBottom w:val="0"/>
      <w:divBdr>
        <w:top w:val="none" w:sz="0" w:space="0" w:color="auto"/>
        <w:left w:val="none" w:sz="0" w:space="0" w:color="auto"/>
        <w:bottom w:val="none" w:sz="0" w:space="0" w:color="auto"/>
        <w:right w:val="none" w:sz="0" w:space="0" w:color="auto"/>
      </w:divBdr>
    </w:div>
    <w:div w:id="348482949">
      <w:bodyDiv w:val="1"/>
      <w:marLeft w:val="0"/>
      <w:marRight w:val="0"/>
      <w:marTop w:val="0"/>
      <w:marBottom w:val="0"/>
      <w:divBdr>
        <w:top w:val="none" w:sz="0" w:space="0" w:color="auto"/>
        <w:left w:val="none" w:sz="0" w:space="0" w:color="auto"/>
        <w:bottom w:val="none" w:sz="0" w:space="0" w:color="auto"/>
        <w:right w:val="none" w:sz="0" w:space="0" w:color="auto"/>
      </w:divBdr>
    </w:div>
    <w:div w:id="352612366">
      <w:bodyDiv w:val="1"/>
      <w:marLeft w:val="0"/>
      <w:marRight w:val="0"/>
      <w:marTop w:val="0"/>
      <w:marBottom w:val="0"/>
      <w:divBdr>
        <w:top w:val="none" w:sz="0" w:space="0" w:color="auto"/>
        <w:left w:val="none" w:sz="0" w:space="0" w:color="auto"/>
        <w:bottom w:val="none" w:sz="0" w:space="0" w:color="auto"/>
        <w:right w:val="none" w:sz="0" w:space="0" w:color="auto"/>
      </w:divBdr>
    </w:div>
    <w:div w:id="358897536">
      <w:bodyDiv w:val="1"/>
      <w:marLeft w:val="0"/>
      <w:marRight w:val="0"/>
      <w:marTop w:val="0"/>
      <w:marBottom w:val="0"/>
      <w:divBdr>
        <w:top w:val="none" w:sz="0" w:space="0" w:color="auto"/>
        <w:left w:val="none" w:sz="0" w:space="0" w:color="auto"/>
        <w:bottom w:val="none" w:sz="0" w:space="0" w:color="auto"/>
        <w:right w:val="none" w:sz="0" w:space="0" w:color="auto"/>
      </w:divBdr>
    </w:div>
    <w:div w:id="373578423">
      <w:bodyDiv w:val="1"/>
      <w:marLeft w:val="0"/>
      <w:marRight w:val="0"/>
      <w:marTop w:val="0"/>
      <w:marBottom w:val="0"/>
      <w:divBdr>
        <w:top w:val="none" w:sz="0" w:space="0" w:color="auto"/>
        <w:left w:val="none" w:sz="0" w:space="0" w:color="auto"/>
        <w:bottom w:val="none" w:sz="0" w:space="0" w:color="auto"/>
        <w:right w:val="none" w:sz="0" w:space="0" w:color="auto"/>
      </w:divBdr>
    </w:div>
    <w:div w:id="374813281">
      <w:bodyDiv w:val="1"/>
      <w:marLeft w:val="0"/>
      <w:marRight w:val="0"/>
      <w:marTop w:val="0"/>
      <w:marBottom w:val="0"/>
      <w:divBdr>
        <w:top w:val="none" w:sz="0" w:space="0" w:color="auto"/>
        <w:left w:val="none" w:sz="0" w:space="0" w:color="auto"/>
        <w:bottom w:val="none" w:sz="0" w:space="0" w:color="auto"/>
        <w:right w:val="none" w:sz="0" w:space="0" w:color="auto"/>
      </w:divBdr>
    </w:div>
    <w:div w:id="375783608">
      <w:bodyDiv w:val="1"/>
      <w:marLeft w:val="0"/>
      <w:marRight w:val="0"/>
      <w:marTop w:val="0"/>
      <w:marBottom w:val="0"/>
      <w:divBdr>
        <w:top w:val="none" w:sz="0" w:space="0" w:color="auto"/>
        <w:left w:val="none" w:sz="0" w:space="0" w:color="auto"/>
        <w:bottom w:val="none" w:sz="0" w:space="0" w:color="auto"/>
        <w:right w:val="none" w:sz="0" w:space="0" w:color="auto"/>
      </w:divBdr>
    </w:div>
    <w:div w:id="376047789">
      <w:bodyDiv w:val="1"/>
      <w:marLeft w:val="0"/>
      <w:marRight w:val="0"/>
      <w:marTop w:val="0"/>
      <w:marBottom w:val="0"/>
      <w:divBdr>
        <w:top w:val="none" w:sz="0" w:space="0" w:color="auto"/>
        <w:left w:val="none" w:sz="0" w:space="0" w:color="auto"/>
        <w:bottom w:val="none" w:sz="0" w:space="0" w:color="auto"/>
        <w:right w:val="none" w:sz="0" w:space="0" w:color="auto"/>
      </w:divBdr>
    </w:div>
    <w:div w:id="376127750">
      <w:bodyDiv w:val="1"/>
      <w:marLeft w:val="0"/>
      <w:marRight w:val="0"/>
      <w:marTop w:val="0"/>
      <w:marBottom w:val="0"/>
      <w:divBdr>
        <w:top w:val="none" w:sz="0" w:space="0" w:color="auto"/>
        <w:left w:val="none" w:sz="0" w:space="0" w:color="auto"/>
        <w:bottom w:val="none" w:sz="0" w:space="0" w:color="auto"/>
        <w:right w:val="none" w:sz="0" w:space="0" w:color="auto"/>
      </w:divBdr>
    </w:div>
    <w:div w:id="377121147">
      <w:bodyDiv w:val="1"/>
      <w:marLeft w:val="0"/>
      <w:marRight w:val="0"/>
      <w:marTop w:val="0"/>
      <w:marBottom w:val="0"/>
      <w:divBdr>
        <w:top w:val="none" w:sz="0" w:space="0" w:color="auto"/>
        <w:left w:val="none" w:sz="0" w:space="0" w:color="auto"/>
        <w:bottom w:val="none" w:sz="0" w:space="0" w:color="auto"/>
        <w:right w:val="none" w:sz="0" w:space="0" w:color="auto"/>
      </w:divBdr>
      <w:divsChild>
        <w:div w:id="584149083">
          <w:marLeft w:val="1166"/>
          <w:marRight w:val="0"/>
          <w:marTop w:val="96"/>
          <w:marBottom w:val="0"/>
          <w:divBdr>
            <w:top w:val="none" w:sz="0" w:space="0" w:color="auto"/>
            <w:left w:val="none" w:sz="0" w:space="0" w:color="auto"/>
            <w:bottom w:val="none" w:sz="0" w:space="0" w:color="auto"/>
            <w:right w:val="none" w:sz="0" w:space="0" w:color="auto"/>
          </w:divBdr>
        </w:div>
        <w:div w:id="1571426350">
          <w:marLeft w:val="547"/>
          <w:marRight w:val="0"/>
          <w:marTop w:val="115"/>
          <w:marBottom w:val="0"/>
          <w:divBdr>
            <w:top w:val="none" w:sz="0" w:space="0" w:color="auto"/>
            <w:left w:val="none" w:sz="0" w:space="0" w:color="auto"/>
            <w:bottom w:val="none" w:sz="0" w:space="0" w:color="auto"/>
            <w:right w:val="none" w:sz="0" w:space="0" w:color="auto"/>
          </w:divBdr>
        </w:div>
      </w:divsChild>
    </w:div>
    <w:div w:id="378356590">
      <w:bodyDiv w:val="1"/>
      <w:marLeft w:val="0"/>
      <w:marRight w:val="0"/>
      <w:marTop w:val="0"/>
      <w:marBottom w:val="0"/>
      <w:divBdr>
        <w:top w:val="none" w:sz="0" w:space="0" w:color="auto"/>
        <w:left w:val="none" w:sz="0" w:space="0" w:color="auto"/>
        <w:bottom w:val="none" w:sz="0" w:space="0" w:color="auto"/>
        <w:right w:val="none" w:sz="0" w:space="0" w:color="auto"/>
      </w:divBdr>
    </w:div>
    <w:div w:id="381439535">
      <w:bodyDiv w:val="1"/>
      <w:marLeft w:val="0"/>
      <w:marRight w:val="0"/>
      <w:marTop w:val="0"/>
      <w:marBottom w:val="0"/>
      <w:divBdr>
        <w:top w:val="none" w:sz="0" w:space="0" w:color="auto"/>
        <w:left w:val="none" w:sz="0" w:space="0" w:color="auto"/>
        <w:bottom w:val="none" w:sz="0" w:space="0" w:color="auto"/>
        <w:right w:val="none" w:sz="0" w:space="0" w:color="auto"/>
      </w:divBdr>
      <w:divsChild>
        <w:div w:id="862783923">
          <w:marLeft w:val="1166"/>
          <w:marRight w:val="0"/>
          <w:marTop w:val="115"/>
          <w:marBottom w:val="0"/>
          <w:divBdr>
            <w:top w:val="none" w:sz="0" w:space="0" w:color="auto"/>
            <w:left w:val="none" w:sz="0" w:space="0" w:color="auto"/>
            <w:bottom w:val="none" w:sz="0" w:space="0" w:color="auto"/>
            <w:right w:val="none" w:sz="0" w:space="0" w:color="auto"/>
          </w:divBdr>
        </w:div>
        <w:div w:id="1904876503">
          <w:marLeft w:val="1166"/>
          <w:marRight w:val="0"/>
          <w:marTop w:val="115"/>
          <w:marBottom w:val="0"/>
          <w:divBdr>
            <w:top w:val="none" w:sz="0" w:space="0" w:color="auto"/>
            <w:left w:val="none" w:sz="0" w:space="0" w:color="auto"/>
            <w:bottom w:val="none" w:sz="0" w:space="0" w:color="auto"/>
            <w:right w:val="none" w:sz="0" w:space="0" w:color="auto"/>
          </w:divBdr>
        </w:div>
        <w:div w:id="2097553291">
          <w:marLeft w:val="1166"/>
          <w:marRight w:val="0"/>
          <w:marTop w:val="115"/>
          <w:marBottom w:val="0"/>
          <w:divBdr>
            <w:top w:val="none" w:sz="0" w:space="0" w:color="auto"/>
            <w:left w:val="none" w:sz="0" w:space="0" w:color="auto"/>
            <w:bottom w:val="none" w:sz="0" w:space="0" w:color="auto"/>
            <w:right w:val="none" w:sz="0" w:space="0" w:color="auto"/>
          </w:divBdr>
        </w:div>
      </w:divsChild>
    </w:div>
    <w:div w:id="392193070">
      <w:bodyDiv w:val="1"/>
      <w:marLeft w:val="0"/>
      <w:marRight w:val="0"/>
      <w:marTop w:val="0"/>
      <w:marBottom w:val="0"/>
      <w:divBdr>
        <w:top w:val="none" w:sz="0" w:space="0" w:color="auto"/>
        <w:left w:val="none" w:sz="0" w:space="0" w:color="auto"/>
        <w:bottom w:val="none" w:sz="0" w:space="0" w:color="auto"/>
        <w:right w:val="none" w:sz="0" w:space="0" w:color="auto"/>
      </w:divBdr>
    </w:div>
    <w:div w:id="395207557">
      <w:bodyDiv w:val="1"/>
      <w:marLeft w:val="0"/>
      <w:marRight w:val="0"/>
      <w:marTop w:val="0"/>
      <w:marBottom w:val="0"/>
      <w:divBdr>
        <w:top w:val="none" w:sz="0" w:space="0" w:color="auto"/>
        <w:left w:val="none" w:sz="0" w:space="0" w:color="auto"/>
        <w:bottom w:val="none" w:sz="0" w:space="0" w:color="auto"/>
        <w:right w:val="none" w:sz="0" w:space="0" w:color="auto"/>
      </w:divBdr>
    </w:div>
    <w:div w:id="400907403">
      <w:bodyDiv w:val="1"/>
      <w:marLeft w:val="0"/>
      <w:marRight w:val="0"/>
      <w:marTop w:val="0"/>
      <w:marBottom w:val="0"/>
      <w:divBdr>
        <w:top w:val="none" w:sz="0" w:space="0" w:color="auto"/>
        <w:left w:val="none" w:sz="0" w:space="0" w:color="auto"/>
        <w:bottom w:val="none" w:sz="0" w:space="0" w:color="auto"/>
        <w:right w:val="none" w:sz="0" w:space="0" w:color="auto"/>
      </w:divBdr>
      <w:divsChild>
        <w:div w:id="41057322">
          <w:marLeft w:val="562"/>
          <w:marRight w:val="0"/>
          <w:marTop w:val="70"/>
          <w:marBottom w:val="0"/>
          <w:divBdr>
            <w:top w:val="none" w:sz="0" w:space="0" w:color="auto"/>
            <w:left w:val="none" w:sz="0" w:space="0" w:color="auto"/>
            <w:bottom w:val="none" w:sz="0" w:space="0" w:color="auto"/>
            <w:right w:val="none" w:sz="0" w:space="0" w:color="auto"/>
          </w:divBdr>
        </w:div>
        <w:div w:id="284776696">
          <w:marLeft w:val="562"/>
          <w:marRight w:val="0"/>
          <w:marTop w:val="70"/>
          <w:marBottom w:val="0"/>
          <w:divBdr>
            <w:top w:val="none" w:sz="0" w:space="0" w:color="auto"/>
            <w:left w:val="none" w:sz="0" w:space="0" w:color="auto"/>
            <w:bottom w:val="none" w:sz="0" w:space="0" w:color="auto"/>
            <w:right w:val="none" w:sz="0" w:space="0" w:color="auto"/>
          </w:divBdr>
        </w:div>
        <w:div w:id="404650055">
          <w:marLeft w:val="562"/>
          <w:marRight w:val="0"/>
          <w:marTop w:val="70"/>
          <w:marBottom w:val="0"/>
          <w:divBdr>
            <w:top w:val="none" w:sz="0" w:space="0" w:color="auto"/>
            <w:left w:val="none" w:sz="0" w:space="0" w:color="auto"/>
            <w:bottom w:val="none" w:sz="0" w:space="0" w:color="auto"/>
            <w:right w:val="none" w:sz="0" w:space="0" w:color="auto"/>
          </w:divBdr>
        </w:div>
        <w:div w:id="921915753">
          <w:marLeft w:val="562"/>
          <w:marRight w:val="0"/>
          <w:marTop w:val="70"/>
          <w:marBottom w:val="0"/>
          <w:divBdr>
            <w:top w:val="none" w:sz="0" w:space="0" w:color="auto"/>
            <w:left w:val="none" w:sz="0" w:space="0" w:color="auto"/>
            <w:bottom w:val="none" w:sz="0" w:space="0" w:color="auto"/>
            <w:right w:val="none" w:sz="0" w:space="0" w:color="auto"/>
          </w:divBdr>
        </w:div>
        <w:div w:id="1522209259">
          <w:marLeft w:val="562"/>
          <w:marRight w:val="0"/>
          <w:marTop w:val="70"/>
          <w:marBottom w:val="0"/>
          <w:divBdr>
            <w:top w:val="none" w:sz="0" w:space="0" w:color="auto"/>
            <w:left w:val="none" w:sz="0" w:space="0" w:color="auto"/>
            <w:bottom w:val="none" w:sz="0" w:space="0" w:color="auto"/>
            <w:right w:val="none" w:sz="0" w:space="0" w:color="auto"/>
          </w:divBdr>
        </w:div>
        <w:div w:id="1557931108">
          <w:marLeft w:val="562"/>
          <w:marRight w:val="0"/>
          <w:marTop w:val="70"/>
          <w:marBottom w:val="0"/>
          <w:divBdr>
            <w:top w:val="none" w:sz="0" w:space="0" w:color="auto"/>
            <w:left w:val="none" w:sz="0" w:space="0" w:color="auto"/>
            <w:bottom w:val="none" w:sz="0" w:space="0" w:color="auto"/>
            <w:right w:val="none" w:sz="0" w:space="0" w:color="auto"/>
          </w:divBdr>
        </w:div>
        <w:div w:id="1584222286">
          <w:marLeft w:val="562"/>
          <w:marRight w:val="0"/>
          <w:marTop w:val="70"/>
          <w:marBottom w:val="0"/>
          <w:divBdr>
            <w:top w:val="none" w:sz="0" w:space="0" w:color="auto"/>
            <w:left w:val="none" w:sz="0" w:space="0" w:color="auto"/>
            <w:bottom w:val="none" w:sz="0" w:space="0" w:color="auto"/>
            <w:right w:val="none" w:sz="0" w:space="0" w:color="auto"/>
          </w:divBdr>
        </w:div>
        <w:div w:id="1633319432">
          <w:marLeft w:val="562"/>
          <w:marRight w:val="0"/>
          <w:marTop w:val="70"/>
          <w:marBottom w:val="0"/>
          <w:divBdr>
            <w:top w:val="none" w:sz="0" w:space="0" w:color="auto"/>
            <w:left w:val="none" w:sz="0" w:space="0" w:color="auto"/>
            <w:bottom w:val="none" w:sz="0" w:space="0" w:color="auto"/>
            <w:right w:val="none" w:sz="0" w:space="0" w:color="auto"/>
          </w:divBdr>
        </w:div>
        <w:div w:id="2063170646">
          <w:marLeft w:val="562"/>
          <w:marRight w:val="0"/>
          <w:marTop w:val="70"/>
          <w:marBottom w:val="0"/>
          <w:divBdr>
            <w:top w:val="none" w:sz="0" w:space="0" w:color="auto"/>
            <w:left w:val="none" w:sz="0" w:space="0" w:color="auto"/>
            <w:bottom w:val="none" w:sz="0" w:space="0" w:color="auto"/>
            <w:right w:val="none" w:sz="0" w:space="0" w:color="auto"/>
          </w:divBdr>
        </w:div>
      </w:divsChild>
    </w:div>
    <w:div w:id="402067534">
      <w:bodyDiv w:val="1"/>
      <w:marLeft w:val="0"/>
      <w:marRight w:val="0"/>
      <w:marTop w:val="0"/>
      <w:marBottom w:val="0"/>
      <w:divBdr>
        <w:top w:val="none" w:sz="0" w:space="0" w:color="auto"/>
        <w:left w:val="none" w:sz="0" w:space="0" w:color="auto"/>
        <w:bottom w:val="none" w:sz="0" w:space="0" w:color="auto"/>
        <w:right w:val="none" w:sz="0" w:space="0" w:color="auto"/>
      </w:divBdr>
    </w:div>
    <w:div w:id="405425087">
      <w:bodyDiv w:val="1"/>
      <w:marLeft w:val="0"/>
      <w:marRight w:val="0"/>
      <w:marTop w:val="0"/>
      <w:marBottom w:val="0"/>
      <w:divBdr>
        <w:top w:val="none" w:sz="0" w:space="0" w:color="auto"/>
        <w:left w:val="none" w:sz="0" w:space="0" w:color="auto"/>
        <w:bottom w:val="none" w:sz="0" w:space="0" w:color="auto"/>
        <w:right w:val="none" w:sz="0" w:space="0" w:color="auto"/>
      </w:divBdr>
    </w:div>
    <w:div w:id="406927857">
      <w:bodyDiv w:val="1"/>
      <w:marLeft w:val="0"/>
      <w:marRight w:val="0"/>
      <w:marTop w:val="0"/>
      <w:marBottom w:val="0"/>
      <w:divBdr>
        <w:top w:val="none" w:sz="0" w:space="0" w:color="auto"/>
        <w:left w:val="none" w:sz="0" w:space="0" w:color="auto"/>
        <w:bottom w:val="none" w:sz="0" w:space="0" w:color="auto"/>
        <w:right w:val="none" w:sz="0" w:space="0" w:color="auto"/>
      </w:divBdr>
      <w:divsChild>
        <w:div w:id="481235413">
          <w:marLeft w:val="547"/>
          <w:marRight w:val="0"/>
          <w:marTop w:val="115"/>
          <w:marBottom w:val="0"/>
          <w:divBdr>
            <w:top w:val="none" w:sz="0" w:space="0" w:color="auto"/>
            <w:left w:val="none" w:sz="0" w:space="0" w:color="auto"/>
            <w:bottom w:val="none" w:sz="0" w:space="0" w:color="auto"/>
            <w:right w:val="none" w:sz="0" w:space="0" w:color="auto"/>
          </w:divBdr>
        </w:div>
      </w:divsChild>
    </w:div>
    <w:div w:id="411582147">
      <w:bodyDiv w:val="1"/>
      <w:marLeft w:val="0"/>
      <w:marRight w:val="0"/>
      <w:marTop w:val="0"/>
      <w:marBottom w:val="0"/>
      <w:divBdr>
        <w:top w:val="none" w:sz="0" w:space="0" w:color="auto"/>
        <w:left w:val="none" w:sz="0" w:space="0" w:color="auto"/>
        <w:bottom w:val="none" w:sz="0" w:space="0" w:color="auto"/>
        <w:right w:val="none" w:sz="0" w:space="0" w:color="auto"/>
      </w:divBdr>
    </w:div>
    <w:div w:id="433479556">
      <w:bodyDiv w:val="1"/>
      <w:marLeft w:val="0"/>
      <w:marRight w:val="0"/>
      <w:marTop w:val="0"/>
      <w:marBottom w:val="0"/>
      <w:divBdr>
        <w:top w:val="none" w:sz="0" w:space="0" w:color="auto"/>
        <w:left w:val="none" w:sz="0" w:space="0" w:color="auto"/>
        <w:bottom w:val="none" w:sz="0" w:space="0" w:color="auto"/>
        <w:right w:val="none" w:sz="0" w:space="0" w:color="auto"/>
      </w:divBdr>
    </w:div>
    <w:div w:id="440226497">
      <w:bodyDiv w:val="1"/>
      <w:marLeft w:val="0"/>
      <w:marRight w:val="0"/>
      <w:marTop w:val="0"/>
      <w:marBottom w:val="0"/>
      <w:divBdr>
        <w:top w:val="none" w:sz="0" w:space="0" w:color="auto"/>
        <w:left w:val="none" w:sz="0" w:space="0" w:color="auto"/>
        <w:bottom w:val="none" w:sz="0" w:space="0" w:color="auto"/>
        <w:right w:val="none" w:sz="0" w:space="0" w:color="auto"/>
      </w:divBdr>
    </w:div>
    <w:div w:id="446971073">
      <w:bodyDiv w:val="1"/>
      <w:marLeft w:val="0"/>
      <w:marRight w:val="0"/>
      <w:marTop w:val="0"/>
      <w:marBottom w:val="0"/>
      <w:divBdr>
        <w:top w:val="none" w:sz="0" w:space="0" w:color="auto"/>
        <w:left w:val="none" w:sz="0" w:space="0" w:color="auto"/>
        <w:bottom w:val="none" w:sz="0" w:space="0" w:color="auto"/>
        <w:right w:val="none" w:sz="0" w:space="0" w:color="auto"/>
      </w:divBdr>
    </w:div>
    <w:div w:id="450904768">
      <w:bodyDiv w:val="1"/>
      <w:marLeft w:val="0"/>
      <w:marRight w:val="0"/>
      <w:marTop w:val="0"/>
      <w:marBottom w:val="0"/>
      <w:divBdr>
        <w:top w:val="none" w:sz="0" w:space="0" w:color="auto"/>
        <w:left w:val="none" w:sz="0" w:space="0" w:color="auto"/>
        <w:bottom w:val="none" w:sz="0" w:space="0" w:color="auto"/>
        <w:right w:val="none" w:sz="0" w:space="0" w:color="auto"/>
      </w:divBdr>
    </w:div>
    <w:div w:id="461576849">
      <w:bodyDiv w:val="1"/>
      <w:marLeft w:val="0"/>
      <w:marRight w:val="0"/>
      <w:marTop w:val="0"/>
      <w:marBottom w:val="0"/>
      <w:divBdr>
        <w:top w:val="none" w:sz="0" w:space="0" w:color="auto"/>
        <w:left w:val="none" w:sz="0" w:space="0" w:color="auto"/>
        <w:bottom w:val="none" w:sz="0" w:space="0" w:color="auto"/>
        <w:right w:val="none" w:sz="0" w:space="0" w:color="auto"/>
      </w:divBdr>
    </w:div>
    <w:div w:id="464394291">
      <w:bodyDiv w:val="1"/>
      <w:marLeft w:val="0"/>
      <w:marRight w:val="0"/>
      <w:marTop w:val="0"/>
      <w:marBottom w:val="0"/>
      <w:divBdr>
        <w:top w:val="none" w:sz="0" w:space="0" w:color="auto"/>
        <w:left w:val="none" w:sz="0" w:space="0" w:color="auto"/>
        <w:bottom w:val="none" w:sz="0" w:space="0" w:color="auto"/>
        <w:right w:val="none" w:sz="0" w:space="0" w:color="auto"/>
      </w:divBdr>
    </w:div>
    <w:div w:id="470681658">
      <w:bodyDiv w:val="1"/>
      <w:marLeft w:val="0"/>
      <w:marRight w:val="0"/>
      <w:marTop w:val="0"/>
      <w:marBottom w:val="0"/>
      <w:divBdr>
        <w:top w:val="none" w:sz="0" w:space="0" w:color="auto"/>
        <w:left w:val="none" w:sz="0" w:space="0" w:color="auto"/>
        <w:bottom w:val="none" w:sz="0" w:space="0" w:color="auto"/>
        <w:right w:val="none" w:sz="0" w:space="0" w:color="auto"/>
      </w:divBdr>
    </w:div>
    <w:div w:id="472017612">
      <w:bodyDiv w:val="1"/>
      <w:marLeft w:val="0"/>
      <w:marRight w:val="0"/>
      <w:marTop w:val="0"/>
      <w:marBottom w:val="0"/>
      <w:divBdr>
        <w:top w:val="none" w:sz="0" w:space="0" w:color="auto"/>
        <w:left w:val="none" w:sz="0" w:space="0" w:color="auto"/>
        <w:bottom w:val="none" w:sz="0" w:space="0" w:color="auto"/>
        <w:right w:val="none" w:sz="0" w:space="0" w:color="auto"/>
      </w:divBdr>
    </w:div>
    <w:div w:id="473765504">
      <w:bodyDiv w:val="1"/>
      <w:marLeft w:val="0"/>
      <w:marRight w:val="0"/>
      <w:marTop w:val="0"/>
      <w:marBottom w:val="0"/>
      <w:divBdr>
        <w:top w:val="none" w:sz="0" w:space="0" w:color="auto"/>
        <w:left w:val="none" w:sz="0" w:space="0" w:color="auto"/>
        <w:bottom w:val="none" w:sz="0" w:space="0" w:color="auto"/>
        <w:right w:val="none" w:sz="0" w:space="0" w:color="auto"/>
      </w:divBdr>
    </w:div>
    <w:div w:id="487945687">
      <w:bodyDiv w:val="1"/>
      <w:marLeft w:val="0"/>
      <w:marRight w:val="0"/>
      <w:marTop w:val="0"/>
      <w:marBottom w:val="0"/>
      <w:divBdr>
        <w:top w:val="none" w:sz="0" w:space="0" w:color="auto"/>
        <w:left w:val="none" w:sz="0" w:space="0" w:color="auto"/>
        <w:bottom w:val="none" w:sz="0" w:space="0" w:color="auto"/>
        <w:right w:val="none" w:sz="0" w:space="0" w:color="auto"/>
      </w:divBdr>
    </w:div>
    <w:div w:id="492306891">
      <w:bodyDiv w:val="1"/>
      <w:marLeft w:val="0"/>
      <w:marRight w:val="0"/>
      <w:marTop w:val="0"/>
      <w:marBottom w:val="0"/>
      <w:divBdr>
        <w:top w:val="none" w:sz="0" w:space="0" w:color="auto"/>
        <w:left w:val="none" w:sz="0" w:space="0" w:color="auto"/>
        <w:bottom w:val="none" w:sz="0" w:space="0" w:color="auto"/>
        <w:right w:val="none" w:sz="0" w:space="0" w:color="auto"/>
      </w:divBdr>
    </w:div>
    <w:div w:id="495075344">
      <w:bodyDiv w:val="1"/>
      <w:marLeft w:val="0"/>
      <w:marRight w:val="0"/>
      <w:marTop w:val="0"/>
      <w:marBottom w:val="0"/>
      <w:divBdr>
        <w:top w:val="none" w:sz="0" w:space="0" w:color="auto"/>
        <w:left w:val="none" w:sz="0" w:space="0" w:color="auto"/>
        <w:bottom w:val="none" w:sz="0" w:space="0" w:color="auto"/>
        <w:right w:val="none" w:sz="0" w:space="0" w:color="auto"/>
      </w:divBdr>
    </w:div>
    <w:div w:id="497891369">
      <w:bodyDiv w:val="1"/>
      <w:marLeft w:val="0"/>
      <w:marRight w:val="0"/>
      <w:marTop w:val="0"/>
      <w:marBottom w:val="0"/>
      <w:divBdr>
        <w:top w:val="none" w:sz="0" w:space="0" w:color="auto"/>
        <w:left w:val="none" w:sz="0" w:space="0" w:color="auto"/>
        <w:bottom w:val="none" w:sz="0" w:space="0" w:color="auto"/>
        <w:right w:val="none" w:sz="0" w:space="0" w:color="auto"/>
      </w:divBdr>
    </w:div>
    <w:div w:id="501092386">
      <w:bodyDiv w:val="1"/>
      <w:marLeft w:val="0"/>
      <w:marRight w:val="0"/>
      <w:marTop w:val="0"/>
      <w:marBottom w:val="0"/>
      <w:divBdr>
        <w:top w:val="none" w:sz="0" w:space="0" w:color="auto"/>
        <w:left w:val="none" w:sz="0" w:space="0" w:color="auto"/>
        <w:bottom w:val="none" w:sz="0" w:space="0" w:color="auto"/>
        <w:right w:val="none" w:sz="0" w:space="0" w:color="auto"/>
      </w:divBdr>
    </w:div>
    <w:div w:id="505292112">
      <w:bodyDiv w:val="1"/>
      <w:marLeft w:val="0"/>
      <w:marRight w:val="0"/>
      <w:marTop w:val="0"/>
      <w:marBottom w:val="0"/>
      <w:divBdr>
        <w:top w:val="none" w:sz="0" w:space="0" w:color="auto"/>
        <w:left w:val="none" w:sz="0" w:space="0" w:color="auto"/>
        <w:bottom w:val="none" w:sz="0" w:space="0" w:color="auto"/>
        <w:right w:val="none" w:sz="0" w:space="0" w:color="auto"/>
      </w:divBdr>
    </w:div>
    <w:div w:id="512302808">
      <w:bodyDiv w:val="1"/>
      <w:marLeft w:val="0"/>
      <w:marRight w:val="0"/>
      <w:marTop w:val="0"/>
      <w:marBottom w:val="0"/>
      <w:divBdr>
        <w:top w:val="none" w:sz="0" w:space="0" w:color="auto"/>
        <w:left w:val="none" w:sz="0" w:space="0" w:color="auto"/>
        <w:bottom w:val="none" w:sz="0" w:space="0" w:color="auto"/>
        <w:right w:val="none" w:sz="0" w:space="0" w:color="auto"/>
      </w:divBdr>
    </w:div>
    <w:div w:id="526215141">
      <w:bodyDiv w:val="1"/>
      <w:marLeft w:val="0"/>
      <w:marRight w:val="0"/>
      <w:marTop w:val="0"/>
      <w:marBottom w:val="0"/>
      <w:divBdr>
        <w:top w:val="none" w:sz="0" w:space="0" w:color="auto"/>
        <w:left w:val="none" w:sz="0" w:space="0" w:color="auto"/>
        <w:bottom w:val="none" w:sz="0" w:space="0" w:color="auto"/>
        <w:right w:val="none" w:sz="0" w:space="0" w:color="auto"/>
      </w:divBdr>
    </w:div>
    <w:div w:id="528875620">
      <w:bodyDiv w:val="1"/>
      <w:marLeft w:val="0"/>
      <w:marRight w:val="0"/>
      <w:marTop w:val="0"/>
      <w:marBottom w:val="0"/>
      <w:divBdr>
        <w:top w:val="none" w:sz="0" w:space="0" w:color="auto"/>
        <w:left w:val="none" w:sz="0" w:space="0" w:color="auto"/>
        <w:bottom w:val="none" w:sz="0" w:space="0" w:color="auto"/>
        <w:right w:val="none" w:sz="0" w:space="0" w:color="auto"/>
      </w:divBdr>
    </w:div>
    <w:div w:id="536551958">
      <w:bodyDiv w:val="1"/>
      <w:marLeft w:val="0"/>
      <w:marRight w:val="0"/>
      <w:marTop w:val="0"/>
      <w:marBottom w:val="0"/>
      <w:divBdr>
        <w:top w:val="none" w:sz="0" w:space="0" w:color="auto"/>
        <w:left w:val="none" w:sz="0" w:space="0" w:color="auto"/>
        <w:bottom w:val="none" w:sz="0" w:space="0" w:color="auto"/>
        <w:right w:val="none" w:sz="0" w:space="0" w:color="auto"/>
      </w:divBdr>
    </w:div>
    <w:div w:id="554464307">
      <w:bodyDiv w:val="1"/>
      <w:marLeft w:val="0"/>
      <w:marRight w:val="0"/>
      <w:marTop w:val="0"/>
      <w:marBottom w:val="0"/>
      <w:divBdr>
        <w:top w:val="none" w:sz="0" w:space="0" w:color="auto"/>
        <w:left w:val="none" w:sz="0" w:space="0" w:color="auto"/>
        <w:bottom w:val="none" w:sz="0" w:space="0" w:color="auto"/>
        <w:right w:val="none" w:sz="0" w:space="0" w:color="auto"/>
      </w:divBdr>
    </w:div>
    <w:div w:id="567422363">
      <w:bodyDiv w:val="1"/>
      <w:marLeft w:val="0"/>
      <w:marRight w:val="0"/>
      <w:marTop w:val="0"/>
      <w:marBottom w:val="0"/>
      <w:divBdr>
        <w:top w:val="none" w:sz="0" w:space="0" w:color="auto"/>
        <w:left w:val="none" w:sz="0" w:space="0" w:color="auto"/>
        <w:bottom w:val="none" w:sz="0" w:space="0" w:color="auto"/>
        <w:right w:val="none" w:sz="0" w:space="0" w:color="auto"/>
      </w:divBdr>
    </w:div>
    <w:div w:id="583535988">
      <w:bodyDiv w:val="1"/>
      <w:marLeft w:val="0"/>
      <w:marRight w:val="0"/>
      <w:marTop w:val="0"/>
      <w:marBottom w:val="0"/>
      <w:divBdr>
        <w:top w:val="none" w:sz="0" w:space="0" w:color="auto"/>
        <w:left w:val="none" w:sz="0" w:space="0" w:color="auto"/>
        <w:bottom w:val="none" w:sz="0" w:space="0" w:color="auto"/>
        <w:right w:val="none" w:sz="0" w:space="0" w:color="auto"/>
      </w:divBdr>
    </w:div>
    <w:div w:id="607810940">
      <w:bodyDiv w:val="1"/>
      <w:marLeft w:val="0"/>
      <w:marRight w:val="0"/>
      <w:marTop w:val="0"/>
      <w:marBottom w:val="0"/>
      <w:divBdr>
        <w:top w:val="none" w:sz="0" w:space="0" w:color="auto"/>
        <w:left w:val="none" w:sz="0" w:space="0" w:color="auto"/>
        <w:bottom w:val="none" w:sz="0" w:space="0" w:color="auto"/>
        <w:right w:val="none" w:sz="0" w:space="0" w:color="auto"/>
      </w:divBdr>
      <w:divsChild>
        <w:div w:id="1316765061">
          <w:marLeft w:val="547"/>
          <w:marRight w:val="0"/>
          <w:marTop w:val="115"/>
          <w:marBottom w:val="0"/>
          <w:divBdr>
            <w:top w:val="none" w:sz="0" w:space="0" w:color="auto"/>
            <w:left w:val="none" w:sz="0" w:space="0" w:color="auto"/>
            <w:bottom w:val="none" w:sz="0" w:space="0" w:color="auto"/>
            <w:right w:val="none" w:sz="0" w:space="0" w:color="auto"/>
          </w:divBdr>
        </w:div>
        <w:div w:id="1582177606">
          <w:marLeft w:val="1166"/>
          <w:marRight w:val="0"/>
          <w:marTop w:val="96"/>
          <w:marBottom w:val="0"/>
          <w:divBdr>
            <w:top w:val="none" w:sz="0" w:space="0" w:color="auto"/>
            <w:left w:val="none" w:sz="0" w:space="0" w:color="auto"/>
            <w:bottom w:val="none" w:sz="0" w:space="0" w:color="auto"/>
            <w:right w:val="none" w:sz="0" w:space="0" w:color="auto"/>
          </w:divBdr>
        </w:div>
        <w:div w:id="1604681164">
          <w:marLeft w:val="1166"/>
          <w:marRight w:val="0"/>
          <w:marTop w:val="96"/>
          <w:marBottom w:val="0"/>
          <w:divBdr>
            <w:top w:val="none" w:sz="0" w:space="0" w:color="auto"/>
            <w:left w:val="none" w:sz="0" w:space="0" w:color="auto"/>
            <w:bottom w:val="none" w:sz="0" w:space="0" w:color="auto"/>
            <w:right w:val="none" w:sz="0" w:space="0" w:color="auto"/>
          </w:divBdr>
        </w:div>
      </w:divsChild>
    </w:div>
    <w:div w:id="608897844">
      <w:bodyDiv w:val="1"/>
      <w:marLeft w:val="0"/>
      <w:marRight w:val="0"/>
      <w:marTop w:val="0"/>
      <w:marBottom w:val="0"/>
      <w:divBdr>
        <w:top w:val="none" w:sz="0" w:space="0" w:color="auto"/>
        <w:left w:val="none" w:sz="0" w:space="0" w:color="auto"/>
        <w:bottom w:val="none" w:sz="0" w:space="0" w:color="auto"/>
        <w:right w:val="none" w:sz="0" w:space="0" w:color="auto"/>
      </w:divBdr>
      <w:divsChild>
        <w:div w:id="543442926">
          <w:marLeft w:val="1166"/>
          <w:marRight w:val="0"/>
          <w:marTop w:val="91"/>
          <w:marBottom w:val="0"/>
          <w:divBdr>
            <w:top w:val="none" w:sz="0" w:space="0" w:color="auto"/>
            <w:left w:val="none" w:sz="0" w:space="0" w:color="auto"/>
            <w:bottom w:val="none" w:sz="0" w:space="0" w:color="auto"/>
            <w:right w:val="none" w:sz="0" w:space="0" w:color="auto"/>
          </w:divBdr>
        </w:div>
      </w:divsChild>
    </w:div>
    <w:div w:id="612323139">
      <w:bodyDiv w:val="1"/>
      <w:marLeft w:val="0"/>
      <w:marRight w:val="0"/>
      <w:marTop w:val="0"/>
      <w:marBottom w:val="0"/>
      <w:divBdr>
        <w:top w:val="none" w:sz="0" w:space="0" w:color="auto"/>
        <w:left w:val="none" w:sz="0" w:space="0" w:color="auto"/>
        <w:bottom w:val="none" w:sz="0" w:space="0" w:color="auto"/>
        <w:right w:val="none" w:sz="0" w:space="0" w:color="auto"/>
      </w:divBdr>
    </w:div>
    <w:div w:id="613445633">
      <w:bodyDiv w:val="1"/>
      <w:marLeft w:val="0"/>
      <w:marRight w:val="0"/>
      <w:marTop w:val="0"/>
      <w:marBottom w:val="0"/>
      <w:divBdr>
        <w:top w:val="none" w:sz="0" w:space="0" w:color="auto"/>
        <w:left w:val="none" w:sz="0" w:space="0" w:color="auto"/>
        <w:bottom w:val="none" w:sz="0" w:space="0" w:color="auto"/>
        <w:right w:val="none" w:sz="0" w:space="0" w:color="auto"/>
      </w:divBdr>
    </w:div>
    <w:div w:id="627048731">
      <w:bodyDiv w:val="1"/>
      <w:marLeft w:val="0"/>
      <w:marRight w:val="0"/>
      <w:marTop w:val="0"/>
      <w:marBottom w:val="0"/>
      <w:divBdr>
        <w:top w:val="none" w:sz="0" w:space="0" w:color="auto"/>
        <w:left w:val="none" w:sz="0" w:space="0" w:color="auto"/>
        <w:bottom w:val="none" w:sz="0" w:space="0" w:color="auto"/>
        <w:right w:val="none" w:sz="0" w:space="0" w:color="auto"/>
      </w:divBdr>
    </w:div>
    <w:div w:id="632097539">
      <w:bodyDiv w:val="1"/>
      <w:marLeft w:val="0"/>
      <w:marRight w:val="0"/>
      <w:marTop w:val="0"/>
      <w:marBottom w:val="0"/>
      <w:divBdr>
        <w:top w:val="none" w:sz="0" w:space="0" w:color="auto"/>
        <w:left w:val="none" w:sz="0" w:space="0" w:color="auto"/>
        <w:bottom w:val="none" w:sz="0" w:space="0" w:color="auto"/>
        <w:right w:val="none" w:sz="0" w:space="0" w:color="auto"/>
      </w:divBdr>
    </w:div>
    <w:div w:id="643118051">
      <w:bodyDiv w:val="1"/>
      <w:marLeft w:val="0"/>
      <w:marRight w:val="0"/>
      <w:marTop w:val="0"/>
      <w:marBottom w:val="0"/>
      <w:divBdr>
        <w:top w:val="none" w:sz="0" w:space="0" w:color="auto"/>
        <w:left w:val="none" w:sz="0" w:space="0" w:color="auto"/>
        <w:bottom w:val="none" w:sz="0" w:space="0" w:color="auto"/>
        <w:right w:val="none" w:sz="0" w:space="0" w:color="auto"/>
      </w:divBdr>
    </w:div>
    <w:div w:id="647057845">
      <w:bodyDiv w:val="1"/>
      <w:marLeft w:val="0"/>
      <w:marRight w:val="0"/>
      <w:marTop w:val="0"/>
      <w:marBottom w:val="0"/>
      <w:divBdr>
        <w:top w:val="none" w:sz="0" w:space="0" w:color="auto"/>
        <w:left w:val="none" w:sz="0" w:space="0" w:color="auto"/>
        <w:bottom w:val="none" w:sz="0" w:space="0" w:color="auto"/>
        <w:right w:val="none" w:sz="0" w:space="0" w:color="auto"/>
      </w:divBdr>
    </w:div>
    <w:div w:id="652757666">
      <w:bodyDiv w:val="1"/>
      <w:marLeft w:val="0"/>
      <w:marRight w:val="0"/>
      <w:marTop w:val="0"/>
      <w:marBottom w:val="0"/>
      <w:divBdr>
        <w:top w:val="none" w:sz="0" w:space="0" w:color="auto"/>
        <w:left w:val="none" w:sz="0" w:space="0" w:color="auto"/>
        <w:bottom w:val="none" w:sz="0" w:space="0" w:color="auto"/>
        <w:right w:val="none" w:sz="0" w:space="0" w:color="auto"/>
      </w:divBdr>
    </w:div>
    <w:div w:id="653799640">
      <w:bodyDiv w:val="1"/>
      <w:marLeft w:val="0"/>
      <w:marRight w:val="0"/>
      <w:marTop w:val="0"/>
      <w:marBottom w:val="0"/>
      <w:divBdr>
        <w:top w:val="none" w:sz="0" w:space="0" w:color="auto"/>
        <w:left w:val="none" w:sz="0" w:space="0" w:color="auto"/>
        <w:bottom w:val="none" w:sz="0" w:space="0" w:color="auto"/>
        <w:right w:val="none" w:sz="0" w:space="0" w:color="auto"/>
      </w:divBdr>
    </w:div>
    <w:div w:id="665398141">
      <w:bodyDiv w:val="1"/>
      <w:marLeft w:val="0"/>
      <w:marRight w:val="0"/>
      <w:marTop w:val="0"/>
      <w:marBottom w:val="0"/>
      <w:divBdr>
        <w:top w:val="none" w:sz="0" w:space="0" w:color="auto"/>
        <w:left w:val="none" w:sz="0" w:space="0" w:color="auto"/>
        <w:bottom w:val="none" w:sz="0" w:space="0" w:color="auto"/>
        <w:right w:val="none" w:sz="0" w:space="0" w:color="auto"/>
      </w:divBdr>
    </w:div>
    <w:div w:id="675233821">
      <w:bodyDiv w:val="1"/>
      <w:marLeft w:val="0"/>
      <w:marRight w:val="0"/>
      <w:marTop w:val="0"/>
      <w:marBottom w:val="0"/>
      <w:divBdr>
        <w:top w:val="none" w:sz="0" w:space="0" w:color="auto"/>
        <w:left w:val="none" w:sz="0" w:space="0" w:color="auto"/>
        <w:bottom w:val="none" w:sz="0" w:space="0" w:color="auto"/>
        <w:right w:val="none" w:sz="0" w:space="0" w:color="auto"/>
      </w:divBdr>
    </w:div>
    <w:div w:id="681471723">
      <w:bodyDiv w:val="1"/>
      <w:marLeft w:val="0"/>
      <w:marRight w:val="0"/>
      <w:marTop w:val="0"/>
      <w:marBottom w:val="0"/>
      <w:divBdr>
        <w:top w:val="none" w:sz="0" w:space="0" w:color="auto"/>
        <w:left w:val="none" w:sz="0" w:space="0" w:color="auto"/>
        <w:bottom w:val="none" w:sz="0" w:space="0" w:color="auto"/>
        <w:right w:val="none" w:sz="0" w:space="0" w:color="auto"/>
      </w:divBdr>
    </w:div>
    <w:div w:id="687679776">
      <w:bodyDiv w:val="1"/>
      <w:marLeft w:val="0"/>
      <w:marRight w:val="0"/>
      <w:marTop w:val="0"/>
      <w:marBottom w:val="0"/>
      <w:divBdr>
        <w:top w:val="none" w:sz="0" w:space="0" w:color="auto"/>
        <w:left w:val="none" w:sz="0" w:space="0" w:color="auto"/>
        <w:bottom w:val="none" w:sz="0" w:space="0" w:color="auto"/>
        <w:right w:val="none" w:sz="0" w:space="0" w:color="auto"/>
      </w:divBdr>
      <w:divsChild>
        <w:div w:id="480001212">
          <w:marLeft w:val="1166"/>
          <w:marRight w:val="0"/>
          <w:marTop w:val="115"/>
          <w:marBottom w:val="0"/>
          <w:divBdr>
            <w:top w:val="none" w:sz="0" w:space="0" w:color="auto"/>
            <w:left w:val="none" w:sz="0" w:space="0" w:color="auto"/>
            <w:bottom w:val="none" w:sz="0" w:space="0" w:color="auto"/>
            <w:right w:val="none" w:sz="0" w:space="0" w:color="auto"/>
          </w:divBdr>
        </w:div>
        <w:div w:id="495271569">
          <w:marLeft w:val="1166"/>
          <w:marRight w:val="0"/>
          <w:marTop w:val="115"/>
          <w:marBottom w:val="0"/>
          <w:divBdr>
            <w:top w:val="none" w:sz="0" w:space="0" w:color="auto"/>
            <w:left w:val="none" w:sz="0" w:space="0" w:color="auto"/>
            <w:bottom w:val="none" w:sz="0" w:space="0" w:color="auto"/>
            <w:right w:val="none" w:sz="0" w:space="0" w:color="auto"/>
          </w:divBdr>
        </w:div>
        <w:div w:id="741022162">
          <w:marLeft w:val="1166"/>
          <w:marRight w:val="0"/>
          <w:marTop w:val="115"/>
          <w:marBottom w:val="0"/>
          <w:divBdr>
            <w:top w:val="none" w:sz="0" w:space="0" w:color="auto"/>
            <w:left w:val="none" w:sz="0" w:space="0" w:color="auto"/>
            <w:bottom w:val="none" w:sz="0" w:space="0" w:color="auto"/>
            <w:right w:val="none" w:sz="0" w:space="0" w:color="auto"/>
          </w:divBdr>
        </w:div>
        <w:div w:id="860633544">
          <w:marLeft w:val="1166"/>
          <w:marRight w:val="0"/>
          <w:marTop w:val="115"/>
          <w:marBottom w:val="0"/>
          <w:divBdr>
            <w:top w:val="none" w:sz="0" w:space="0" w:color="auto"/>
            <w:left w:val="none" w:sz="0" w:space="0" w:color="auto"/>
            <w:bottom w:val="none" w:sz="0" w:space="0" w:color="auto"/>
            <w:right w:val="none" w:sz="0" w:space="0" w:color="auto"/>
          </w:divBdr>
        </w:div>
        <w:div w:id="919562258">
          <w:marLeft w:val="1166"/>
          <w:marRight w:val="0"/>
          <w:marTop w:val="115"/>
          <w:marBottom w:val="0"/>
          <w:divBdr>
            <w:top w:val="none" w:sz="0" w:space="0" w:color="auto"/>
            <w:left w:val="none" w:sz="0" w:space="0" w:color="auto"/>
            <w:bottom w:val="none" w:sz="0" w:space="0" w:color="auto"/>
            <w:right w:val="none" w:sz="0" w:space="0" w:color="auto"/>
          </w:divBdr>
        </w:div>
        <w:div w:id="1661932010">
          <w:marLeft w:val="1166"/>
          <w:marRight w:val="0"/>
          <w:marTop w:val="115"/>
          <w:marBottom w:val="0"/>
          <w:divBdr>
            <w:top w:val="none" w:sz="0" w:space="0" w:color="auto"/>
            <w:left w:val="none" w:sz="0" w:space="0" w:color="auto"/>
            <w:bottom w:val="none" w:sz="0" w:space="0" w:color="auto"/>
            <w:right w:val="none" w:sz="0" w:space="0" w:color="auto"/>
          </w:divBdr>
        </w:div>
        <w:div w:id="1844780901">
          <w:marLeft w:val="1166"/>
          <w:marRight w:val="0"/>
          <w:marTop w:val="115"/>
          <w:marBottom w:val="0"/>
          <w:divBdr>
            <w:top w:val="none" w:sz="0" w:space="0" w:color="auto"/>
            <w:left w:val="none" w:sz="0" w:space="0" w:color="auto"/>
            <w:bottom w:val="none" w:sz="0" w:space="0" w:color="auto"/>
            <w:right w:val="none" w:sz="0" w:space="0" w:color="auto"/>
          </w:divBdr>
        </w:div>
        <w:div w:id="1929540947">
          <w:marLeft w:val="1166"/>
          <w:marRight w:val="0"/>
          <w:marTop w:val="115"/>
          <w:marBottom w:val="0"/>
          <w:divBdr>
            <w:top w:val="none" w:sz="0" w:space="0" w:color="auto"/>
            <w:left w:val="none" w:sz="0" w:space="0" w:color="auto"/>
            <w:bottom w:val="none" w:sz="0" w:space="0" w:color="auto"/>
            <w:right w:val="none" w:sz="0" w:space="0" w:color="auto"/>
          </w:divBdr>
        </w:div>
        <w:div w:id="2046519528">
          <w:marLeft w:val="1166"/>
          <w:marRight w:val="0"/>
          <w:marTop w:val="115"/>
          <w:marBottom w:val="0"/>
          <w:divBdr>
            <w:top w:val="none" w:sz="0" w:space="0" w:color="auto"/>
            <w:left w:val="none" w:sz="0" w:space="0" w:color="auto"/>
            <w:bottom w:val="none" w:sz="0" w:space="0" w:color="auto"/>
            <w:right w:val="none" w:sz="0" w:space="0" w:color="auto"/>
          </w:divBdr>
        </w:div>
      </w:divsChild>
    </w:div>
    <w:div w:id="699286106">
      <w:bodyDiv w:val="1"/>
      <w:marLeft w:val="0"/>
      <w:marRight w:val="0"/>
      <w:marTop w:val="0"/>
      <w:marBottom w:val="0"/>
      <w:divBdr>
        <w:top w:val="none" w:sz="0" w:space="0" w:color="auto"/>
        <w:left w:val="none" w:sz="0" w:space="0" w:color="auto"/>
        <w:bottom w:val="none" w:sz="0" w:space="0" w:color="auto"/>
        <w:right w:val="none" w:sz="0" w:space="0" w:color="auto"/>
      </w:divBdr>
    </w:div>
    <w:div w:id="703870250">
      <w:bodyDiv w:val="1"/>
      <w:marLeft w:val="0"/>
      <w:marRight w:val="0"/>
      <w:marTop w:val="0"/>
      <w:marBottom w:val="0"/>
      <w:divBdr>
        <w:top w:val="none" w:sz="0" w:space="0" w:color="auto"/>
        <w:left w:val="none" w:sz="0" w:space="0" w:color="auto"/>
        <w:bottom w:val="none" w:sz="0" w:space="0" w:color="auto"/>
        <w:right w:val="none" w:sz="0" w:space="0" w:color="auto"/>
      </w:divBdr>
    </w:div>
    <w:div w:id="728114056">
      <w:bodyDiv w:val="1"/>
      <w:marLeft w:val="0"/>
      <w:marRight w:val="0"/>
      <w:marTop w:val="0"/>
      <w:marBottom w:val="0"/>
      <w:divBdr>
        <w:top w:val="none" w:sz="0" w:space="0" w:color="auto"/>
        <w:left w:val="none" w:sz="0" w:space="0" w:color="auto"/>
        <w:bottom w:val="none" w:sz="0" w:space="0" w:color="auto"/>
        <w:right w:val="none" w:sz="0" w:space="0" w:color="auto"/>
      </w:divBdr>
    </w:div>
    <w:div w:id="747726768">
      <w:bodyDiv w:val="1"/>
      <w:marLeft w:val="0"/>
      <w:marRight w:val="0"/>
      <w:marTop w:val="0"/>
      <w:marBottom w:val="0"/>
      <w:divBdr>
        <w:top w:val="none" w:sz="0" w:space="0" w:color="auto"/>
        <w:left w:val="none" w:sz="0" w:space="0" w:color="auto"/>
        <w:bottom w:val="none" w:sz="0" w:space="0" w:color="auto"/>
        <w:right w:val="none" w:sz="0" w:space="0" w:color="auto"/>
      </w:divBdr>
    </w:div>
    <w:div w:id="748161558">
      <w:bodyDiv w:val="1"/>
      <w:marLeft w:val="0"/>
      <w:marRight w:val="0"/>
      <w:marTop w:val="0"/>
      <w:marBottom w:val="0"/>
      <w:divBdr>
        <w:top w:val="none" w:sz="0" w:space="0" w:color="auto"/>
        <w:left w:val="none" w:sz="0" w:space="0" w:color="auto"/>
        <w:bottom w:val="none" w:sz="0" w:space="0" w:color="auto"/>
        <w:right w:val="none" w:sz="0" w:space="0" w:color="auto"/>
      </w:divBdr>
    </w:div>
    <w:div w:id="759257310">
      <w:bodyDiv w:val="1"/>
      <w:marLeft w:val="0"/>
      <w:marRight w:val="0"/>
      <w:marTop w:val="0"/>
      <w:marBottom w:val="0"/>
      <w:divBdr>
        <w:top w:val="none" w:sz="0" w:space="0" w:color="auto"/>
        <w:left w:val="none" w:sz="0" w:space="0" w:color="auto"/>
        <w:bottom w:val="none" w:sz="0" w:space="0" w:color="auto"/>
        <w:right w:val="none" w:sz="0" w:space="0" w:color="auto"/>
      </w:divBdr>
    </w:div>
    <w:div w:id="760686595">
      <w:bodyDiv w:val="1"/>
      <w:marLeft w:val="0"/>
      <w:marRight w:val="0"/>
      <w:marTop w:val="0"/>
      <w:marBottom w:val="0"/>
      <w:divBdr>
        <w:top w:val="none" w:sz="0" w:space="0" w:color="auto"/>
        <w:left w:val="none" w:sz="0" w:space="0" w:color="auto"/>
        <w:bottom w:val="none" w:sz="0" w:space="0" w:color="auto"/>
        <w:right w:val="none" w:sz="0" w:space="0" w:color="auto"/>
      </w:divBdr>
    </w:div>
    <w:div w:id="763917398">
      <w:bodyDiv w:val="1"/>
      <w:marLeft w:val="0"/>
      <w:marRight w:val="0"/>
      <w:marTop w:val="0"/>
      <w:marBottom w:val="0"/>
      <w:divBdr>
        <w:top w:val="none" w:sz="0" w:space="0" w:color="auto"/>
        <w:left w:val="none" w:sz="0" w:space="0" w:color="auto"/>
        <w:bottom w:val="none" w:sz="0" w:space="0" w:color="auto"/>
        <w:right w:val="none" w:sz="0" w:space="0" w:color="auto"/>
      </w:divBdr>
    </w:div>
    <w:div w:id="765541080">
      <w:bodyDiv w:val="1"/>
      <w:marLeft w:val="0"/>
      <w:marRight w:val="0"/>
      <w:marTop w:val="0"/>
      <w:marBottom w:val="0"/>
      <w:divBdr>
        <w:top w:val="none" w:sz="0" w:space="0" w:color="auto"/>
        <w:left w:val="none" w:sz="0" w:space="0" w:color="auto"/>
        <w:bottom w:val="none" w:sz="0" w:space="0" w:color="auto"/>
        <w:right w:val="none" w:sz="0" w:space="0" w:color="auto"/>
      </w:divBdr>
    </w:div>
    <w:div w:id="777334710">
      <w:bodyDiv w:val="1"/>
      <w:marLeft w:val="0"/>
      <w:marRight w:val="0"/>
      <w:marTop w:val="0"/>
      <w:marBottom w:val="0"/>
      <w:divBdr>
        <w:top w:val="none" w:sz="0" w:space="0" w:color="auto"/>
        <w:left w:val="none" w:sz="0" w:space="0" w:color="auto"/>
        <w:bottom w:val="none" w:sz="0" w:space="0" w:color="auto"/>
        <w:right w:val="none" w:sz="0" w:space="0" w:color="auto"/>
      </w:divBdr>
    </w:div>
    <w:div w:id="786192275">
      <w:bodyDiv w:val="1"/>
      <w:marLeft w:val="0"/>
      <w:marRight w:val="0"/>
      <w:marTop w:val="0"/>
      <w:marBottom w:val="0"/>
      <w:divBdr>
        <w:top w:val="none" w:sz="0" w:space="0" w:color="auto"/>
        <w:left w:val="none" w:sz="0" w:space="0" w:color="auto"/>
        <w:bottom w:val="none" w:sz="0" w:space="0" w:color="auto"/>
        <w:right w:val="none" w:sz="0" w:space="0" w:color="auto"/>
      </w:divBdr>
    </w:div>
    <w:div w:id="797064254">
      <w:bodyDiv w:val="1"/>
      <w:marLeft w:val="0"/>
      <w:marRight w:val="0"/>
      <w:marTop w:val="0"/>
      <w:marBottom w:val="0"/>
      <w:divBdr>
        <w:top w:val="none" w:sz="0" w:space="0" w:color="auto"/>
        <w:left w:val="none" w:sz="0" w:space="0" w:color="auto"/>
        <w:bottom w:val="none" w:sz="0" w:space="0" w:color="auto"/>
        <w:right w:val="none" w:sz="0" w:space="0" w:color="auto"/>
      </w:divBdr>
    </w:div>
    <w:div w:id="816801448">
      <w:bodyDiv w:val="1"/>
      <w:marLeft w:val="0"/>
      <w:marRight w:val="0"/>
      <w:marTop w:val="0"/>
      <w:marBottom w:val="0"/>
      <w:divBdr>
        <w:top w:val="none" w:sz="0" w:space="0" w:color="auto"/>
        <w:left w:val="none" w:sz="0" w:space="0" w:color="auto"/>
        <w:bottom w:val="none" w:sz="0" w:space="0" w:color="auto"/>
        <w:right w:val="none" w:sz="0" w:space="0" w:color="auto"/>
      </w:divBdr>
    </w:div>
    <w:div w:id="823667757">
      <w:bodyDiv w:val="1"/>
      <w:marLeft w:val="0"/>
      <w:marRight w:val="0"/>
      <w:marTop w:val="0"/>
      <w:marBottom w:val="0"/>
      <w:divBdr>
        <w:top w:val="none" w:sz="0" w:space="0" w:color="auto"/>
        <w:left w:val="none" w:sz="0" w:space="0" w:color="auto"/>
        <w:bottom w:val="none" w:sz="0" w:space="0" w:color="auto"/>
        <w:right w:val="none" w:sz="0" w:space="0" w:color="auto"/>
      </w:divBdr>
    </w:div>
    <w:div w:id="830831025">
      <w:bodyDiv w:val="1"/>
      <w:marLeft w:val="0"/>
      <w:marRight w:val="0"/>
      <w:marTop w:val="0"/>
      <w:marBottom w:val="0"/>
      <w:divBdr>
        <w:top w:val="none" w:sz="0" w:space="0" w:color="auto"/>
        <w:left w:val="none" w:sz="0" w:space="0" w:color="auto"/>
        <w:bottom w:val="none" w:sz="0" w:space="0" w:color="auto"/>
        <w:right w:val="none" w:sz="0" w:space="0" w:color="auto"/>
      </w:divBdr>
    </w:div>
    <w:div w:id="831219457">
      <w:bodyDiv w:val="1"/>
      <w:marLeft w:val="0"/>
      <w:marRight w:val="0"/>
      <w:marTop w:val="0"/>
      <w:marBottom w:val="0"/>
      <w:divBdr>
        <w:top w:val="none" w:sz="0" w:space="0" w:color="auto"/>
        <w:left w:val="none" w:sz="0" w:space="0" w:color="auto"/>
        <w:bottom w:val="none" w:sz="0" w:space="0" w:color="auto"/>
        <w:right w:val="none" w:sz="0" w:space="0" w:color="auto"/>
      </w:divBdr>
    </w:div>
    <w:div w:id="836850670">
      <w:bodyDiv w:val="1"/>
      <w:marLeft w:val="0"/>
      <w:marRight w:val="0"/>
      <w:marTop w:val="0"/>
      <w:marBottom w:val="0"/>
      <w:divBdr>
        <w:top w:val="none" w:sz="0" w:space="0" w:color="auto"/>
        <w:left w:val="none" w:sz="0" w:space="0" w:color="auto"/>
        <w:bottom w:val="none" w:sz="0" w:space="0" w:color="auto"/>
        <w:right w:val="none" w:sz="0" w:space="0" w:color="auto"/>
      </w:divBdr>
    </w:div>
    <w:div w:id="838271255">
      <w:bodyDiv w:val="1"/>
      <w:marLeft w:val="0"/>
      <w:marRight w:val="0"/>
      <w:marTop w:val="0"/>
      <w:marBottom w:val="0"/>
      <w:divBdr>
        <w:top w:val="none" w:sz="0" w:space="0" w:color="auto"/>
        <w:left w:val="none" w:sz="0" w:space="0" w:color="auto"/>
        <w:bottom w:val="none" w:sz="0" w:space="0" w:color="auto"/>
        <w:right w:val="none" w:sz="0" w:space="0" w:color="auto"/>
      </w:divBdr>
    </w:div>
    <w:div w:id="846748286">
      <w:bodyDiv w:val="1"/>
      <w:marLeft w:val="0"/>
      <w:marRight w:val="0"/>
      <w:marTop w:val="0"/>
      <w:marBottom w:val="0"/>
      <w:divBdr>
        <w:top w:val="none" w:sz="0" w:space="0" w:color="auto"/>
        <w:left w:val="none" w:sz="0" w:space="0" w:color="auto"/>
        <w:bottom w:val="none" w:sz="0" w:space="0" w:color="auto"/>
        <w:right w:val="none" w:sz="0" w:space="0" w:color="auto"/>
      </w:divBdr>
    </w:div>
    <w:div w:id="848374571">
      <w:bodyDiv w:val="1"/>
      <w:marLeft w:val="0"/>
      <w:marRight w:val="0"/>
      <w:marTop w:val="0"/>
      <w:marBottom w:val="0"/>
      <w:divBdr>
        <w:top w:val="none" w:sz="0" w:space="0" w:color="auto"/>
        <w:left w:val="none" w:sz="0" w:space="0" w:color="auto"/>
        <w:bottom w:val="none" w:sz="0" w:space="0" w:color="auto"/>
        <w:right w:val="none" w:sz="0" w:space="0" w:color="auto"/>
      </w:divBdr>
    </w:div>
    <w:div w:id="849569140">
      <w:bodyDiv w:val="1"/>
      <w:marLeft w:val="0"/>
      <w:marRight w:val="0"/>
      <w:marTop w:val="0"/>
      <w:marBottom w:val="0"/>
      <w:divBdr>
        <w:top w:val="none" w:sz="0" w:space="0" w:color="auto"/>
        <w:left w:val="none" w:sz="0" w:space="0" w:color="auto"/>
        <w:bottom w:val="none" w:sz="0" w:space="0" w:color="auto"/>
        <w:right w:val="none" w:sz="0" w:space="0" w:color="auto"/>
      </w:divBdr>
    </w:div>
    <w:div w:id="850144078">
      <w:bodyDiv w:val="1"/>
      <w:marLeft w:val="0"/>
      <w:marRight w:val="0"/>
      <w:marTop w:val="0"/>
      <w:marBottom w:val="0"/>
      <w:divBdr>
        <w:top w:val="none" w:sz="0" w:space="0" w:color="auto"/>
        <w:left w:val="none" w:sz="0" w:space="0" w:color="auto"/>
        <w:bottom w:val="none" w:sz="0" w:space="0" w:color="auto"/>
        <w:right w:val="none" w:sz="0" w:space="0" w:color="auto"/>
      </w:divBdr>
    </w:div>
    <w:div w:id="855995249">
      <w:bodyDiv w:val="1"/>
      <w:marLeft w:val="0"/>
      <w:marRight w:val="0"/>
      <w:marTop w:val="0"/>
      <w:marBottom w:val="0"/>
      <w:divBdr>
        <w:top w:val="none" w:sz="0" w:space="0" w:color="auto"/>
        <w:left w:val="none" w:sz="0" w:space="0" w:color="auto"/>
        <w:bottom w:val="none" w:sz="0" w:space="0" w:color="auto"/>
        <w:right w:val="none" w:sz="0" w:space="0" w:color="auto"/>
      </w:divBdr>
    </w:div>
    <w:div w:id="867450760">
      <w:bodyDiv w:val="1"/>
      <w:marLeft w:val="0"/>
      <w:marRight w:val="0"/>
      <w:marTop w:val="0"/>
      <w:marBottom w:val="0"/>
      <w:divBdr>
        <w:top w:val="none" w:sz="0" w:space="0" w:color="auto"/>
        <w:left w:val="none" w:sz="0" w:space="0" w:color="auto"/>
        <w:bottom w:val="none" w:sz="0" w:space="0" w:color="auto"/>
        <w:right w:val="none" w:sz="0" w:space="0" w:color="auto"/>
      </w:divBdr>
    </w:div>
    <w:div w:id="869416891">
      <w:bodyDiv w:val="1"/>
      <w:marLeft w:val="0"/>
      <w:marRight w:val="0"/>
      <w:marTop w:val="0"/>
      <w:marBottom w:val="0"/>
      <w:divBdr>
        <w:top w:val="none" w:sz="0" w:space="0" w:color="auto"/>
        <w:left w:val="none" w:sz="0" w:space="0" w:color="auto"/>
        <w:bottom w:val="none" w:sz="0" w:space="0" w:color="auto"/>
        <w:right w:val="none" w:sz="0" w:space="0" w:color="auto"/>
      </w:divBdr>
    </w:div>
    <w:div w:id="875316190">
      <w:bodyDiv w:val="1"/>
      <w:marLeft w:val="0"/>
      <w:marRight w:val="0"/>
      <w:marTop w:val="0"/>
      <w:marBottom w:val="0"/>
      <w:divBdr>
        <w:top w:val="none" w:sz="0" w:space="0" w:color="auto"/>
        <w:left w:val="none" w:sz="0" w:space="0" w:color="auto"/>
        <w:bottom w:val="none" w:sz="0" w:space="0" w:color="auto"/>
        <w:right w:val="none" w:sz="0" w:space="0" w:color="auto"/>
      </w:divBdr>
    </w:div>
    <w:div w:id="875435546">
      <w:bodyDiv w:val="1"/>
      <w:marLeft w:val="0"/>
      <w:marRight w:val="0"/>
      <w:marTop w:val="0"/>
      <w:marBottom w:val="0"/>
      <w:divBdr>
        <w:top w:val="none" w:sz="0" w:space="0" w:color="auto"/>
        <w:left w:val="none" w:sz="0" w:space="0" w:color="auto"/>
        <w:bottom w:val="none" w:sz="0" w:space="0" w:color="auto"/>
        <w:right w:val="none" w:sz="0" w:space="0" w:color="auto"/>
      </w:divBdr>
    </w:div>
    <w:div w:id="877006439">
      <w:bodyDiv w:val="1"/>
      <w:marLeft w:val="0"/>
      <w:marRight w:val="0"/>
      <w:marTop w:val="0"/>
      <w:marBottom w:val="0"/>
      <w:divBdr>
        <w:top w:val="none" w:sz="0" w:space="0" w:color="auto"/>
        <w:left w:val="none" w:sz="0" w:space="0" w:color="auto"/>
        <w:bottom w:val="none" w:sz="0" w:space="0" w:color="auto"/>
        <w:right w:val="none" w:sz="0" w:space="0" w:color="auto"/>
      </w:divBdr>
    </w:div>
    <w:div w:id="888296767">
      <w:bodyDiv w:val="1"/>
      <w:marLeft w:val="0"/>
      <w:marRight w:val="0"/>
      <w:marTop w:val="0"/>
      <w:marBottom w:val="0"/>
      <w:divBdr>
        <w:top w:val="none" w:sz="0" w:space="0" w:color="auto"/>
        <w:left w:val="none" w:sz="0" w:space="0" w:color="auto"/>
        <w:bottom w:val="none" w:sz="0" w:space="0" w:color="auto"/>
        <w:right w:val="none" w:sz="0" w:space="0" w:color="auto"/>
      </w:divBdr>
    </w:div>
    <w:div w:id="890312543">
      <w:bodyDiv w:val="1"/>
      <w:marLeft w:val="0"/>
      <w:marRight w:val="0"/>
      <w:marTop w:val="0"/>
      <w:marBottom w:val="0"/>
      <w:divBdr>
        <w:top w:val="none" w:sz="0" w:space="0" w:color="auto"/>
        <w:left w:val="none" w:sz="0" w:space="0" w:color="auto"/>
        <w:bottom w:val="none" w:sz="0" w:space="0" w:color="auto"/>
        <w:right w:val="none" w:sz="0" w:space="0" w:color="auto"/>
      </w:divBdr>
    </w:div>
    <w:div w:id="898512996">
      <w:bodyDiv w:val="1"/>
      <w:marLeft w:val="0"/>
      <w:marRight w:val="0"/>
      <w:marTop w:val="0"/>
      <w:marBottom w:val="0"/>
      <w:divBdr>
        <w:top w:val="none" w:sz="0" w:space="0" w:color="auto"/>
        <w:left w:val="none" w:sz="0" w:space="0" w:color="auto"/>
        <w:bottom w:val="none" w:sz="0" w:space="0" w:color="auto"/>
        <w:right w:val="none" w:sz="0" w:space="0" w:color="auto"/>
      </w:divBdr>
    </w:div>
    <w:div w:id="909198844">
      <w:bodyDiv w:val="1"/>
      <w:marLeft w:val="0"/>
      <w:marRight w:val="0"/>
      <w:marTop w:val="0"/>
      <w:marBottom w:val="0"/>
      <w:divBdr>
        <w:top w:val="none" w:sz="0" w:space="0" w:color="auto"/>
        <w:left w:val="none" w:sz="0" w:space="0" w:color="auto"/>
        <w:bottom w:val="none" w:sz="0" w:space="0" w:color="auto"/>
        <w:right w:val="none" w:sz="0" w:space="0" w:color="auto"/>
      </w:divBdr>
    </w:div>
    <w:div w:id="909732932">
      <w:bodyDiv w:val="1"/>
      <w:marLeft w:val="0"/>
      <w:marRight w:val="0"/>
      <w:marTop w:val="0"/>
      <w:marBottom w:val="0"/>
      <w:divBdr>
        <w:top w:val="none" w:sz="0" w:space="0" w:color="auto"/>
        <w:left w:val="none" w:sz="0" w:space="0" w:color="auto"/>
        <w:bottom w:val="none" w:sz="0" w:space="0" w:color="auto"/>
        <w:right w:val="none" w:sz="0" w:space="0" w:color="auto"/>
      </w:divBdr>
    </w:div>
    <w:div w:id="934169847">
      <w:bodyDiv w:val="1"/>
      <w:marLeft w:val="0"/>
      <w:marRight w:val="0"/>
      <w:marTop w:val="0"/>
      <w:marBottom w:val="0"/>
      <w:divBdr>
        <w:top w:val="none" w:sz="0" w:space="0" w:color="auto"/>
        <w:left w:val="none" w:sz="0" w:space="0" w:color="auto"/>
        <w:bottom w:val="none" w:sz="0" w:space="0" w:color="auto"/>
        <w:right w:val="none" w:sz="0" w:space="0" w:color="auto"/>
      </w:divBdr>
    </w:div>
    <w:div w:id="951015938">
      <w:bodyDiv w:val="1"/>
      <w:marLeft w:val="0"/>
      <w:marRight w:val="0"/>
      <w:marTop w:val="0"/>
      <w:marBottom w:val="0"/>
      <w:divBdr>
        <w:top w:val="none" w:sz="0" w:space="0" w:color="auto"/>
        <w:left w:val="none" w:sz="0" w:space="0" w:color="auto"/>
        <w:bottom w:val="none" w:sz="0" w:space="0" w:color="auto"/>
        <w:right w:val="none" w:sz="0" w:space="0" w:color="auto"/>
      </w:divBdr>
    </w:div>
    <w:div w:id="952051552">
      <w:bodyDiv w:val="1"/>
      <w:marLeft w:val="0"/>
      <w:marRight w:val="0"/>
      <w:marTop w:val="0"/>
      <w:marBottom w:val="0"/>
      <w:divBdr>
        <w:top w:val="none" w:sz="0" w:space="0" w:color="auto"/>
        <w:left w:val="none" w:sz="0" w:space="0" w:color="auto"/>
        <w:bottom w:val="none" w:sz="0" w:space="0" w:color="auto"/>
        <w:right w:val="none" w:sz="0" w:space="0" w:color="auto"/>
      </w:divBdr>
    </w:div>
    <w:div w:id="953096351">
      <w:bodyDiv w:val="1"/>
      <w:marLeft w:val="0"/>
      <w:marRight w:val="0"/>
      <w:marTop w:val="0"/>
      <w:marBottom w:val="0"/>
      <w:divBdr>
        <w:top w:val="none" w:sz="0" w:space="0" w:color="auto"/>
        <w:left w:val="none" w:sz="0" w:space="0" w:color="auto"/>
        <w:bottom w:val="none" w:sz="0" w:space="0" w:color="auto"/>
        <w:right w:val="none" w:sz="0" w:space="0" w:color="auto"/>
      </w:divBdr>
    </w:div>
    <w:div w:id="955722814">
      <w:bodyDiv w:val="1"/>
      <w:marLeft w:val="0"/>
      <w:marRight w:val="0"/>
      <w:marTop w:val="0"/>
      <w:marBottom w:val="0"/>
      <w:divBdr>
        <w:top w:val="none" w:sz="0" w:space="0" w:color="auto"/>
        <w:left w:val="none" w:sz="0" w:space="0" w:color="auto"/>
        <w:bottom w:val="none" w:sz="0" w:space="0" w:color="auto"/>
        <w:right w:val="none" w:sz="0" w:space="0" w:color="auto"/>
      </w:divBdr>
      <w:divsChild>
        <w:div w:id="1054039698">
          <w:marLeft w:val="14"/>
          <w:marRight w:val="0"/>
          <w:marTop w:val="30"/>
          <w:marBottom w:val="0"/>
          <w:divBdr>
            <w:top w:val="none" w:sz="0" w:space="0" w:color="auto"/>
            <w:left w:val="none" w:sz="0" w:space="0" w:color="auto"/>
            <w:bottom w:val="none" w:sz="0" w:space="0" w:color="auto"/>
            <w:right w:val="none" w:sz="0" w:space="0" w:color="auto"/>
          </w:divBdr>
        </w:div>
      </w:divsChild>
    </w:div>
    <w:div w:id="965500968">
      <w:bodyDiv w:val="1"/>
      <w:marLeft w:val="0"/>
      <w:marRight w:val="0"/>
      <w:marTop w:val="0"/>
      <w:marBottom w:val="0"/>
      <w:divBdr>
        <w:top w:val="none" w:sz="0" w:space="0" w:color="auto"/>
        <w:left w:val="none" w:sz="0" w:space="0" w:color="auto"/>
        <w:bottom w:val="none" w:sz="0" w:space="0" w:color="auto"/>
        <w:right w:val="none" w:sz="0" w:space="0" w:color="auto"/>
      </w:divBdr>
    </w:div>
    <w:div w:id="967198005">
      <w:bodyDiv w:val="1"/>
      <w:marLeft w:val="0"/>
      <w:marRight w:val="0"/>
      <w:marTop w:val="0"/>
      <w:marBottom w:val="0"/>
      <w:divBdr>
        <w:top w:val="none" w:sz="0" w:space="0" w:color="auto"/>
        <w:left w:val="none" w:sz="0" w:space="0" w:color="auto"/>
        <w:bottom w:val="none" w:sz="0" w:space="0" w:color="auto"/>
        <w:right w:val="none" w:sz="0" w:space="0" w:color="auto"/>
      </w:divBdr>
    </w:div>
    <w:div w:id="968631668">
      <w:bodyDiv w:val="1"/>
      <w:marLeft w:val="0"/>
      <w:marRight w:val="0"/>
      <w:marTop w:val="0"/>
      <w:marBottom w:val="0"/>
      <w:divBdr>
        <w:top w:val="none" w:sz="0" w:space="0" w:color="auto"/>
        <w:left w:val="none" w:sz="0" w:space="0" w:color="auto"/>
        <w:bottom w:val="none" w:sz="0" w:space="0" w:color="auto"/>
        <w:right w:val="none" w:sz="0" w:space="0" w:color="auto"/>
      </w:divBdr>
    </w:div>
    <w:div w:id="970750830">
      <w:bodyDiv w:val="1"/>
      <w:marLeft w:val="0"/>
      <w:marRight w:val="0"/>
      <w:marTop w:val="0"/>
      <w:marBottom w:val="0"/>
      <w:divBdr>
        <w:top w:val="none" w:sz="0" w:space="0" w:color="auto"/>
        <w:left w:val="none" w:sz="0" w:space="0" w:color="auto"/>
        <w:bottom w:val="none" w:sz="0" w:space="0" w:color="auto"/>
        <w:right w:val="none" w:sz="0" w:space="0" w:color="auto"/>
      </w:divBdr>
    </w:div>
    <w:div w:id="988511092">
      <w:bodyDiv w:val="1"/>
      <w:marLeft w:val="0"/>
      <w:marRight w:val="0"/>
      <w:marTop w:val="0"/>
      <w:marBottom w:val="0"/>
      <w:divBdr>
        <w:top w:val="none" w:sz="0" w:space="0" w:color="auto"/>
        <w:left w:val="none" w:sz="0" w:space="0" w:color="auto"/>
        <w:bottom w:val="none" w:sz="0" w:space="0" w:color="auto"/>
        <w:right w:val="none" w:sz="0" w:space="0" w:color="auto"/>
      </w:divBdr>
      <w:divsChild>
        <w:div w:id="77101545">
          <w:marLeft w:val="1166"/>
          <w:marRight w:val="0"/>
          <w:marTop w:val="115"/>
          <w:marBottom w:val="0"/>
          <w:divBdr>
            <w:top w:val="none" w:sz="0" w:space="0" w:color="auto"/>
            <w:left w:val="none" w:sz="0" w:space="0" w:color="auto"/>
            <w:bottom w:val="none" w:sz="0" w:space="0" w:color="auto"/>
            <w:right w:val="none" w:sz="0" w:space="0" w:color="auto"/>
          </w:divBdr>
        </w:div>
        <w:div w:id="1083532433">
          <w:marLeft w:val="1166"/>
          <w:marRight w:val="0"/>
          <w:marTop w:val="115"/>
          <w:marBottom w:val="0"/>
          <w:divBdr>
            <w:top w:val="none" w:sz="0" w:space="0" w:color="auto"/>
            <w:left w:val="none" w:sz="0" w:space="0" w:color="auto"/>
            <w:bottom w:val="none" w:sz="0" w:space="0" w:color="auto"/>
            <w:right w:val="none" w:sz="0" w:space="0" w:color="auto"/>
          </w:divBdr>
        </w:div>
        <w:div w:id="1084230702">
          <w:marLeft w:val="1166"/>
          <w:marRight w:val="0"/>
          <w:marTop w:val="115"/>
          <w:marBottom w:val="0"/>
          <w:divBdr>
            <w:top w:val="none" w:sz="0" w:space="0" w:color="auto"/>
            <w:left w:val="none" w:sz="0" w:space="0" w:color="auto"/>
            <w:bottom w:val="none" w:sz="0" w:space="0" w:color="auto"/>
            <w:right w:val="none" w:sz="0" w:space="0" w:color="auto"/>
          </w:divBdr>
        </w:div>
        <w:div w:id="1552038783">
          <w:marLeft w:val="1166"/>
          <w:marRight w:val="0"/>
          <w:marTop w:val="115"/>
          <w:marBottom w:val="0"/>
          <w:divBdr>
            <w:top w:val="none" w:sz="0" w:space="0" w:color="auto"/>
            <w:left w:val="none" w:sz="0" w:space="0" w:color="auto"/>
            <w:bottom w:val="none" w:sz="0" w:space="0" w:color="auto"/>
            <w:right w:val="none" w:sz="0" w:space="0" w:color="auto"/>
          </w:divBdr>
        </w:div>
        <w:div w:id="1698699146">
          <w:marLeft w:val="1166"/>
          <w:marRight w:val="0"/>
          <w:marTop w:val="115"/>
          <w:marBottom w:val="0"/>
          <w:divBdr>
            <w:top w:val="none" w:sz="0" w:space="0" w:color="auto"/>
            <w:left w:val="none" w:sz="0" w:space="0" w:color="auto"/>
            <w:bottom w:val="none" w:sz="0" w:space="0" w:color="auto"/>
            <w:right w:val="none" w:sz="0" w:space="0" w:color="auto"/>
          </w:divBdr>
        </w:div>
        <w:div w:id="1961497502">
          <w:marLeft w:val="1166"/>
          <w:marRight w:val="0"/>
          <w:marTop w:val="115"/>
          <w:marBottom w:val="0"/>
          <w:divBdr>
            <w:top w:val="none" w:sz="0" w:space="0" w:color="auto"/>
            <w:left w:val="none" w:sz="0" w:space="0" w:color="auto"/>
            <w:bottom w:val="none" w:sz="0" w:space="0" w:color="auto"/>
            <w:right w:val="none" w:sz="0" w:space="0" w:color="auto"/>
          </w:divBdr>
        </w:div>
        <w:div w:id="2059012295">
          <w:marLeft w:val="547"/>
          <w:marRight w:val="0"/>
          <w:marTop w:val="134"/>
          <w:marBottom w:val="0"/>
          <w:divBdr>
            <w:top w:val="none" w:sz="0" w:space="0" w:color="auto"/>
            <w:left w:val="none" w:sz="0" w:space="0" w:color="auto"/>
            <w:bottom w:val="none" w:sz="0" w:space="0" w:color="auto"/>
            <w:right w:val="none" w:sz="0" w:space="0" w:color="auto"/>
          </w:divBdr>
        </w:div>
      </w:divsChild>
    </w:div>
    <w:div w:id="989791047">
      <w:bodyDiv w:val="1"/>
      <w:marLeft w:val="0"/>
      <w:marRight w:val="0"/>
      <w:marTop w:val="0"/>
      <w:marBottom w:val="0"/>
      <w:divBdr>
        <w:top w:val="none" w:sz="0" w:space="0" w:color="auto"/>
        <w:left w:val="none" w:sz="0" w:space="0" w:color="auto"/>
        <w:bottom w:val="none" w:sz="0" w:space="0" w:color="auto"/>
        <w:right w:val="none" w:sz="0" w:space="0" w:color="auto"/>
      </w:divBdr>
    </w:div>
    <w:div w:id="992831677">
      <w:bodyDiv w:val="1"/>
      <w:marLeft w:val="0"/>
      <w:marRight w:val="0"/>
      <w:marTop w:val="0"/>
      <w:marBottom w:val="0"/>
      <w:divBdr>
        <w:top w:val="none" w:sz="0" w:space="0" w:color="auto"/>
        <w:left w:val="none" w:sz="0" w:space="0" w:color="auto"/>
        <w:bottom w:val="none" w:sz="0" w:space="0" w:color="auto"/>
        <w:right w:val="none" w:sz="0" w:space="0" w:color="auto"/>
      </w:divBdr>
    </w:div>
    <w:div w:id="1015963686">
      <w:bodyDiv w:val="1"/>
      <w:marLeft w:val="0"/>
      <w:marRight w:val="0"/>
      <w:marTop w:val="0"/>
      <w:marBottom w:val="0"/>
      <w:divBdr>
        <w:top w:val="none" w:sz="0" w:space="0" w:color="auto"/>
        <w:left w:val="none" w:sz="0" w:space="0" w:color="auto"/>
        <w:bottom w:val="none" w:sz="0" w:space="0" w:color="auto"/>
        <w:right w:val="none" w:sz="0" w:space="0" w:color="auto"/>
      </w:divBdr>
    </w:div>
    <w:div w:id="1020400316">
      <w:bodyDiv w:val="1"/>
      <w:marLeft w:val="0"/>
      <w:marRight w:val="0"/>
      <w:marTop w:val="0"/>
      <w:marBottom w:val="0"/>
      <w:divBdr>
        <w:top w:val="none" w:sz="0" w:space="0" w:color="auto"/>
        <w:left w:val="none" w:sz="0" w:space="0" w:color="auto"/>
        <w:bottom w:val="none" w:sz="0" w:space="0" w:color="auto"/>
        <w:right w:val="none" w:sz="0" w:space="0" w:color="auto"/>
      </w:divBdr>
      <w:divsChild>
        <w:div w:id="243610309">
          <w:marLeft w:val="547"/>
          <w:marRight w:val="0"/>
          <w:marTop w:val="134"/>
          <w:marBottom w:val="0"/>
          <w:divBdr>
            <w:top w:val="none" w:sz="0" w:space="0" w:color="auto"/>
            <w:left w:val="none" w:sz="0" w:space="0" w:color="auto"/>
            <w:bottom w:val="none" w:sz="0" w:space="0" w:color="auto"/>
            <w:right w:val="none" w:sz="0" w:space="0" w:color="auto"/>
          </w:divBdr>
        </w:div>
      </w:divsChild>
    </w:div>
    <w:div w:id="1023946511">
      <w:bodyDiv w:val="1"/>
      <w:marLeft w:val="0"/>
      <w:marRight w:val="0"/>
      <w:marTop w:val="0"/>
      <w:marBottom w:val="0"/>
      <w:divBdr>
        <w:top w:val="none" w:sz="0" w:space="0" w:color="auto"/>
        <w:left w:val="none" w:sz="0" w:space="0" w:color="auto"/>
        <w:bottom w:val="none" w:sz="0" w:space="0" w:color="auto"/>
        <w:right w:val="none" w:sz="0" w:space="0" w:color="auto"/>
      </w:divBdr>
    </w:div>
    <w:div w:id="1024477928">
      <w:bodyDiv w:val="1"/>
      <w:marLeft w:val="0"/>
      <w:marRight w:val="0"/>
      <w:marTop w:val="0"/>
      <w:marBottom w:val="0"/>
      <w:divBdr>
        <w:top w:val="none" w:sz="0" w:space="0" w:color="auto"/>
        <w:left w:val="none" w:sz="0" w:space="0" w:color="auto"/>
        <w:bottom w:val="none" w:sz="0" w:space="0" w:color="auto"/>
        <w:right w:val="none" w:sz="0" w:space="0" w:color="auto"/>
      </w:divBdr>
    </w:div>
    <w:div w:id="1027027060">
      <w:bodyDiv w:val="1"/>
      <w:marLeft w:val="0"/>
      <w:marRight w:val="0"/>
      <w:marTop w:val="0"/>
      <w:marBottom w:val="0"/>
      <w:divBdr>
        <w:top w:val="none" w:sz="0" w:space="0" w:color="auto"/>
        <w:left w:val="none" w:sz="0" w:space="0" w:color="auto"/>
        <w:bottom w:val="none" w:sz="0" w:space="0" w:color="auto"/>
        <w:right w:val="none" w:sz="0" w:space="0" w:color="auto"/>
      </w:divBdr>
    </w:div>
    <w:div w:id="1040393948">
      <w:bodyDiv w:val="1"/>
      <w:marLeft w:val="0"/>
      <w:marRight w:val="0"/>
      <w:marTop w:val="0"/>
      <w:marBottom w:val="0"/>
      <w:divBdr>
        <w:top w:val="none" w:sz="0" w:space="0" w:color="auto"/>
        <w:left w:val="none" w:sz="0" w:space="0" w:color="auto"/>
        <w:bottom w:val="none" w:sz="0" w:space="0" w:color="auto"/>
        <w:right w:val="none" w:sz="0" w:space="0" w:color="auto"/>
      </w:divBdr>
    </w:div>
    <w:div w:id="1050419457">
      <w:bodyDiv w:val="1"/>
      <w:marLeft w:val="0"/>
      <w:marRight w:val="0"/>
      <w:marTop w:val="0"/>
      <w:marBottom w:val="0"/>
      <w:divBdr>
        <w:top w:val="none" w:sz="0" w:space="0" w:color="auto"/>
        <w:left w:val="none" w:sz="0" w:space="0" w:color="auto"/>
        <w:bottom w:val="none" w:sz="0" w:space="0" w:color="auto"/>
        <w:right w:val="none" w:sz="0" w:space="0" w:color="auto"/>
      </w:divBdr>
    </w:div>
    <w:div w:id="1055934873">
      <w:bodyDiv w:val="1"/>
      <w:marLeft w:val="0"/>
      <w:marRight w:val="0"/>
      <w:marTop w:val="0"/>
      <w:marBottom w:val="0"/>
      <w:divBdr>
        <w:top w:val="none" w:sz="0" w:space="0" w:color="auto"/>
        <w:left w:val="none" w:sz="0" w:space="0" w:color="auto"/>
        <w:bottom w:val="none" w:sz="0" w:space="0" w:color="auto"/>
        <w:right w:val="none" w:sz="0" w:space="0" w:color="auto"/>
      </w:divBdr>
    </w:div>
    <w:div w:id="1098521683">
      <w:bodyDiv w:val="1"/>
      <w:marLeft w:val="0"/>
      <w:marRight w:val="0"/>
      <w:marTop w:val="0"/>
      <w:marBottom w:val="0"/>
      <w:divBdr>
        <w:top w:val="none" w:sz="0" w:space="0" w:color="auto"/>
        <w:left w:val="none" w:sz="0" w:space="0" w:color="auto"/>
        <w:bottom w:val="none" w:sz="0" w:space="0" w:color="auto"/>
        <w:right w:val="none" w:sz="0" w:space="0" w:color="auto"/>
      </w:divBdr>
      <w:divsChild>
        <w:div w:id="222260800">
          <w:marLeft w:val="1166"/>
          <w:marRight w:val="0"/>
          <w:marTop w:val="106"/>
          <w:marBottom w:val="0"/>
          <w:divBdr>
            <w:top w:val="none" w:sz="0" w:space="0" w:color="auto"/>
            <w:left w:val="none" w:sz="0" w:space="0" w:color="auto"/>
            <w:bottom w:val="none" w:sz="0" w:space="0" w:color="auto"/>
            <w:right w:val="none" w:sz="0" w:space="0" w:color="auto"/>
          </w:divBdr>
        </w:div>
        <w:div w:id="546338913">
          <w:marLeft w:val="1166"/>
          <w:marRight w:val="0"/>
          <w:marTop w:val="106"/>
          <w:marBottom w:val="0"/>
          <w:divBdr>
            <w:top w:val="none" w:sz="0" w:space="0" w:color="auto"/>
            <w:left w:val="none" w:sz="0" w:space="0" w:color="auto"/>
            <w:bottom w:val="none" w:sz="0" w:space="0" w:color="auto"/>
            <w:right w:val="none" w:sz="0" w:space="0" w:color="auto"/>
          </w:divBdr>
        </w:div>
        <w:div w:id="1584071795">
          <w:marLeft w:val="1166"/>
          <w:marRight w:val="0"/>
          <w:marTop w:val="106"/>
          <w:marBottom w:val="0"/>
          <w:divBdr>
            <w:top w:val="none" w:sz="0" w:space="0" w:color="auto"/>
            <w:left w:val="none" w:sz="0" w:space="0" w:color="auto"/>
            <w:bottom w:val="none" w:sz="0" w:space="0" w:color="auto"/>
            <w:right w:val="none" w:sz="0" w:space="0" w:color="auto"/>
          </w:divBdr>
        </w:div>
        <w:div w:id="2147043815">
          <w:marLeft w:val="1166"/>
          <w:marRight w:val="0"/>
          <w:marTop w:val="106"/>
          <w:marBottom w:val="0"/>
          <w:divBdr>
            <w:top w:val="none" w:sz="0" w:space="0" w:color="auto"/>
            <w:left w:val="none" w:sz="0" w:space="0" w:color="auto"/>
            <w:bottom w:val="none" w:sz="0" w:space="0" w:color="auto"/>
            <w:right w:val="none" w:sz="0" w:space="0" w:color="auto"/>
          </w:divBdr>
        </w:div>
      </w:divsChild>
    </w:div>
    <w:div w:id="1102384648">
      <w:bodyDiv w:val="1"/>
      <w:marLeft w:val="0"/>
      <w:marRight w:val="0"/>
      <w:marTop w:val="0"/>
      <w:marBottom w:val="0"/>
      <w:divBdr>
        <w:top w:val="none" w:sz="0" w:space="0" w:color="auto"/>
        <w:left w:val="none" w:sz="0" w:space="0" w:color="auto"/>
        <w:bottom w:val="none" w:sz="0" w:space="0" w:color="auto"/>
        <w:right w:val="none" w:sz="0" w:space="0" w:color="auto"/>
      </w:divBdr>
    </w:div>
    <w:div w:id="1107114449">
      <w:bodyDiv w:val="1"/>
      <w:marLeft w:val="0"/>
      <w:marRight w:val="0"/>
      <w:marTop w:val="0"/>
      <w:marBottom w:val="0"/>
      <w:divBdr>
        <w:top w:val="none" w:sz="0" w:space="0" w:color="auto"/>
        <w:left w:val="none" w:sz="0" w:space="0" w:color="auto"/>
        <w:bottom w:val="none" w:sz="0" w:space="0" w:color="auto"/>
        <w:right w:val="none" w:sz="0" w:space="0" w:color="auto"/>
      </w:divBdr>
    </w:div>
    <w:div w:id="1107697256">
      <w:bodyDiv w:val="1"/>
      <w:marLeft w:val="0"/>
      <w:marRight w:val="0"/>
      <w:marTop w:val="0"/>
      <w:marBottom w:val="0"/>
      <w:divBdr>
        <w:top w:val="none" w:sz="0" w:space="0" w:color="auto"/>
        <w:left w:val="none" w:sz="0" w:space="0" w:color="auto"/>
        <w:bottom w:val="none" w:sz="0" w:space="0" w:color="auto"/>
        <w:right w:val="none" w:sz="0" w:space="0" w:color="auto"/>
      </w:divBdr>
    </w:div>
    <w:div w:id="1134056526">
      <w:bodyDiv w:val="1"/>
      <w:marLeft w:val="0"/>
      <w:marRight w:val="0"/>
      <w:marTop w:val="0"/>
      <w:marBottom w:val="0"/>
      <w:divBdr>
        <w:top w:val="none" w:sz="0" w:space="0" w:color="auto"/>
        <w:left w:val="none" w:sz="0" w:space="0" w:color="auto"/>
        <w:bottom w:val="none" w:sz="0" w:space="0" w:color="auto"/>
        <w:right w:val="none" w:sz="0" w:space="0" w:color="auto"/>
      </w:divBdr>
    </w:div>
    <w:div w:id="1140342967">
      <w:bodyDiv w:val="1"/>
      <w:marLeft w:val="0"/>
      <w:marRight w:val="0"/>
      <w:marTop w:val="0"/>
      <w:marBottom w:val="0"/>
      <w:divBdr>
        <w:top w:val="none" w:sz="0" w:space="0" w:color="auto"/>
        <w:left w:val="none" w:sz="0" w:space="0" w:color="auto"/>
        <w:bottom w:val="none" w:sz="0" w:space="0" w:color="auto"/>
        <w:right w:val="none" w:sz="0" w:space="0" w:color="auto"/>
      </w:divBdr>
    </w:div>
    <w:div w:id="1154026888">
      <w:bodyDiv w:val="1"/>
      <w:marLeft w:val="0"/>
      <w:marRight w:val="0"/>
      <w:marTop w:val="0"/>
      <w:marBottom w:val="0"/>
      <w:divBdr>
        <w:top w:val="none" w:sz="0" w:space="0" w:color="auto"/>
        <w:left w:val="none" w:sz="0" w:space="0" w:color="auto"/>
        <w:bottom w:val="none" w:sz="0" w:space="0" w:color="auto"/>
        <w:right w:val="none" w:sz="0" w:space="0" w:color="auto"/>
      </w:divBdr>
    </w:div>
    <w:div w:id="1158837430">
      <w:bodyDiv w:val="1"/>
      <w:marLeft w:val="0"/>
      <w:marRight w:val="0"/>
      <w:marTop w:val="0"/>
      <w:marBottom w:val="0"/>
      <w:divBdr>
        <w:top w:val="none" w:sz="0" w:space="0" w:color="auto"/>
        <w:left w:val="none" w:sz="0" w:space="0" w:color="auto"/>
        <w:bottom w:val="none" w:sz="0" w:space="0" w:color="auto"/>
        <w:right w:val="none" w:sz="0" w:space="0" w:color="auto"/>
      </w:divBdr>
    </w:div>
    <w:div w:id="1168406637">
      <w:bodyDiv w:val="1"/>
      <w:marLeft w:val="0"/>
      <w:marRight w:val="0"/>
      <w:marTop w:val="0"/>
      <w:marBottom w:val="0"/>
      <w:divBdr>
        <w:top w:val="none" w:sz="0" w:space="0" w:color="auto"/>
        <w:left w:val="none" w:sz="0" w:space="0" w:color="auto"/>
        <w:bottom w:val="none" w:sz="0" w:space="0" w:color="auto"/>
        <w:right w:val="none" w:sz="0" w:space="0" w:color="auto"/>
      </w:divBdr>
    </w:div>
    <w:div w:id="1177425824">
      <w:bodyDiv w:val="1"/>
      <w:marLeft w:val="0"/>
      <w:marRight w:val="0"/>
      <w:marTop w:val="0"/>
      <w:marBottom w:val="0"/>
      <w:divBdr>
        <w:top w:val="none" w:sz="0" w:space="0" w:color="auto"/>
        <w:left w:val="none" w:sz="0" w:space="0" w:color="auto"/>
        <w:bottom w:val="none" w:sz="0" w:space="0" w:color="auto"/>
        <w:right w:val="none" w:sz="0" w:space="0" w:color="auto"/>
      </w:divBdr>
    </w:div>
    <w:div w:id="1180973502">
      <w:bodyDiv w:val="1"/>
      <w:marLeft w:val="0"/>
      <w:marRight w:val="0"/>
      <w:marTop w:val="0"/>
      <w:marBottom w:val="0"/>
      <w:divBdr>
        <w:top w:val="none" w:sz="0" w:space="0" w:color="auto"/>
        <w:left w:val="none" w:sz="0" w:space="0" w:color="auto"/>
        <w:bottom w:val="none" w:sz="0" w:space="0" w:color="auto"/>
        <w:right w:val="none" w:sz="0" w:space="0" w:color="auto"/>
      </w:divBdr>
    </w:div>
    <w:div w:id="1186363343">
      <w:bodyDiv w:val="1"/>
      <w:marLeft w:val="0"/>
      <w:marRight w:val="0"/>
      <w:marTop w:val="0"/>
      <w:marBottom w:val="0"/>
      <w:divBdr>
        <w:top w:val="none" w:sz="0" w:space="0" w:color="auto"/>
        <w:left w:val="none" w:sz="0" w:space="0" w:color="auto"/>
        <w:bottom w:val="none" w:sz="0" w:space="0" w:color="auto"/>
        <w:right w:val="none" w:sz="0" w:space="0" w:color="auto"/>
      </w:divBdr>
    </w:div>
    <w:div w:id="1198351516">
      <w:bodyDiv w:val="1"/>
      <w:marLeft w:val="0"/>
      <w:marRight w:val="0"/>
      <w:marTop w:val="0"/>
      <w:marBottom w:val="0"/>
      <w:divBdr>
        <w:top w:val="none" w:sz="0" w:space="0" w:color="auto"/>
        <w:left w:val="none" w:sz="0" w:space="0" w:color="auto"/>
        <w:bottom w:val="none" w:sz="0" w:space="0" w:color="auto"/>
        <w:right w:val="none" w:sz="0" w:space="0" w:color="auto"/>
      </w:divBdr>
      <w:divsChild>
        <w:div w:id="1772043283">
          <w:marLeft w:val="547"/>
          <w:marRight w:val="0"/>
          <w:marTop w:val="115"/>
          <w:marBottom w:val="0"/>
          <w:divBdr>
            <w:top w:val="none" w:sz="0" w:space="0" w:color="auto"/>
            <w:left w:val="none" w:sz="0" w:space="0" w:color="auto"/>
            <w:bottom w:val="none" w:sz="0" w:space="0" w:color="auto"/>
            <w:right w:val="none" w:sz="0" w:space="0" w:color="auto"/>
          </w:divBdr>
        </w:div>
      </w:divsChild>
    </w:div>
    <w:div w:id="1208373184">
      <w:bodyDiv w:val="1"/>
      <w:marLeft w:val="0"/>
      <w:marRight w:val="0"/>
      <w:marTop w:val="0"/>
      <w:marBottom w:val="0"/>
      <w:divBdr>
        <w:top w:val="none" w:sz="0" w:space="0" w:color="auto"/>
        <w:left w:val="none" w:sz="0" w:space="0" w:color="auto"/>
        <w:bottom w:val="none" w:sz="0" w:space="0" w:color="auto"/>
        <w:right w:val="none" w:sz="0" w:space="0" w:color="auto"/>
      </w:divBdr>
      <w:divsChild>
        <w:div w:id="39597060">
          <w:marLeft w:val="1166"/>
          <w:marRight w:val="0"/>
          <w:marTop w:val="106"/>
          <w:marBottom w:val="0"/>
          <w:divBdr>
            <w:top w:val="none" w:sz="0" w:space="0" w:color="auto"/>
            <w:left w:val="none" w:sz="0" w:space="0" w:color="auto"/>
            <w:bottom w:val="none" w:sz="0" w:space="0" w:color="auto"/>
            <w:right w:val="none" w:sz="0" w:space="0" w:color="auto"/>
          </w:divBdr>
        </w:div>
        <w:div w:id="364674770">
          <w:marLeft w:val="547"/>
          <w:marRight w:val="0"/>
          <w:marTop w:val="125"/>
          <w:marBottom w:val="0"/>
          <w:divBdr>
            <w:top w:val="none" w:sz="0" w:space="0" w:color="auto"/>
            <w:left w:val="none" w:sz="0" w:space="0" w:color="auto"/>
            <w:bottom w:val="none" w:sz="0" w:space="0" w:color="auto"/>
            <w:right w:val="none" w:sz="0" w:space="0" w:color="auto"/>
          </w:divBdr>
        </w:div>
        <w:div w:id="670716739">
          <w:marLeft w:val="1166"/>
          <w:marRight w:val="0"/>
          <w:marTop w:val="106"/>
          <w:marBottom w:val="0"/>
          <w:divBdr>
            <w:top w:val="none" w:sz="0" w:space="0" w:color="auto"/>
            <w:left w:val="none" w:sz="0" w:space="0" w:color="auto"/>
            <w:bottom w:val="none" w:sz="0" w:space="0" w:color="auto"/>
            <w:right w:val="none" w:sz="0" w:space="0" w:color="auto"/>
          </w:divBdr>
        </w:div>
        <w:div w:id="1019968919">
          <w:marLeft w:val="1166"/>
          <w:marRight w:val="0"/>
          <w:marTop w:val="106"/>
          <w:marBottom w:val="0"/>
          <w:divBdr>
            <w:top w:val="none" w:sz="0" w:space="0" w:color="auto"/>
            <w:left w:val="none" w:sz="0" w:space="0" w:color="auto"/>
            <w:bottom w:val="none" w:sz="0" w:space="0" w:color="auto"/>
            <w:right w:val="none" w:sz="0" w:space="0" w:color="auto"/>
          </w:divBdr>
        </w:div>
        <w:div w:id="1083450407">
          <w:marLeft w:val="1166"/>
          <w:marRight w:val="0"/>
          <w:marTop w:val="106"/>
          <w:marBottom w:val="0"/>
          <w:divBdr>
            <w:top w:val="none" w:sz="0" w:space="0" w:color="auto"/>
            <w:left w:val="none" w:sz="0" w:space="0" w:color="auto"/>
            <w:bottom w:val="none" w:sz="0" w:space="0" w:color="auto"/>
            <w:right w:val="none" w:sz="0" w:space="0" w:color="auto"/>
          </w:divBdr>
        </w:div>
      </w:divsChild>
    </w:div>
    <w:div w:id="1210872345">
      <w:bodyDiv w:val="1"/>
      <w:marLeft w:val="0"/>
      <w:marRight w:val="0"/>
      <w:marTop w:val="0"/>
      <w:marBottom w:val="0"/>
      <w:divBdr>
        <w:top w:val="none" w:sz="0" w:space="0" w:color="auto"/>
        <w:left w:val="none" w:sz="0" w:space="0" w:color="auto"/>
        <w:bottom w:val="none" w:sz="0" w:space="0" w:color="auto"/>
        <w:right w:val="none" w:sz="0" w:space="0" w:color="auto"/>
      </w:divBdr>
    </w:div>
    <w:div w:id="1210916236">
      <w:bodyDiv w:val="1"/>
      <w:marLeft w:val="0"/>
      <w:marRight w:val="0"/>
      <w:marTop w:val="0"/>
      <w:marBottom w:val="0"/>
      <w:divBdr>
        <w:top w:val="none" w:sz="0" w:space="0" w:color="auto"/>
        <w:left w:val="none" w:sz="0" w:space="0" w:color="auto"/>
        <w:bottom w:val="none" w:sz="0" w:space="0" w:color="auto"/>
        <w:right w:val="none" w:sz="0" w:space="0" w:color="auto"/>
      </w:divBdr>
      <w:divsChild>
        <w:div w:id="1855337457">
          <w:marLeft w:val="1166"/>
          <w:marRight w:val="0"/>
          <w:marTop w:val="91"/>
          <w:marBottom w:val="0"/>
          <w:divBdr>
            <w:top w:val="none" w:sz="0" w:space="0" w:color="auto"/>
            <w:left w:val="none" w:sz="0" w:space="0" w:color="auto"/>
            <w:bottom w:val="none" w:sz="0" w:space="0" w:color="auto"/>
            <w:right w:val="none" w:sz="0" w:space="0" w:color="auto"/>
          </w:divBdr>
        </w:div>
      </w:divsChild>
    </w:div>
    <w:div w:id="1247573790">
      <w:bodyDiv w:val="1"/>
      <w:marLeft w:val="0"/>
      <w:marRight w:val="0"/>
      <w:marTop w:val="0"/>
      <w:marBottom w:val="0"/>
      <w:divBdr>
        <w:top w:val="none" w:sz="0" w:space="0" w:color="auto"/>
        <w:left w:val="none" w:sz="0" w:space="0" w:color="auto"/>
        <w:bottom w:val="none" w:sz="0" w:space="0" w:color="auto"/>
        <w:right w:val="none" w:sz="0" w:space="0" w:color="auto"/>
      </w:divBdr>
    </w:div>
    <w:div w:id="1260792873">
      <w:bodyDiv w:val="1"/>
      <w:marLeft w:val="0"/>
      <w:marRight w:val="0"/>
      <w:marTop w:val="0"/>
      <w:marBottom w:val="0"/>
      <w:divBdr>
        <w:top w:val="none" w:sz="0" w:space="0" w:color="auto"/>
        <w:left w:val="none" w:sz="0" w:space="0" w:color="auto"/>
        <w:bottom w:val="none" w:sz="0" w:space="0" w:color="auto"/>
        <w:right w:val="none" w:sz="0" w:space="0" w:color="auto"/>
      </w:divBdr>
    </w:div>
    <w:div w:id="1265460621">
      <w:bodyDiv w:val="1"/>
      <w:marLeft w:val="0"/>
      <w:marRight w:val="0"/>
      <w:marTop w:val="0"/>
      <w:marBottom w:val="0"/>
      <w:divBdr>
        <w:top w:val="none" w:sz="0" w:space="0" w:color="auto"/>
        <w:left w:val="none" w:sz="0" w:space="0" w:color="auto"/>
        <w:bottom w:val="none" w:sz="0" w:space="0" w:color="auto"/>
        <w:right w:val="none" w:sz="0" w:space="0" w:color="auto"/>
      </w:divBdr>
    </w:div>
    <w:div w:id="1285383769">
      <w:bodyDiv w:val="1"/>
      <w:marLeft w:val="0"/>
      <w:marRight w:val="0"/>
      <w:marTop w:val="0"/>
      <w:marBottom w:val="0"/>
      <w:divBdr>
        <w:top w:val="none" w:sz="0" w:space="0" w:color="auto"/>
        <w:left w:val="none" w:sz="0" w:space="0" w:color="auto"/>
        <w:bottom w:val="none" w:sz="0" w:space="0" w:color="auto"/>
        <w:right w:val="none" w:sz="0" w:space="0" w:color="auto"/>
      </w:divBdr>
    </w:div>
    <w:div w:id="1289823893">
      <w:bodyDiv w:val="1"/>
      <w:marLeft w:val="0"/>
      <w:marRight w:val="0"/>
      <w:marTop w:val="0"/>
      <w:marBottom w:val="0"/>
      <w:divBdr>
        <w:top w:val="none" w:sz="0" w:space="0" w:color="auto"/>
        <w:left w:val="none" w:sz="0" w:space="0" w:color="auto"/>
        <w:bottom w:val="none" w:sz="0" w:space="0" w:color="auto"/>
        <w:right w:val="none" w:sz="0" w:space="0" w:color="auto"/>
      </w:divBdr>
    </w:div>
    <w:div w:id="1306164164">
      <w:bodyDiv w:val="1"/>
      <w:marLeft w:val="0"/>
      <w:marRight w:val="0"/>
      <w:marTop w:val="0"/>
      <w:marBottom w:val="0"/>
      <w:divBdr>
        <w:top w:val="none" w:sz="0" w:space="0" w:color="auto"/>
        <w:left w:val="none" w:sz="0" w:space="0" w:color="auto"/>
        <w:bottom w:val="none" w:sz="0" w:space="0" w:color="auto"/>
        <w:right w:val="none" w:sz="0" w:space="0" w:color="auto"/>
      </w:divBdr>
    </w:div>
    <w:div w:id="1311402737">
      <w:bodyDiv w:val="1"/>
      <w:marLeft w:val="0"/>
      <w:marRight w:val="0"/>
      <w:marTop w:val="0"/>
      <w:marBottom w:val="0"/>
      <w:divBdr>
        <w:top w:val="none" w:sz="0" w:space="0" w:color="auto"/>
        <w:left w:val="none" w:sz="0" w:space="0" w:color="auto"/>
        <w:bottom w:val="none" w:sz="0" w:space="0" w:color="auto"/>
        <w:right w:val="none" w:sz="0" w:space="0" w:color="auto"/>
      </w:divBdr>
    </w:div>
    <w:div w:id="1313678325">
      <w:bodyDiv w:val="1"/>
      <w:marLeft w:val="0"/>
      <w:marRight w:val="0"/>
      <w:marTop w:val="0"/>
      <w:marBottom w:val="0"/>
      <w:divBdr>
        <w:top w:val="none" w:sz="0" w:space="0" w:color="auto"/>
        <w:left w:val="none" w:sz="0" w:space="0" w:color="auto"/>
        <w:bottom w:val="none" w:sz="0" w:space="0" w:color="auto"/>
        <w:right w:val="none" w:sz="0" w:space="0" w:color="auto"/>
      </w:divBdr>
    </w:div>
    <w:div w:id="1327435581">
      <w:bodyDiv w:val="1"/>
      <w:marLeft w:val="0"/>
      <w:marRight w:val="0"/>
      <w:marTop w:val="0"/>
      <w:marBottom w:val="0"/>
      <w:divBdr>
        <w:top w:val="none" w:sz="0" w:space="0" w:color="auto"/>
        <w:left w:val="none" w:sz="0" w:space="0" w:color="auto"/>
        <w:bottom w:val="none" w:sz="0" w:space="0" w:color="auto"/>
        <w:right w:val="none" w:sz="0" w:space="0" w:color="auto"/>
      </w:divBdr>
    </w:div>
    <w:div w:id="1344550918">
      <w:bodyDiv w:val="1"/>
      <w:marLeft w:val="0"/>
      <w:marRight w:val="0"/>
      <w:marTop w:val="0"/>
      <w:marBottom w:val="0"/>
      <w:divBdr>
        <w:top w:val="none" w:sz="0" w:space="0" w:color="auto"/>
        <w:left w:val="none" w:sz="0" w:space="0" w:color="auto"/>
        <w:bottom w:val="none" w:sz="0" w:space="0" w:color="auto"/>
        <w:right w:val="none" w:sz="0" w:space="0" w:color="auto"/>
      </w:divBdr>
    </w:div>
    <w:div w:id="1350184466">
      <w:bodyDiv w:val="1"/>
      <w:marLeft w:val="0"/>
      <w:marRight w:val="0"/>
      <w:marTop w:val="0"/>
      <w:marBottom w:val="0"/>
      <w:divBdr>
        <w:top w:val="none" w:sz="0" w:space="0" w:color="auto"/>
        <w:left w:val="none" w:sz="0" w:space="0" w:color="auto"/>
        <w:bottom w:val="none" w:sz="0" w:space="0" w:color="auto"/>
        <w:right w:val="none" w:sz="0" w:space="0" w:color="auto"/>
      </w:divBdr>
    </w:div>
    <w:div w:id="1360623453">
      <w:bodyDiv w:val="1"/>
      <w:marLeft w:val="0"/>
      <w:marRight w:val="0"/>
      <w:marTop w:val="0"/>
      <w:marBottom w:val="0"/>
      <w:divBdr>
        <w:top w:val="none" w:sz="0" w:space="0" w:color="auto"/>
        <w:left w:val="none" w:sz="0" w:space="0" w:color="auto"/>
        <w:bottom w:val="none" w:sz="0" w:space="0" w:color="auto"/>
        <w:right w:val="none" w:sz="0" w:space="0" w:color="auto"/>
      </w:divBdr>
      <w:divsChild>
        <w:div w:id="475877179">
          <w:marLeft w:val="547"/>
          <w:marRight w:val="0"/>
          <w:marTop w:val="134"/>
          <w:marBottom w:val="0"/>
          <w:divBdr>
            <w:top w:val="none" w:sz="0" w:space="0" w:color="auto"/>
            <w:left w:val="none" w:sz="0" w:space="0" w:color="auto"/>
            <w:bottom w:val="none" w:sz="0" w:space="0" w:color="auto"/>
            <w:right w:val="none" w:sz="0" w:space="0" w:color="auto"/>
          </w:divBdr>
        </w:div>
        <w:div w:id="478812027">
          <w:marLeft w:val="547"/>
          <w:marRight w:val="0"/>
          <w:marTop w:val="134"/>
          <w:marBottom w:val="0"/>
          <w:divBdr>
            <w:top w:val="none" w:sz="0" w:space="0" w:color="auto"/>
            <w:left w:val="none" w:sz="0" w:space="0" w:color="auto"/>
            <w:bottom w:val="none" w:sz="0" w:space="0" w:color="auto"/>
            <w:right w:val="none" w:sz="0" w:space="0" w:color="auto"/>
          </w:divBdr>
        </w:div>
        <w:div w:id="1550997364">
          <w:marLeft w:val="547"/>
          <w:marRight w:val="0"/>
          <w:marTop w:val="134"/>
          <w:marBottom w:val="0"/>
          <w:divBdr>
            <w:top w:val="none" w:sz="0" w:space="0" w:color="auto"/>
            <w:left w:val="none" w:sz="0" w:space="0" w:color="auto"/>
            <w:bottom w:val="none" w:sz="0" w:space="0" w:color="auto"/>
            <w:right w:val="none" w:sz="0" w:space="0" w:color="auto"/>
          </w:divBdr>
        </w:div>
      </w:divsChild>
    </w:div>
    <w:div w:id="1367179115">
      <w:bodyDiv w:val="1"/>
      <w:marLeft w:val="0"/>
      <w:marRight w:val="0"/>
      <w:marTop w:val="0"/>
      <w:marBottom w:val="0"/>
      <w:divBdr>
        <w:top w:val="none" w:sz="0" w:space="0" w:color="auto"/>
        <w:left w:val="none" w:sz="0" w:space="0" w:color="auto"/>
        <w:bottom w:val="none" w:sz="0" w:space="0" w:color="auto"/>
        <w:right w:val="none" w:sz="0" w:space="0" w:color="auto"/>
      </w:divBdr>
    </w:div>
    <w:div w:id="1372533025">
      <w:bodyDiv w:val="1"/>
      <w:marLeft w:val="0"/>
      <w:marRight w:val="0"/>
      <w:marTop w:val="0"/>
      <w:marBottom w:val="0"/>
      <w:divBdr>
        <w:top w:val="none" w:sz="0" w:space="0" w:color="auto"/>
        <w:left w:val="none" w:sz="0" w:space="0" w:color="auto"/>
        <w:bottom w:val="none" w:sz="0" w:space="0" w:color="auto"/>
        <w:right w:val="none" w:sz="0" w:space="0" w:color="auto"/>
      </w:divBdr>
    </w:div>
    <w:div w:id="1373766802">
      <w:bodyDiv w:val="1"/>
      <w:marLeft w:val="0"/>
      <w:marRight w:val="0"/>
      <w:marTop w:val="0"/>
      <w:marBottom w:val="0"/>
      <w:divBdr>
        <w:top w:val="none" w:sz="0" w:space="0" w:color="auto"/>
        <w:left w:val="none" w:sz="0" w:space="0" w:color="auto"/>
        <w:bottom w:val="none" w:sz="0" w:space="0" w:color="auto"/>
        <w:right w:val="none" w:sz="0" w:space="0" w:color="auto"/>
      </w:divBdr>
    </w:div>
    <w:div w:id="1376347889">
      <w:bodyDiv w:val="1"/>
      <w:marLeft w:val="0"/>
      <w:marRight w:val="0"/>
      <w:marTop w:val="0"/>
      <w:marBottom w:val="0"/>
      <w:divBdr>
        <w:top w:val="none" w:sz="0" w:space="0" w:color="auto"/>
        <w:left w:val="none" w:sz="0" w:space="0" w:color="auto"/>
        <w:bottom w:val="none" w:sz="0" w:space="0" w:color="auto"/>
        <w:right w:val="none" w:sz="0" w:space="0" w:color="auto"/>
      </w:divBdr>
    </w:div>
    <w:div w:id="1377897683">
      <w:bodyDiv w:val="1"/>
      <w:marLeft w:val="0"/>
      <w:marRight w:val="0"/>
      <w:marTop w:val="0"/>
      <w:marBottom w:val="0"/>
      <w:divBdr>
        <w:top w:val="none" w:sz="0" w:space="0" w:color="auto"/>
        <w:left w:val="none" w:sz="0" w:space="0" w:color="auto"/>
        <w:bottom w:val="none" w:sz="0" w:space="0" w:color="auto"/>
        <w:right w:val="none" w:sz="0" w:space="0" w:color="auto"/>
      </w:divBdr>
    </w:div>
    <w:div w:id="1379478157">
      <w:bodyDiv w:val="1"/>
      <w:marLeft w:val="0"/>
      <w:marRight w:val="0"/>
      <w:marTop w:val="0"/>
      <w:marBottom w:val="0"/>
      <w:divBdr>
        <w:top w:val="none" w:sz="0" w:space="0" w:color="auto"/>
        <w:left w:val="none" w:sz="0" w:space="0" w:color="auto"/>
        <w:bottom w:val="none" w:sz="0" w:space="0" w:color="auto"/>
        <w:right w:val="none" w:sz="0" w:space="0" w:color="auto"/>
      </w:divBdr>
    </w:div>
    <w:div w:id="1386179724">
      <w:bodyDiv w:val="1"/>
      <w:marLeft w:val="0"/>
      <w:marRight w:val="0"/>
      <w:marTop w:val="0"/>
      <w:marBottom w:val="0"/>
      <w:divBdr>
        <w:top w:val="none" w:sz="0" w:space="0" w:color="auto"/>
        <w:left w:val="none" w:sz="0" w:space="0" w:color="auto"/>
        <w:bottom w:val="none" w:sz="0" w:space="0" w:color="auto"/>
        <w:right w:val="none" w:sz="0" w:space="0" w:color="auto"/>
      </w:divBdr>
    </w:div>
    <w:div w:id="1389644236">
      <w:bodyDiv w:val="1"/>
      <w:marLeft w:val="0"/>
      <w:marRight w:val="0"/>
      <w:marTop w:val="0"/>
      <w:marBottom w:val="0"/>
      <w:divBdr>
        <w:top w:val="none" w:sz="0" w:space="0" w:color="auto"/>
        <w:left w:val="none" w:sz="0" w:space="0" w:color="auto"/>
        <w:bottom w:val="none" w:sz="0" w:space="0" w:color="auto"/>
        <w:right w:val="none" w:sz="0" w:space="0" w:color="auto"/>
      </w:divBdr>
    </w:div>
    <w:div w:id="1400515033">
      <w:bodyDiv w:val="1"/>
      <w:marLeft w:val="0"/>
      <w:marRight w:val="0"/>
      <w:marTop w:val="0"/>
      <w:marBottom w:val="0"/>
      <w:divBdr>
        <w:top w:val="none" w:sz="0" w:space="0" w:color="auto"/>
        <w:left w:val="none" w:sz="0" w:space="0" w:color="auto"/>
        <w:bottom w:val="none" w:sz="0" w:space="0" w:color="auto"/>
        <w:right w:val="none" w:sz="0" w:space="0" w:color="auto"/>
      </w:divBdr>
    </w:div>
    <w:div w:id="1409644810">
      <w:bodyDiv w:val="1"/>
      <w:marLeft w:val="0"/>
      <w:marRight w:val="0"/>
      <w:marTop w:val="0"/>
      <w:marBottom w:val="0"/>
      <w:divBdr>
        <w:top w:val="none" w:sz="0" w:space="0" w:color="auto"/>
        <w:left w:val="none" w:sz="0" w:space="0" w:color="auto"/>
        <w:bottom w:val="none" w:sz="0" w:space="0" w:color="auto"/>
        <w:right w:val="none" w:sz="0" w:space="0" w:color="auto"/>
      </w:divBdr>
    </w:div>
    <w:div w:id="1420447583">
      <w:bodyDiv w:val="1"/>
      <w:marLeft w:val="0"/>
      <w:marRight w:val="0"/>
      <w:marTop w:val="0"/>
      <w:marBottom w:val="0"/>
      <w:divBdr>
        <w:top w:val="none" w:sz="0" w:space="0" w:color="auto"/>
        <w:left w:val="none" w:sz="0" w:space="0" w:color="auto"/>
        <w:bottom w:val="none" w:sz="0" w:space="0" w:color="auto"/>
        <w:right w:val="none" w:sz="0" w:space="0" w:color="auto"/>
      </w:divBdr>
    </w:div>
    <w:div w:id="1424062094">
      <w:bodyDiv w:val="1"/>
      <w:marLeft w:val="0"/>
      <w:marRight w:val="0"/>
      <w:marTop w:val="0"/>
      <w:marBottom w:val="0"/>
      <w:divBdr>
        <w:top w:val="none" w:sz="0" w:space="0" w:color="auto"/>
        <w:left w:val="none" w:sz="0" w:space="0" w:color="auto"/>
        <w:bottom w:val="none" w:sz="0" w:space="0" w:color="auto"/>
        <w:right w:val="none" w:sz="0" w:space="0" w:color="auto"/>
      </w:divBdr>
    </w:div>
    <w:div w:id="1454401624">
      <w:bodyDiv w:val="1"/>
      <w:marLeft w:val="0"/>
      <w:marRight w:val="0"/>
      <w:marTop w:val="0"/>
      <w:marBottom w:val="0"/>
      <w:divBdr>
        <w:top w:val="none" w:sz="0" w:space="0" w:color="auto"/>
        <w:left w:val="none" w:sz="0" w:space="0" w:color="auto"/>
        <w:bottom w:val="none" w:sz="0" w:space="0" w:color="auto"/>
        <w:right w:val="none" w:sz="0" w:space="0" w:color="auto"/>
      </w:divBdr>
    </w:div>
    <w:div w:id="1454446338">
      <w:bodyDiv w:val="1"/>
      <w:marLeft w:val="0"/>
      <w:marRight w:val="0"/>
      <w:marTop w:val="0"/>
      <w:marBottom w:val="0"/>
      <w:divBdr>
        <w:top w:val="none" w:sz="0" w:space="0" w:color="auto"/>
        <w:left w:val="none" w:sz="0" w:space="0" w:color="auto"/>
        <w:bottom w:val="none" w:sz="0" w:space="0" w:color="auto"/>
        <w:right w:val="none" w:sz="0" w:space="0" w:color="auto"/>
      </w:divBdr>
    </w:div>
    <w:div w:id="1457678662">
      <w:bodyDiv w:val="1"/>
      <w:marLeft w:val="0"/>
      <w:marRight w:val="0"/>
      <w:marTop w:val="0"/>
      <w:marBottom w:val="0"/>
      <w:divBdr>
        <w:top w:val="none" w:sz="0" w:space="0" w:color="auto"/>
        <w:left w:val="none" w:sz="0" w:space="0" w:color="auto"/>
        <w:bottom w:val="none" w:sz="0" w:space="0" w:color="auto"/>
        <w:right w:val="none" w:sz="0" w:space="0" w:color="auto"/>
      </w:divBdr>
    </w:div>
    <w:div w:id="1488204820">
      <w:bodyDiv w:val="1"/>
      <w:marLeft w:val="0"/>
      <w:marRight w:val="0"/>
      <w:marTop w:val="0"/>
      <w:marBottom w:val="0"/>
      <w:divBdr>
        <w:top w:val="none" w:sz="0" w:space="0" w:color="auto"/>
        <w:left w:val="none" w:sz="0" w:space="0" w:color="auto"/>
        <w:bottom w:val="none" w:sz="0" w:space="0" w:color="auto"/>
        <w:right w:val="none" w:sz="0" w:space="0" w:color="auto"/>
      </w:divBdr>
    </w:div>
    <w:div w:id="1490099787">
      <w:bodyDiv w:val="1"/>
      <w:marLeft w:val="0"/>
      <w:marRight w:val="0"/>
      <w:marTop w:val="0"/>
      <w:marBottom w:val="0"/>
      <w:divBdr>
        <w:top w:val="none" w:sz="0" w:space="0" w:color="auto"/>
        <w:left w:val="none" w:sz="0" w:space="0" w:color="auto"/>
        <w:bottom w:val="none" w:sz="0" w:space="0" w:color="auto"/>
        <w:right w:val="none" w:sz="0" w:space="0" w:color="auto"/>
      </w:divBdr>
    </w:div>
    <w:div w:id="1507865923">
      <w:bodyDiv w:val="1"/>
      <w:marLeft w:val="0"/>
      <w:marRight w:val="0"/>
      <w:marTop w:val="0"/>
      <w:marBottom w:val="0"/>
      <w:divBdr>
        <w:top w:val="none" w:sz="0" w:space="0" w:color="auto"/>
        <w:left w:val="none" w:sz="0" w:space="0" w:color="auto"/>
        <w:bottom w:val="none" w:sz="0" w:space="0" w:color="auto"/>
        <w:right w:val="none" w:sz="0" w:space="0" w:color="auto"/>
      </w:divBdr>
      <w:divsChild>
        <w:div w:id="205726795">
          <w:marLeft w:val="547"/>
          <w:marRight w:val="0"/>
          <w:marTop w:val="134"/>
          <w:marBottom w:val="0"/>
          <w:divBdr>
            <w:top w:val="none" w:sz="0" w:space="0" w:color="auto"/>
            <w:left w:val="none" w:sz="0" w:space="0" w:color="auto"/>
            <w:bottom w:val="none" w:sz="0" w:space="0" w:color="auto"/>
            <w:right w:val="none" w:sz="0" w:space="0" w:color="auto"/>
          </w:divBdr>
        </w:div>
        <w:div w:id="1328174150">
          <w:marLeft w:val="547"/>
          <w:marRight w:val="0"/>
          <w:marTop w:val="134"/>
          <w:marBottom w:val="0"/>
          <w:divBdr>
            <w:top w:val="none" w:sz="0" w:space="0" w:color="auto"/>
            <w:left w:val="none" w:sz="0" w:space="0" w:color="auto"/>
            <w:bottom w:val="none" w:sz="0" w:space="0" w:color="auto"/>
            <w:right w:val="none" w:sz="0" w:space="0" w:color="auto"/>
          </w:divBdr>
        </w:div>
        <w:div w:id="1859351175">
          <w:marLeft w:val="547"/>
          <w:marRight w:val="0"/>
          <w:marTop w:val="134"/>
          <w:marBottom w:val="0"/>
          <w:divBdr>
            <w:top w:val="none" w:sz="0" w:space="0" w:color="auto"/>
            <w:left w:val="none" w:sz="0" w:space="0" w:color="auto"/>
            <w:bottom w:val="none" w:sz="0" w:space="0" w:color="auto"/>
            <w:right w:val="none" w:sz="0" w:space="0" w:color="auto"/>
          </w:divBdr>
        </w:div>
      </w:divsChild>
    </w:div>
    <w:div w:id="1510944802">
      <w:bodyDiv w:val="1"/>
      <w:marLeft w:val="0"/>
      <w:marRight w:val="0"/>
      <w:marTop w:val="0"/>
      <w:marBottom w:val="0"/>
      <w:divBdr>
        <w:top w:val="none" w:sz="0" w:space="0" w:color="auto"/>
        <w:left w:val="none" w:sz="0" w:space="0" w:color="auto"/>
        <w:bottom w:val="none" w:sz="0" w:space="0" w:color="auto"/>
        <w:right w:val="none" w:sz="0" w:space="0" w:color="auto"/>
      </w:divBdr>
    </w:div>
    <w:div w:id="1515027767">
      <w:bodyDiv w:val="1"/>
      <w:marLeft w:val="0"/>
      <w:marRight w:val="0"/>
      <w:marTop w:val="0"/>
      <w:marBottom w:val="0"/>
      <w:divBdr>
        <w:top w:val="none" w:sz="0" w:space="0" w:color="auto"/>
        <w:left w:val="none" w:sz="0" w:space="0" w:color="auto"/>
        <w:bottom w:val="none" w:sz="0" w:space="0" w:color="auto"/>
        <w:right w:val="none" w:sz="0" w:space="0" w:color="auto"/>
      </w:divBdr>
    </w:div>
    <w:div w:id="1515416114">
      <w:bodyDiv w:val="1"/>
      <w:marLeft w:val="0"/>
      <w:marRight w:val="0"/>
      <w:marTop w:val="0"/>
      <w:marBottom w:val="0"/>
      <w:divBdr>
        <w:top w:val="none" w:sz="0" w:space="0" w:color="auto"/>
        <w:left w:val="none" w:sz="0" w:space="0" w:color="auto"/>
        <w:bottom w:val="none" w:sz="0" w:space="0" w:color="auto"/>
        <w:right w:val="none" w:sz="0" w:space="0" w:color="auto"/>
      </w:divBdr>
    </w:div>
    <w:div w:id="1522234518">
      <w:bodyDiv w:val="1"/>
      <w:marLeft w:val="0"/>
      <w:marRight w:val="0"/>
      <w:marTop w:val="0"/>
      <w:marBottom w:val="0"/>
      <w:divBdr>
        <w:top w:val="none" w:sz="0" w:space="0" w:color="auto"/>
        <w:left w:val="none" w:sz="0" w:space="0" w:color="auto"/>
        <w:bottom w:val="none" w:sz="0" w:space="0" w:color="auto"/>
        <w:right w:val="none" w:sz="0" w:space="0" w:color="auto"/>
      </w:divBdr>
      <w:divsChild>
        <w:div w:id="1455059595">
          <w:marLeft w:val="547"/>
          <w:marRight w:val="0"/>
          <w:marTop w:val="115"/>
          <w:marBottom w:val="0"/>
          <w:divBdr>
            <w:top w:val="none" w:sz="0" w:space="0" w:color="auto"/>
            <w:left w:val="none" w:sz="0" w:space="0" w:color="auto"/>
            <w:bottom w:val="none" w:sz="0" w:space="0" w:color="auto"/>
            <w:right w:val="none" w:sz="0" w:space="0" w:color="auto"/>
          </w:divBdr>
        </w:div>
      </w:divsChild>
    </w:div>
    <w:div w:id="1535921720">
      <w:bodyDiv w:val="1"/>
      <w:marLeft w:val="0"/>
      <w:marRight w:val="0"/>
      <w:marTop w:val="0"/>
      <w:marBottom w:val="0"/>
      <w:divBdr>
        <w:top w:val="none" w:sz="0" w:space="0" w:color="auto"/>
        <w:left w:val="none" w:sz="0" w:space="0" w:color="auto"/>
        <w:bottom w:val="none" w:sz="0" w:space="0" w:color="auto"/>
        <w:right w:val="none" w:sz="0" w:space="0" w:color="auto"/>
      </w:divBdr>
    </w:div>
    <w:div w:id="1539388624">
      <w:bodyDiv w:val="1"/>
      <w:marLeft w:val="0"/>
      <w:marRight w:val="0"/>
      <w:marTop w:val="0"/>
      <w:marBottom w:val="0"/>
      <w:divBdr>
        <w:top w:val="none" w:sz="0" w:space="0" w:color="auto"/>
        <w:left w:val="none" w:sz="0" w:space="0" w:color="auto"/>
        <w:bottom w:val="none" w:sz="0" w:space="0" w:color="auto"/>
        <w:right w:val="none" w:sz="0" w:space="0" w:color="auto"/>
      </w:divBdr>
    </w:div>
    <w:div w:id="1544291119">
      <w:bodyDiv w:val="1"/>
      <w:marLeft w:val="0"/>
      <w:marRight w:val="0"/>
      <w:marTop w:val="0"/>
      <w:marBottom w:val="0"/>
      <w:divBdr>
        <w:top w:val="none" w:sz="0" w:space="0" w:color="auto"/>
        <w:left w:val="none" w:sz="0" w:space="0" w:color="auto"/>
        <w:bottom w:val="none" w:sz="0" w:space="0" w:color="auto"/>
        <w:right w:val="none" w:sz="0" w:space="0" w:color="auto"/>
      </w:divBdr>
    </w:div>
    <w:div w:id="1545098598">
      <w:bodyDiv w:val="1"/>
      <w:marLeft w:val="0"/>
      <w:marRight w:val="0"/>
      <w:marTop w:val="0"/>
      <w:marBottom w:val="0"/>
      <w:divBdr>
        <w:top w:val="none" w:sz="0" w:space="0" w:color="auto"/>
        <w:left w:val="none" w:sz="0" w:space="0" w:color="auto"/>
        <w:bottom w:val="none" w:sz="0" w:space="0" w:color="auto"/>
        <w:right w:val="none" w:sz="0" w:space="0" w:color="auto"/>
      </w:divBdr>
    </w:div>
    <w:div w:id="1547445575">
      <w:bodyDiv w:val="1"/>
      <w:marLeft w:val="0"/>
      <w:marRight w:val="0"/>
      <w:marTop w:val="0"/>
      <w:marBottom w:val="0"/>
      <w:divBdr>
        <w:top w:val="none" w:sz="0" w:space="0" w:color="auto"/>
        <w:left w:val="none" w:sz="0" w:space="0" w:color="auto"/>
        <w:bottom w:val="none" w:sz="0" w:space="0" w:color="auto"/>
        <w:right w:val="none" w:sz="0" w:space="0" w:color="auto"/>
      </w:divBdr>
    </w:div>
    <w:div w:id="1554849852">
      <w:bodyDiv w:val="1"/>
      <w:marLeft w:val="0"/>
      <w:marRight w:val="0"/>
      <w:marTop w:val="0"/>
      <w:marBottom w:val="0"/>
      <w:divBdr>
        <w:top w:val="none" w:sz="0" w:space="0" w:color="auto"/>
        <w:left w:val="none" w:sz="0" w:space="0" w:color="auto"/>
        <w:bottom w:val="none" w:sz="0" w:space="0" w:color="auto"/>
        <w:right w:val="none" w:sz="0" w:space="0" w:color="auto"/>
      </w:divBdr>
    </w:div>
    <w:div w:id="1559318867">
      <w:bodyDiv w:val="1"/>
      <w:marLeft w:val="0"/>
      <w:marRight w:val="0"/>
      <w:marTop w:val="0"/>
      <w:marBottom w:val="0"/>
      <w:divBdr>
        <w:top w:val="none" w:sz="0" w:space="0" w:color="auto"/>
        <w:left w:val="none" w:sz="0" w:space="0" w:color="auto"/>
        <w:bottom w:val="none" w:sz="0" w:space="0" w:color="auto"/>
        <w:right w:val="none" w:sz="0" w:space="0" w:color="auto"/>
      </w:divBdr>
    </w:div>
    <w:div w:id="1570380682">
      <w:bodyDiv w:val="1"/>
      <w:marLeft w:val="0"/>
      <w:marRight w:val="0"/>
      <w:marTop w:val="0"/>
      <w:marBottom w:val="0"/>
      <w:divBdr>
        <w:top w:val="none" w:sz="0" w:space="0" w:color="auto"/>
        <w:left w:val="none" w:sz="0" w:space="0" w:color="auto"/>
        <w:bottom w:val="none" w:sz="0" w:space="0" w:color="auto"/>
        <w:right w:val="none" w:sz="0" w:space="0" w:color="auto"/>
      </w:divBdr>
    </w:div>
    <w:div w:id="1584141596">
      <w:bodyDiv w:val="1"/>
      <w:marLeft w:val="0"/>
      <w:marRight w:val="0"/>
      <w:marTop w:val="0"/>
      <w:marBottom w:val="0"/>
      <w:divBdr>
        <w:top w:val="none" w:sz="0" w:space="0" w:color="auto"/>
        <w:left w:val="none" w:sz="0" w:space="0" w:color="auto"/>
        <w:bottom w:val="none" w:sz="0" w:space="0" w:color="auto"/>
        <w:right w:val="none" w:sz="0" w:space="0" w:color="auto"/>
      </w:divBdr>
    </w:div>
    <w:div w:id="1587760933">
      <w:bodyDiv w:val="1"/>
      <w:marLeft w:val="0"/>
      <w:marRight w:val="0"/>
      <w:marTop w:val="0"/>
      <w:marBottom w:val="0"/>
      <w:divBdr>
        <w:top w:val="none" w:sz="0" w:space="0" w:color="auto"/>
        <w:left w:val="none" w:sz="0" w:space="0" w:color="auto"/>
        <w:bottom w:val="none" w:sz="0" w:space="0" w:color="auto"/>
        <w:right w:val="none" w:sz="0" w:space="0" w:color="auto"/>
      </w:divBdr>
    </w:div>
    <w:div w:id="1588154774">
      <w:bodyDiv w:val="1"/>
      <w:marLeft w:val="0"/>
      <w:marRight w:val="0"/>
      <w:marTop w:val="0"/>
      <w:marBottom w:val="0"/>
      <w:divBdr>
        <w:top w:val="none" w:sz="0" w:space="0" w:color="auto"/>
        <w:left w:val="none" w:sz="0" w:space="0" w:color="auto"/>
        <w:bottom w:val="none" w:sz="0" w:space="0" w:color="auto"/>
        <w:right w:val="none" w:sz="0" w:space="0" w:color="auto"/>
      </w:divBdr>
    </w:div>
    <w:div w:id="1592351928">
      <w:bodyDiv w:val="1"/>
      <w:marLeft w:val="0"/>
      <w:marRight w:val="0"/>
      <w:marTop w:val="0"/>
      <w:marBottom w:val="0"/>
      <w:divBdr>
        <w:top w:val="none" w:sz="0" w:space="0" w:color="auto"/>
        <w:left w:val="none" w:sz="0" w:space="0" w:color="auto"/>
        <w:bottom w:val="none" w:sz="0" w:space="0" w:color="auto"/>
        <w:right w:val="none" w:sz="0" w:space="0" w:color="auto"/>
      </w:divBdr>
    </w:div>
    <w:div w:id="1594170726">
      <w:bodyDiv w:val="1"/>
      <w:marLeft w:val="0"/>
      <w:marRight w:val="0"/>
      <w:marTop w:val="0"/>
      <w:marBottom w:val="0"/>
      <w:divBdr>
        <w:top w:val="none" w:sz="0" w:space="0" w:color="auto"/>
        <w:left w:val="none" w:sz="0" w:space="0" w:color="auto"/>
        <w:bottom w:val="none" w:sz="0" w:space="0" w:color="auto"/>
        <w:right w:val="none" w:sz="0" w:space="0" w:color="auto"/>
      </w:divBdr>
    </w:div>
    <w:div w:id="1597865125">
      <w:bodyDiv w:val="1"/>
      <w:marLeft w:val="0"/>
      <w:marRight w:val="0"/>
      <w:marTop w:val="0"/>
      <w:marBottom w:val="0"/>
      <w:divBdr>
        <w:top w:val="none" w:sz="0" w:space="0" w:color="auto"/>
        <w:left w:val="none" w:sz="0" w:space="0" w:color="auto"/>
        <w:bottom w:val="none" w:sz="0" w:space="0" w:color="auto"/>
        <w:right w:val="none" w:sz="0" w:space="0" w:color="auto"/>
      </w:divBdr>
    </w:div>
    <w:div w:id="1600063021">
      <w:bodyDiv w:val="1"/>
      <w:marLeft w:val="0"/>
      <w:marRight w:val="0"/>
      <w:marTop w:val="0"/>
      <w:marBottom w:val="0"/>
      <w:divBdr>
        <w:top w:val="none" w:sz="0" w:space="0" w:color="auto"/>
        <w:left w:val="none" w:sz="0" w:space="0" w:color="auto"/>
        <w:bottom w:val="none" w:sz="0" w:space="0" w:color="auto"/>
        <w:right w:val="none" w:sz="0" w:space="0" w:color="auto"/>
      </w:divBdr>
    </w:div>
    <w:div w:id="1615167387">
      <w:bodyDiv w:val="1"/>
      <w:marLeft w:val="0"/>
      <w:marRight w:val="0"/>
      <w:marTop w:val="0"/>
      <w:marBottom w:val="0"/>
      <w:divBdr>
        <w:top w:val="none" w:sz="0" w:space="0" w:color="auto"/>
        <w:left w:val="none" w:sz="0" w:space="0" w:color="auto"/>
        <w:bottom w:val="none" w:sz="0" w:space="0" w:color="auto"/>
        <w:right w:val="none" w:sz="0" w:space="0" w:color="auto"/>
      </w:divBdr>
    </w:div>
    <w:div w:id="1621767208">
      <w:bodyDiv w:val="1"/>
      <w:marLeft w:val="0"/>
      <w:marRight w:val="0"/>
      <w:marTop w:val="0"/>
      <w:marBottom w:val="0"/>
      <w:divBdr>
        <w:top w:val="none" w:sz="0" w:space="0" w:color="auto"/>
        <w:left w:val="none" w:sz="0" w:space="0" w:color="auto"/>
        <w:bottom w:val="none" w:sz="0" w:space="0" w:color="auto"/>
        <w:right w:val="none" w:sz="0" w:space="0" w:color="auto"/>
      </w:divBdr>
    </w:div>
    <w:div w:id="1625381314">
      <w:bodyDiv w:val="1"/>
      <w:marLeft w:val="0"/>
      <w:marRight w:val="0"/>
      <w:marTop w:val="0"/>
      <w:marBottom w:val="0"/>
      <w:divBdr>
        <w:top w:val="none" w:sz="0" w:space="0" w:color="auto"/>
        <w:left w:val="none" w:sz="0" w:space="0" w:color="auto"/>
        <w:bottom w:val="none" w:sz="0" w:space="0" w:color="auto"/>
        <w:right w:val="none" w:sz="0" w:space="0" w:color="auto"/>
      </w:divBdr>
    </w:div>
    <w:div w:id="1639722476">
      <w:bodyDiv w:val="1"/>
      <w:marLeft w:val="0"/>
      <w:marRight w:val="0"/>
      <w:marTop w:val="0"/>
      <w:marBottom w:val="0"/>
      <w:divBdr>
        <w:top w:val="none" w:sz="0" w:space="0" w:color="auto"/>
        <w:left w:val="none" w:sz="0" w:space="0" w:color="auto"/>
        <w:bottom w:val="none" w:sz="0" w:space="0" w:color="auto"/>
        <w:right w:val="none" w:sz="0" w:space="0" w:color="auto"/>
      </w:divBdr>
      <w:divsChild>
        <w:div w:id="405492001">
          <w:marLeft w:val="547"/>
          <w:marRight w:val="0"/>
          <w:marTop w:val="134"/>
          <w:marBottom w:val="0"/>
          <w:divBdr>
            <w:top w:val="none" w:sz="0" w:space="0" w:color="auto"/>
            <w:left w:val="none" w:sz="0" w:space="0" w:color="auto"/>
            <w:bottom w:val="none" w:sz="0" w:space="0" w:color="auto"/>
            <w:right w:val="none" w:sz="0" w:space="0" w:color="auto"/>
          </w:divBdr>
        </w:div>
        <w:div w:id="1020088730">
          <w:marLeft w:val="547"/>
          <w:marRight w:val="0"/>
          <w:marTop w:val="134"/>
          <w:marBottom w:val="0"/>
          <w:divBdr>
            <w:top w:val="none" w:sz="0" w:space="0" w:color="auto"/>
            <w:left w:val="none" w:sz="0" w:space="0" w:color="auto"/>
            <w:bottom w:val="none" w:sz="0" w:space="0" w:color="auto"/>
            <w:right w:val="none" w:sz="0" w:space="0" w:color="auto"/>
          </w:divBdr>
        </w:div>
        <w:div w:id="1937522098">
          <w:marLeft w:val="547"/>
          <w:marRight w:val="0"/>
          <w:marTop w:val="134"/>
          <w:marBottom w:val="0"/>
          <w:divBdr>
            <w:top w:val="none" w:sz="0" w:space="0" w:color="auto"/>
            <w:left w:val="none" w:sz="0" w:space="0" w:color="auto"/>
            <w:bottom w:val="none" w:sz="0" w:space="0" w:color="auto"/>
            <w:right w:val="none" w:sz="0" w:space="0" w:color="auto"/>
          </w:divBdr>
        </w:div>
        <w:div w:id="1981570077">
          <w:marLeft w:val="547"/>
          <w:marRight w:val="0"/>
          <w:marTop w:val="134"/>
          <w:marBottom w:val="0"/>
          <w:divBdr>
            <w:top w:val="none" w:sz="0" w:space="0" w:color="auto"/>
            <w:left w:val="none" w:sz="0" w:space="0" w:color="auto"/>
            <w:bottom w:val="none" w:sz="0" w:space="0" w:color="auto"/>
            <w:right w:val="none" w:sz="0" w:space="0" w:color="auto"/>
          </w:divBdr>
        </w:div>
      </w:divsChild>
    </w:div>
    <w:div w:id="1639844467">
      <w:bodyDiv w:val="1"/>
      <w:marLeft w:val="0"/>
      <w:marRight w:val="0"/>
      <w:marTop w:val="0"/>
      <w:marBottom w:val="0"/>
      <w:divBdr>
        <w:top w:val="none" w:sz="0" w:space="0" w:color="auto"/>
        <w:left w:val="none" w:sz="0" w:space="0" w:color="auto"/>
        <w:bottom w:val="none" w:sz="0" w:space="0" w:color="auto"/>
        <w:right w:val="none" w:sz="0" w:space="0" w:color="auto"/>
      </w:divBdr>
    </w:div>
    <w:div w:id="1673869257">
      <w:bodyDiv w:val="1"/>
      <w:marLeft w:val="0"/>
      <w:marRight w:val="0"/>
      <w:marTop w:val="0"/>
      <w:marBottom w:val="0"/>
      <w:divBdr>
        <w:top w:val="none" w:sz="0" w:space="0" w:color="auto"/>
        <w:left w:val="none" w:sz="0" w:space="0" w:color="auto"/>
        <w:bottom w:val="none" w:sz="0" w:space="0" w:color="auto"/>
        <w:right w:val="none" w:sz="0" w:space="0" w:color="auto"/>
      </w:divBdr>
    </w:div>
    <w:div w:id="1674919853">
      <w:bodyDiv w:val="1"/>
      <w:marLeft w:val="0"/>
      <w:marRight w:val="0"/>
      <w:marTop w:val="0"/>
      <w:marBottom w:val="0"/>
      <w:divBdr>
        <w:top w:val="none" w:sz="0" w:space="0" w:color="auto"/>
        <w:left w:val="none" w:sz="0" w:space="0" w:color="auto"/>
        <w:bottom w:val="none" w:sz="0" w:space="0" w:color="auto"/>
        <w:right w:val="none" w:sz="0" w:space="0" w:color="auto"/>
      </w:divBdr>
    </w:div>
    <w:div w:id="1677885392">
      <w:bodyDiv w:val="1"/>
      <w:marLeft w:val="0"/>
      <w:marRight w:val="0"/>
      <w:marTop w:val="0"/>
      <w:marBottom w:val="0"/>
      <w:divBdr>
        <w:top w:val="none" w:sz="0" w:space="0" w:color="auto"/>
        <w:left w:val="none" w:sz="0" w:space="0" w:color="auto"/>
        <w:bottom w:val="none" w:sz="0" w:space="0" w:color="auto"/>
        <w:right w:val="none" w:sz="0" w:space="0" w:color="auto"/>
      </w:divBdr>
    </w:div>
    <w:div w:id="1689677575">
      <w:bodyDiv w:val="1"/>
      <w:marLeft w:val="0"/>
      <w:marRight w:val="0"/>
      <w:marTop w:val="0"/>
      <w:marBottom w:val="0"/>
      <w:divBdr>
        <w:top w:val="none" w:sz="0" w:space="0" w:color="auto"/>
        <w:left w:val="none" w:sz="0" w:space="0" w:color="auto"/>
        <w:bottom w:val="none" w:sz="0" w:space="0" w:color="auto"/>
        <w:right w:val="none" w:sz="0" w:space="0" w:color="auto"/>
      </w:divBdr>
    </w:div>
    <w:div w:id="1692293929">
      <w:bodyDiv w:val="1"/>
      <w:marLeft w:val="0"/>
      <w:marRight w:val="0"/>
      <w:marTop w:val="0"/>
      <w:marBottom w:val="0"/>
      <w:divBdr>
        <w:top w:val="none" w:sz="0" w:space="0" w:color="auto"/>
        <w:left w:val="none" w:sz="0" w:space="0" w:color="auto"/>
        <w:bottom w:val="none" w:sz="0" w:space="0" w:color="auto"/>
        <w:right w:val="none" w:sz="0" w:space="0" w:color="auto"/>
      </w:divBdr>
    </w:div>
    <w:div w:id="1705516536">
      <w:bodyDiv w:val="1"/>
      <w:marLeft w:val="0"/>
      <w:marRight w:val="0"/>
      <w:marTop w:val="0"/>
      <w:marBottom w:val="0"/>
      <w:divBdr>
        <w:top w:val="none" w:sz="0" w:space="0" w:color="auto"/>
        <w:left w:val="none" w:sz="0" w:space="0" w:color="auto"/>
        <w:bottom w:val="none" w:sz="0" w:space="0" w:color="auto"/>
        <w:right w:val="none" w:sz="0" w:space="0" w:color="auto"/>
      </w:divBdr>
    </w:div>
    <w:div w:id="1710061456">
      <w:bodyDiv w:val="1"/>
      <w:marLeft w:val="0"/>
      <w:marRight w:val="0"/>
      <w:marTop w:val="0"/>
      <w:marBottom w:val="0"/>
      <w:divBdr>
        <w:top w:val="none" w:sz="0" w:space="0" w:color="auto"/>
        <w:left w:val="none" w:sz="0" w:space="0" w:color="auto"/>
        <w:bottom w:val="none" w:sz="0" w:space="0" w:color="auto"/>
        <w:right w:val="none" w:sz="0" w:space="0" w:color="auto"/>
      </w:divBdr>
    </w:div>
    <w:div w:id="1721124555">
      <w:bodyDiv w:val="1"/>
      <w:marLeft w:val="0"/>
      <w:marRight w:val="0"/>
      <w:marTop w:val="0"/>
      <w:marBottom w:val="0"/>
      <w:divBdr>
        <w:top w:val="none" w:sz="0" w:space="0" w:color="auto"/>
        <w:left w:val="none" w:sz="0" w:space="0" w:color="auto"/>
        <w:bottom w:val="none" w:sz="0" w:space="0" w:color="auto"/>
        <w:right w:val="none" w:sz="0" w:space="0" w:color="auto"/>
      </w:divBdr>
    </w:div>
    <w:div w:id="1725174765">
      <w:bodyDiv w:val="1"/>
      <w:marLeft w:val="0"/>
      <w:marRight w:val="0"/>
      <w:marTop w:val="0"/>
      <w:marBottom w:val="0"/>
      <w:divBdr>
        <w:top w:val="none" w:sz="0" w:space="0" w:color="auto"/>
        <w:left w:val="none" w:sz="0" w:space="0" w:color="auto"/>
        <w:bottom w:val="none" w:sz="0" w:space="0" w:color="auto"/>
        <w:right w:val="none" w:sz="0" w:space="0" w:color="auto"/>
      </w:divBdr>
    </w:div>
    <w:div w:id="1731414555">
      <w:bodyDiv w:val="1"/>
      <w:marLeft w:val="0"/>
      <w:marRight w:val="0"/>
      <w:marTop w:val="0"/>
      <w:marBottom w:val="0"/>
      <w:divBdr>
        <w:top w:val="none" w:sz="0" w:space="0" w:color="auto"/>
        <w:left w:val="none" w:sz="0" w:space="0" w:color="auto"/>
        <w:bottom w:val="none" w:sz="0" w:space="0" w:color="auto"/>
        <w:right w:val="none" w:sz="0" w:space="0" w:color="auto"/>
      </w:divBdr>
    </w:div>
    <w:div w:id="1735397703">
      <w:bodyDiv w:val="1"/>
      <w:marLeft w:val="0"/>
      <w:marRight w:val="0"/>
      <w:marTop w:val="0"/>
      <w:marBottom w:val="0"/>
      <w:divBdr>
        <w:top w:val="none" w:sz="0" w:space="0" w:color="auto"/>
        <w:left w:val="none" w:sz="0" w:space="0" w:color="auto"/>
        <w:bottom w:val="none" w:sz="0" w:space="0" w:color="auto"/>
        <w:right w:val="none" w:sz="0" w:space="0" w:color="auto"/>
      </w:divBdr>
    </w:div>
    <w:div w:id="1753962558">
      <w:bodyDiv w:val="1"/>
      <w:marLeft w:val="0"/>
      <w:marRight w:val="0"/>
      <w:marTop w:val="0"/>
      <w:marBottom w:val="0"/>
      <w:divBdr>
        <w:top w:val="none" w:sz="0" w:space="0" w:color="auto"/>
        <w:left w:val="none" w:sz="0" w:space="0" w:color="auto"/>
        <w:bottom w:val="none" w:sz="0" w:space="0" w:color="auto"/>
        <w:right w:val="none" w:sz="0" w:space="0" w:color="auto"/>
      </w:divBdr>
    </w:div>
    <w:div w:id="1757827486">
      <w:bodyDiv w:val="1"/>
      <w:marLeft w:val="0"/>
      <w:marRight w:val="0"/>
      <w:marTop w:val="0"/>
      <w:marBottom w:val="0"/>
      <w:divBdr>
        <w:top w:val="none" w:sz="0" w:space="0" w:color="auto"/>
        <w:left w:val="none" w:sz="0" w:space="0" w:color="auto"/>
        <w:bottom w:val="none" w:sz="0" w:space="0" w:color="auto"/>
        <w:right w:val="none" w:sz="0" w:space="0" w:color="auto"/>
      </w:divBdr>
    </w:div>
    <w:div w:id="1760901928">
      <w:bodyDiv w:val="1"/>
      <w:marLeft w:val="0"/>
      <w:marRight w:val="0"/>
      <w:marTop w:val="0"/>
      <w:marBottom w:val="0"/>
      <w:divBdr>
        <w:top w:val="none" w:sz="0" w:space="0" w:color="auto"/>
        <w:left w:val="none" w:sz="0" w:space="0" w:color="auto"/>
        <w:bottom w:val="none" w:sz="0" w:space="0" w:color="auto"/>
        <w:right w:val="none" w:sz="0" w:space="0" w:color="auto"/>
      </w:divBdr>
    </w:div>
    <w:div w:id="1761217066">
      <w:bodyDiv w:val="1"/>
      <w:marLeft w:val="0"/>
      <w:marRight w:val="0"/>
      <w:marTop w:val="0"/>
      <w:marBottom w:val="0"/>
      <w:divBdr>
        <w:top w:val="none" w:sz="0" w:space="0" w:color="auto"/>
        <w:left w:val="none" w:sz="0" w:space="0" w:color="auto"/>
        <w:bottom w:val="none" w:sz="0" w:space="0" w:color="auto"/>
        <w:right w:val="none" w:sz="0" w:space="0" w:color="auto"/>
      </w:divBdr>
    </w:div>
    <w:div w:id="1778133814">
      <w:bodyDiv w:val="1"/>
      <w:marLeft w:val="0"/>
      <w:marRight w:val="0"/>
      <w:marTop w:val="0"/>
      <w:marBottom w:val="0"/>
      <w:divBdr>
        <w:top w:val="none" w:sz="0" w:space="0" w:color="auto"/>
        <w:left w:val="none" w:sz="0" w:space="0" w:color="auto"/>
        <w:bottom w:val="none" w:sz="0" w:space="0" w:color="auto"/>
        <w:right w:val="none" w:sz="0" w:space="0" w:color="auto"/>
      </w:divBdr>
    </w:div>
    <w:div w:id="1784305022">
      <w:bodyDiv w:val="1"/>
      <w:marLeft w:val="0"/>
      <w:marRight w:val="0"/>
      <w:marTop w:val="0"/>
      <w:marBottom w:val="0"/>
      <w:divBdr>
        <w:top w:val="none" w:sz="0" w:space="0" w:color="auto"/>
        <w:left w:val="none" w:sz="0" w:space="0" w:color="auto"/>
        <w:bottom w:val="none" w:sz="0" w:space="0" w:color="auto"/>
        <w:right w:val="none" w:sz="0" w:space="0" w:color="auto"/>
      </w:divBdr>
      <w:divsChild>
        <w:div w:id="1156874011">
          <w:marLeft w:val="1166"/>
          <w:marRight w:val="0"/>
          <w:marTop w:val="115"/>
          <w:marBottom w:val="0"/>
          <w:divBdr>
            <w:top w:val="none" w:sz="0" w:space="0" w:color="auto"/>
            <w:left w:val="none" w:sz="0" w:space="0" w:color="auto"/>
            <w:bottom w:val="none" w:sz="0" w:space="0" w:color="auto"/>
            <w:right w:val="none" w:sz="0" w:space="0" w:color="auto"/>
          </w:divBdr>
        </w:div>
        <w:div w:id="1544713641">
          <w:marLeft w:val="547"/>
          <w:marRight w:val="0"/>
          <w:marTop w:val="134"/>
          <w:marBottom w:val="0"/>
          <w:divBdr>
            <w:top w:val="none" w:sz="0" w:space="0" w:color="auto"/>
            <w:left w:val="none" w:sz="0" w:space="0" w:color="auto"/>
            <w:bottom w:val="none" w:sz="0" w:space="0" w:color="auto"/>
            <w:right w:val="none" w:sz="0" w:space="0" w:color="auto"/>
          </w:divBdr>
        </w:div>
        <w:div w:id="1997108615">
          <w:marLeft w:val="1166"/>
          <w:marRight w:val="0"/>
          <w:marTop w:val="115"/>
          <w:marBottom w:val="0"/>
          <w:divBdr>
            <w:top w:val="none" w:sz="0" w:space="0" w:color="auto"/>
            <w:left w:val="none" w:sz="0" w:space="0" w:color="auto"/>
            <w:bottom w:val="none" w:sz="0" w:space="0" w:color="auto"/>
            <w:right w:val="none" w:sz="0" w:space="0" w:color="auto"/>
          </w:divBdr>
        </w:div>
      </w:divsChild>
    </w:div>
    <w:div w:id="1787040126">
      <w:bodyDiv w:val="1"/>
      <w:marLeft w:val="0"/>
      <w:marRight w:val="0"/>
      <w:marTop w:val="0"/>
      <w:marBottom w:val="0"/>
      <w:divBdr>
        <w:top w:val="none" w:sz="0" w:space="0" w:color="auto"/>
        <w:left w:val="none" w:sz="0" w:space="0" w:color="auto"/>
        <w:bottom w:val="none" w:sz="0" w:space="0" w:color="auto"/>
        <w:right w:val="none" w:sz="0" w:space="0" w:color="auto"/>
      </w:divBdr>
    </w:div>
    <w:div w:id="1796437853">
      <w:bodyDiv w:val="1"/>
      <w:marLeft w:val="0"/>
      <w:marRight w:val="0"/>
      <w:marTop w:val="0"/>
      <w:marBottom w:val="0"/>
      <w:divBdr>
        <w:top w:val="none" w:sz="0" w:space="0" w:color="auto"/>
        <w:left w:val="none" w:sz="0" w:space="0" w:color="auto"/>
        <w:bottom w:val="none" w:sz="0" w:space="0" w:color="auto"/>
        <w:right w:val="none" w:sz="0" w:space="0" w:color="auto"/>
      </w:divBdr>
    </w:div>
    <w:div w:id="1797405360">
      <w:bodyDiv w:val="1"/>
      <w:marLeft w:val="0"/>
      <w:marRight w:val="0"/>
      <w:marTop w:val="0"/>
      <w:marBottom w:val="0"/>
      <w:divBdr>
        <w:top w:val="none" w:sz="0" w:space="0" w:color="auto"/>
        <w:left w:val="none" w:sz="0" w:space="0" w:color="auto"/>
        <w:bottom w:val="none" w:sz="0" w:space="0" w:color="auto"/>
        <w:right w:val="none" w:sz="0" w:space="0" w:color="auto"/>
      </w:divBdr>
      <w:divsChild>
        <w:div w:id="2145658111">
          <w:marLeft w:val="14"/>
          <w:marRight w:val="0"/>
          <w:marTop w:val="123"/>
          <w:marBottom w:val="0"/>
          <w:divBdr>
            <w:top w:val="none" w:sz="0" w:space="0" w:color="auto"/>
            <w:left w:val="none" w:sz="0" w:space="0" w:color="auto"/>
            <w:bottom w:val="none" w:sz="0" w:space="0" w:color="auto"/>
            <w:right w:val="none" w:sz="0" w:space="0" w:color="auto"/>
          </w:divBdr>
        </w:div>
      </w:divsChild>
    </w:div>
    <w:div w:id="1798374900">
      <w:bodyDiv w:val="1"/>
      <w:marLeft w:val="0"/>
      <w:marRight w:val="0"/>
      <w:marTop w:val="0"/>
      <w:marBottom w:val="0"/>
      <w:divBdr>
        <w:top w:val="none" w:sz="0" w:space="0" w:color="auto"/>
        <w:left w:val="none" w:sz="0" w:space="0" w:color="auto"/>
        <w:bottom w:val="none" w:sz="0" w:space="0" w:color="auto"/>
        <w:right w:val="none" w:sz="0" w:space="0" w:color="auto"/>
      </w:divBdr>
    </w:div>
    <w:div w:id="1805392118">
      <w:bodyDiv w:val="1"/>
      <w:marLeft w:val="0"/>
      <w:marRight w:val="0"/>
      <w:marTop w:val="0"/>
      <w:marBottom w:val="0"/>
      <w:divBdr>
        <w:top w:val="none" w:sz="0" w:space="0" w:color="auto"/>
        <w:left w:val="none" w:sz="0" w:space="0" w:color="auto"/>
        <w:bottom w:val="none" w:sz="0" w:space="0" w:color="auto"/>
        <w:right w:val="none" w:sz="0" w:space="0" w:color="auto"/>
      </w:divBdr>
    </w:div>
    <w:div w:id="1811244562">
      <w:bodyDiv w:val="1"/>
      <w:marLeft w:val="0"/>
      <w:marRight w:val="0"/>
      <w:marTop w:val="0"/>
      <w:marBottom w:val="0"/>
      <w:divBdr>
        <w:top w:val="none" w:sz="0" w:space="0" w:color="auto"/>
        <w:left w:val="none" w:sz="0" w:space="0" w:color="auto"/>
        <w:bottom w:val="none" w:sz="0" w:space="0" w:color="auto"/>
        <w:right w:val="none" w:sz="0" w:space="0" w:color="auto"/>
      </w:divBdr>
    </w:div>
    <w:div w:id="1826118391">
      <w:bodyDiv w:val="1"/>
      <w:marLeft w:val="0"/>
      <w:marRight w:val="0"/>
      <w:marTop w:val="0"/>
      <w:marBottom w:val="0"/>
      <w:divBdr>
        <w:top w:val="none" w:sz="0" w:space="0" w:color="auto"/>
        <w:left w:val="none" w:sz="0" w:space="0" w:color="auto"/>
        <w:bottom w:val="none" w:sz="0" w:space="0" w:color="auto"/>
        <w:right w:val="none" w:sz="0" w:space="0" w:color="auto"/>
      </w:divBdr>
    </w:div>
    <w:div w:id="1840995199">
      <w:bodyDiv w:val="1"/>
      <w:marLeft w:val="0"/>
      <w:marRight w:val="0"/>
      <w:marTop w:val="0"/>
      <w:marBottom w:val="0"/>
      <w:divBdr>
        <w:top w:val="none" w:sz="0" w:space="0" w:color="auto"/>
        <w:left w:val="none" w:sz="0" w:space="0" w:color="auto"/>
        <w:bottom w:val="none" w:sz="0" w:space="0" w:color="auto"/>
        <w:right w:val="none" w:sz="0" w:space="0" w:color="auto"/>
      </w:divBdr>
    </w:div>
    <w:div w:id="1843355011">
      <w:bodyDiv w:val="1"/>
      <w:marLeft w:val="0"/>
      <w:marRight w:val="0"/>
      <w:marTop w:val="0"/>
      <w:marBottom w:val="0"/>
      <w:divBdr>
        <w:top w:val="none" w:sz="0" w:space="0" w:color="auto"/>
        <w:left w:val="none" w:sz="0" w:space="0" w:color="auto"/>
        <w:bottom w:val="none" w:sz="0" w:space="0" w:color="auto"/>
        <w:right w:val="none" w:sz="0" w:space="0" w:color="auto"/>
      </w:divBdr>
    </w:div>
    <w:div w:id="1851065616">
      <w:bodyDiv w:val="1"/>
      <w:marLeft w:val="0"/>
      <w:marRight w:val="0"/>
      <w:marTop w:val="0"/>
      <w:marBottom w:val="0"/>
      <w:divBdr>
        <w:top w:val="none" w:sz="0" w:space="0" w:color="auto"/>
        <w:left w:val="none" w:sz="0" w:space="0" w:color="auto"/>
        <w:bottom w:val="none" w:sz="0" w:space="0" w:color="auto"/>
        <w:right w:val="none" w:sz="0" w:space="0" w:color="auto"/>
      </w:divBdr>
    </w:div>
    <w:div w:id="1871330759">
      <w:bodyDiv w:val="1"/>
      <w:marLeft w:val="0"/>
      <w:marRight w:val="0"/>
      <w:marTop w:val="0"/>
      <w:marBottom w:val="0"/>
      <w:divBdr>
        <w:top w:val="none" w:sz="0" w:space="0" w:color="auto"/>
        <w:left w:val="none" w:sz="0" w:space="0" w:color="auto"/>
        <w:bottom w:val="none" w:sz="0" w:space="0" w:color="auto"/>
        <w:right w:val="none" w:sz="0" w:space="0" w:color="auto"/>
      </w:divBdr>
    </w:div>
    <w:div w:id="1881016951">
      <w:bodyDiv w:val="1"/>
      <w:marLeft w:val="0"/>
      <w:marRight w:val="0"/>
      <w:marTop w:val="0"/>
      <w:marBottom w:val="0"/>
      <w:divBdr>
        <w:top w:val="none" w:sz="0" w:space="0" w:color="auto"/>
        <w:left w:val="none" w:sz="0" w:space="0" w:color="auto"/>
        <w:bottom w:val="none" w:sz="0" w:space="0" w:color="auto"/>
        <w:right w:val="none" w:sz="0" w:space="0" w:color="auto"/>
      </w:divBdr>
    </w:div>
    <w:div w:id="1887837855">
      <w:bodyDiv w:val="1"/>
      <w:marLeft w:val="0"/>
      <w:marRight w:val="0"/>
      <w:marTop w:val="0"/>
      <w:marBottom w:val="0"/>
      <w:divBdr>
        <w:top w:val="none" w:sz="0" w:space="0" w:color="auto"/>
        <w:left w:val="none" w:sz="0" w:space="0" w:color="auto"/>
        <w:bottom w:val="none" w:sz="0" w:space="0" w:color="auto"/>
        <w:right w:val="none" w:sz="0" w:space="0" w:color="auto"/>
      </w:divBdr>
    </w:div>
    <w:div w:id="1888491422">
      <w:bodyDiv w:val="1"/>
      <w:marLeft w:val="0"/>
      <w:marRight w:val="0"/>
      <w:marTop w:val="0"/>
      <w:marBottom w:val="0"/>
      <w:divBdr>
        <w:top w:val="none" w:sz="0" w:space="0" w:color="auto"/>
        <w:left w:val="none" w:sz="0" w:space="0" w:color="auto"/>
        <w:bottom w:val="none" w:sz="0" w:space="0" w:color="auto"/>
        <w:right w:val="none" w:sz="0" w:space="0" w:color="auto"/>
      </w:divBdr>
    </w:div>
    <w:div w:id="1899317293">
      <w:bodyDiv w:val="1"/>
      <w:marLeft w:val="0"/>
      <w:marRight w:val="0"/>
      <w:marTop w:val="0"/>
      <w:marBottom w:val="0"/>
      <w:divBdr>
        <w:top w:val="none" w:sz="0" w:space="0" w:color="auto"/>
        <w:left w:val="none" w:sz="0" w:space="0" w:color="auto"/>
        <w:bottom w:val="none" w:sz="0" w:space="0" w:color="auto"/>
        <w:right w:val="none" w:sz="0" w:space="0" w:color="auto"/>
      </w:divBdr>
    </w:div>
    <w:div w:id="1905287284">
      <w:bodyDiv w:val="1"/>
      <w:marLeft w:val="0"/>
      <w:marRight w:val="0"/>
      <w:marTop w:val="0"/>
      <w:marBottom w:val="0"/>
      <w:divBdr>
        <w:top w:val="none" w:sz="0" w:space="0" w:color="auto"/>
        <w:left w:val="none" w:sz="0" w:space="0" w:color="auto"/>
        <w:bottom w:val="none" w:sz="0" w:space="0" w:color="auto"/>
        <w:right w:val="none" w:sz="0" w:space="0" w:color="auto"/>
      </w:divBdr>
    </w:div>
    <w:div w:id="1914125793">
      <w:bodyDiv w:val="1"/>
      <w:marLeft w:val="0"/>
      <w:marRight w:val="0"/>
      <w:marTop w:val="0"/>
      <w:marBottom w:val="0"/>
      <w:divBdr>
        <w:top w:val="none" w:sz="0" w:space="0" w:color="auto"/>
        <w:left w:val="none" w:sz="0" w:space="0" w:color="auto"/>
        <w:bottom w:val="none" w:sz="0" w:space="0" w:color="auto"/>
        <w:right w:val="none" w:sz="0" w:space="0" w:color="auto"/>
      </w:divBdr>
    </w:div>
    <w:div w:id="1916085444">
      <w:bodyDiv w:val="1"/>
      <w:marLeft w:val="0"/>
      <w:marRight w:val="0"/>
      <w:marTop w:val="0"/>
      <w:marBottom w:val="0"/>
      <w:divBdr>
        <w:top w:val="none" w:sz="0" w:space="0" w:color="auto"/>
        <w:left w:val="none" w:sz="0" w:space="0" w:color="auto"/>
        <w:bottom w:val="none" w:sz="0" w:space="0" w:color="auto"/>
        <w:right w:val="none" w:sz="0" w:space="0" w:color="auto"/>
      </w:divBdr>
    </w:div>
    <w:div w:id="1924103996">
      <w:bodyDiv w:val="1"/>
      <w:marLeft w:val="0"/>
      <w:marRight w:val="0"/>
      <w:marTop w:val="0"/>
      <w:marBottom w:val="0"/>
      <w:divBdr>
        <w:top w:val="none" w:sz="0" w:space="0" w:color="auto"/>
        <w:left w:val="none" w:sz="0" w:space="0" w:color="auto"/>
        <w:bottom w:val="none" w:sz="0" w:space="0" w:color="auto"/>
        <w:right w:val="none" w:sz="0" w:space="0" w:color="auto"/>
      </w:divBdr>
    </w:div>
    <w:div w:id="1931624786">
      <w:bodyDiv w:val="1"/>
      <w:marLeft w:val="0"/>
      <w:marRight w:val="0"/>
      <w:marTop w:val="0"/>
      <w:marBottom w:val="0"/>
      <w:divBdr>
        <w:top w:val="none" w:sz="0" w:space="0" w:color="auto"/>
        <w:left w:val="none" w:sz="0" w:space="0" w:color="auto"/>
        <w:bottom w:val="none" w:sz="0" w:space="0" w:color="auto"/>
        <w:right w:val="none" w:sz="0" w:space="0" w:color="auto"/>
      </w:divBdr>
    </w:div>
    <w:div w:id="1950157353">
      <w:bodyDiv w:val="1"/>
      <w:marLeft w:val="0"/>
      <w:marRight w:val="0"/>
      <w:marTop w:val="0"/>
      <w:marBottom w:val="0"/>
      <w:divBdr>
        <w:top w:val="none" w:sz="0" w:space="0" w:color="auto"/>
        <w:left w:val="none" w:sz="0" w:space="0" w:color="auto"/>
        <w:bottom w:val="none" w:sz="0" w:space="0" w:color="auto"/>
        <w:right w:val="none" w:sz="0" w:space="0" w:color="auto"/>
      </w:divBdr>
    </w:div>
    <w:div w:id="1973057904">
      <w:bodyDiv w:val="1"/>
      <w:marLeft w:val="0"/>
      <w:marRight w:val="0"/>
      <w:marTop w:val="0"/>
      <w:marBottom w:val="0"/>
      <w:divBdr>
        <w:top w:val="none" w:sz="0" w:space="0" w:color="auto"/>
        <w:left w:val="none" w:sz="0" w:space="0" w:color="auto"/>
        <w:bottom w:val="none" w:sz="0" w:space="0" w:color="auto"/>
        <w:right w:val="none" w:sz="0" w:space="0" w:color="auto"/>
      </w:divBdr>
    </w:div>
    <w:div w:id="1973637377">
      <w:bodyDiv w:val="1"/>
      <w:marLeft w:val="0"/>
      <w:marRight w:val="0"/>
      <w:marTop w:val="0"/>
      <w:marBottom w:val="0"/>
      <w:divBdr>
        <w:top w:val="none" w:sz="0" w:space="0" w:color="auto"/>
        <w:left w:val="none" w:sz="0" w:space="0" w:color="auto"/>
        <w:bottom w:val="none" w:sz="0" w:space="0" w:color="auto"/>
        <w:right w:val="none" w:sz="0" w:space="0" w:color="auto"/>
      </w:divBdr>
    </w:div>
    <w:div w:id="1974170580">
      <w:bodyDiv w:val="1"/>
      <w:marLeft w:val="0"/>
      <w:marRight w:val="0"/>
      <w:marTop w:val="0"/>
      <w:marBottom w:val="0"/>
      <w:divBdr>
        <w:top w:val="none" w:sz="0" w:space="0" w:color="auto"/>
        <w:left w:val="none" w:sz="0" w:space="0" w:color="auto"/>
        <w:bottom w:val="none" w:sz="0" w:space="0" w:color="auto"/>
        <w:right w:val="none" w:sz="0" w:space="0" w:color="auto"/>
      </w:divBdr>
    </w:div>
    <w:div w:id="1974752208">
      <w:bodyDiv w:val="1"/>
      <w:marLeft w:val="0"/>
      <w:marRight w:val="0"/>
      <w:marTop w:val="0"/>
      <w:marBottom w:val="0"/>
      <w:divBdr>
        <w:top w:val="none" w:sz="0" w:space="0" w:color="auto"/>
        <w:left w:val="none" w:sz="0" w:space="0" w:color="auto"/>
        <w:bottom w:val="none" w:sz="0" w:space="0" w:color="auto"/>
        <w:right w:val="none" w:sz="0" w:space="0" w:color="auto"/>
      </w:divBdr>
    </w:div>
    <w:div w:id="1975407070">
      <w:bodyDiv w:val="1"/>
      <w:marLeft w:val="0"/>
      <w:marRight w:val="0"/>
      <w:marTop w:val="0"/>
      <w:marBottom w:val="0"/>
      <w:divBdr>
        <w:top w:val="none" w:sz="0" w:space="0" w:color="auto"/>
        <w:left w:val="none" w:sz="0" w:space="0" w:color="auto"/>
        <w:bottom w:val="none" w:sz="0" w:space="0" w:color="auto"/>
        <w:right w:val="none" w:sz="0" w:space="0" w:color="auto"/>
      </w:divBdr>
    </w:div>
    <w:div w:id="1989900845">
      <w:bodyDiv w:val="1"/>
      <w:marLeft w:val="0"/>
      <w:marRight w:val="0"/>
      <w:marTop w:val="0"/>
      <w:marBottom w:val="0"/>
      <w:divBdr>
        <w:top w:val="none" w:sz="0" w:space="0" w:color="auto"/>
        <w:left w:val="none" w:sz="0" w:space="0" w:color="auto"/>
        <w:bottom w:val="none" w:sz="0" w:space="0" w:color="auto"/>
        <w:right w:val="none" w:sz="0" w:space="0" w:color="auto"/>
      </w:divBdr>
    </w:div>
    <w:div w:id="1997226355">
      <w:bodyDiv w:val="1"/>
      <w:marLeft w:val="0"/>
      <w:marRight w:val="0"/>
      <w:marTop w:val="0"/>
      <w:marBottom w:val="0"/>
      <w:divBdr>
        <w:top w:val="none" w:sz="0" w:space="0" w:color="auto"/>
        <w:left w:val="none" w:sz="0" w:space="0" w:color="auto"/>
        <w:bottom w:val="none" w:sz="0" w:space="0" w:color="auto"/>
        <w:right w:val="none" w:sz="0" w:space="0" w:color="auto"/>
      </w:divBdr>
    </w:div>
    <w:div w:id="1997416047">
      <w:bodyDiv w:val="1"/>
      <w:marLeft w:val="0"/>
      <w:marRight w:val="0"/>
      <w:marTop w:val="0"/>
      <w:marBottom w:val="0"/>
      <w:divBdr>
        <w:top w:val="none" w:sz="0" w:space="0" w:color="auto"/>
        <w:left w:val="none" w:sz="0" w:space="0" w:color="auto"/>
        <w:bottom w:val="none" w:sz="0" w:space="0" w:color="auto"/>
        <w:right w:val="none" w:sz="0" w:space="0" w:color="auto"/>
      </w:divBdr>
    </w:div>
    <w:div w:id="2000957214">
      <w:bodyDiv w:val="1"/>
      <w:marLeft w:val="0"/>
      <w:marRight w:val="0"/>
      <w:marTop w:val="0"/>
      <w:marBottom w:val="0"/>
      <w:divBdr>
        <w:top w:val="none" w:sz="0" w:space="0" w:color="auto"/>
        <w:left w:val="none" w:sz="0" w:space="0" w:color="auto"/>
        <w:bottom w:val="none" w:sz="0" w:space="0" w:color="auto"/>
        <w:right w:val="none" w:sz="0" w:space="0" w:color="auto"/>
      </w:divBdr>
    </w:div>
    <w:div w:id="2006279140">
      <w:bodyDiv w:val="1"/>
      <w:marLeft w:val="0"/>
      <w:marRight w:val="0"/>
      <w:marTop w:val="0"/>
      <w:marBottom w:val="0"/>
      <w:divBdr>
        <w:top w:val="none" w:sz="0" w:space="0" w:color="auto"/>
        <w:left w:val="none" w:sz="0" w:space="0" w:color="auto"/>
        <w:bottom w:val="none" w:sz="0" w:space="0" w:color="auto"/>
        <w:right w:val="none" w:sz="0" w:space="0" w:color="auto"/>
      </w:divBdr>
    </w:div>
    <w:div w:id="2013020414">
      <w:bodyDiv w:val="1"/>
      <w:marLeft w:val="0"/>
      <w:marRight w:val="0"/>
      <w:marTop w:val="0"/>
      <w:marBottom w:val="0"/>
      <w:divBdr>
        <w:top w:val="none" w:sz="0" w:space="0" w:color="auto"/>
        <w:left w:val="none" w:sz="0" w:space="0" w:color="auto"/>
        <w:bottom w:val="none" w:sz="0" w:space="0" w:color="auto"/>
        <w:right w:val="none" w:sz="0" w:space="0" w:color="auto"/>
      </w:divBdr>
    </w:div>
    <w:div w:id="2017070012">
      <w:bodyDiv w:val="1"/>
      <w:marLeft w:val="0"/>
      <w:marRight w:val="0"/>
      <w:marTop w:val="0"/>
      <w:marBottom w:val="0"/>
      <w:divBdr>
        <w:top w:val="none" w:sz="0" w:space="0" w:color="auto"/>
        <w:left w:val="none" w:sz="0" w:space="0" w:color="auto"/>
        <w:bottom w:val="none" w:sz="0" w:space="0" w:color="auto"/>
        <w:right w:val="none" w:sz="0" w:space="0" w:color="auto"/>
      </w:divBdr>
    </w:div>
    <w:div w:id="2024698519">
      <w:bodyDiv w:val="1"/>
      <w:marLeft w:val="0"/>
      <w:marRight w:val="0"/>
      <w:marTop w:val="0"/>
      <w:marBottom w:val="0"/>
      <w:divBdr>
        <w:top w:val="none" w:sz="0" w:space="0" w:color="auto"/>
        <w:left w:val="none" w:sz="0" w:space="0" w:color="auto"/>
        <w:bottom w:val="none" w:sz="0" w:space="0" w:color="auto"/>
        <w:right w:val="none" w:sz="0" w:space="0" w:color="auto"/>
      </w:divBdr>
    </w:div>
    <w:div w:id="2026976250">
      <w:bodyDiv w:val="1"/>
      <w:marLeft w:val="0"/>
      <w:marRight w:val="0"/>
      <w:marTop w:val="0"/>
      <w:marBottom w:val="0"/>
      <w:divBdr>
        <w:top w:val="none" w:sz="0" w:space="0" w:color="auto"/>
        <w:left w:val="none" w:sz="0" w:space="0" w:color="auto"/>
        <w:bottom w:val="none" w:sz="0" w:space="0" w:color="auto"/>
        <w:right w:val="none" w:sz="0" w:space="0" w:color="auto"/>
      </w:divBdr>
    </w:div>
    <w:div w:id="2035374830">
      <w:bodyDiv w:val="1"/>
      <w:marLeft w:val="0"/>
      <w:marRight w:val="0"/>
      <w:marTop w:val="0"/>
      <w:marBottom w:val="0"/>
      <w:divBdr>
        <w:top w:val="none" w:sz="0" w:space="0" w:color="auto"/>
        <w:left w:val="none" w:sz="0" w:space="0" w:color="auto"/>
        <w:bottom w:val="none" w:sz="0" w:space="0" w:color="auto"/>
        <w:right w:val="none" w:sz="0" w:space="0" w:color="auto"/>
      </w:divBdr>
    </w:div>
    <w:div w:id="2045861474">
      <w:bodyDiv w:val="1"/>
      <w:marLeft w:val="0"/>
      <w:marRight w:val="0"/>
      <w:marTop w:val="0"/>
      <w:marBottom w:val="0"/>
      <w:divBdr>
        <w:top w:val="none" w:sz="0" w:space="0" w:color="auto"/>
        <w:left w:val="none" w:sz="0" w:space="0" w:color="auto"/>
        <w:bottom w:val="none" w:sz="0" w:space="0" w:color="auto"/>
        <w:right w:val="none" w:sz="0" w:space="0" w:color="auto"/>
      </w:divBdr>
    </w:div>
    <w:div w:id="2052530286">
      <w:bodyDiv w:val="1"/>
      <w:marLeft w:val="0"/>
      <w:marRight w:val="0"/>
      <w:marTop w:val="0"/>
      <w:marBottom w:val="0"/>
      <w:divBdr>
        <w:top w:val="none" w:sz="0" w:space="0" w:color="auto"/>
        <w:left w:val="none" w:sz="0" w:space="0" w:color="auto"/>
        <w:bottom w:val="none" w:sz="0" w:space="0" w:color="auto"/>
        <w:right w:val="none" w:sz="0" w:space="0" w:color="auto"/>
      </w:divBdr>
    </w:div>
    <w:div w:id="2059012985">
      <w:bodyDiv w:val="1"/>
      <w:marLeft w:val="0"/>
      <w:marRight w:val="0"/>
      <w:marTop w:val="0"/>
      <w:marBottom w:val="0"/>
      <w:divBdr>
        <w:top w:val="none" w:sz="0" w:space="0" w:color="auto"/>
        <w:left w:val="none" w:sz="0" w:space="0" w:color="auto"/>
        <w:bottom w:val="none" w:sz="0" w:space="0" w:color="auto"/>
        <w:right w:val="none" w:sz="0" w:space="0" w:color="auto"/>
      </w:divBdr>
    </w:div>
    <w:div w:id="2066878182">
      <w:bodyDiv w:val="1"/>
      <w:marLeft w:val="0"/>
      <w:marRight w:val="0"/>
      <w:marTop w:val="0"/>
      <w:marBottom w:val="0"/>
      <w:divBdr>
        <w:top w:val="none" w:sz="0" w:space="0" w:color="auto"/>
        <w:left w:val="none" w:sz="0" w:space="0" w:color="auto"/>
        <w:bottom w:val="none" w:sz="0" w:space="0" w:color="auto"/>
        <w:right w:val="none" w:sz="0" w:space="0" w:color="auto"/>
      </w:divBdr>
      <w:divsChild>
        <w:div w:id="239684137">
          <w:marLeft w:val="547"/>
          <w:marRight w:val="0"/>
          <w:marTop w:val="115"/>
          <w:marBottom w:val="0"/>
          <w:divBdr>
            <w:top w:val="none" w:sz="0" w:space="0" w:color="auto"/>
            <w:left w:val="none" w:sz="0" w:space="0" w:color="auto"/>
            <w:bottom w:val="none" w:sz="0" w:space="0" w:color="auto"/>
            <w:right w:val="none" w:sz="0" w:space="0" w:color="auto"/>
          </w:divBdr>
        </w:div>
        <w:div w:id="2060325522">
          <w:marLeft w:val="547"/>
          <w:marRight w:val="0"/>
          <w:marTop w:val="115"/>
          <w:marBottom w:val="0"/>
          <w:divBdr>
            <w:top w:val="none" w:sz="0" w:space="0" w:color="auto"/>
            <w:left w:val="none" w:sz="0" w:space="0" w:color="auto"/>
            <w:bottom w:val="none" w:sz="0" w:space="0" w:color="auto"/>
            <w:right w:val="none" w:sz="0" w:space="0" w:color="auto"/>
          </w:divBdr>
        </w:div>
      </w:divsChild>
    </w:div>
    <w:div w:id="2068606834">
      <w:bodyDiv w:val="1"/>
      <w:marLeft w:val="0"/>
      <w:marRight w:val="0"/>
      <w:marTop w:val="0"/>
      <w:marBottom w:val="0"/>
      <w:divBdr>
        <w:top w:val="none" w:sz="0" w:space="0" w:color="auto"/>
        <w:left w:val="none" w:sz="0" w:space="0" w:color="auto"/>
        <w:bottom w:val="none" w:sz="0" w:space="0" w:color="auto"/>
        <w:right w:val="none" w:sz="0" w:space="0" w:color="auto"/>
      </w:divBdr>
    </w:div>
    <w:div w:id="2086755971">
      <w:bodyDiv w:val="1"/>
      <w:marLeft w:val="0"/>
      <w:marRight w:val="0"/>
      <w:marTop w:val="0"/>
      <w:marBottom w:val="0"/>
      <w:divBdr>
        <w:top w:val="none" w:sz="0" w:space="0" w:color="auto"/>
        <w:left w:val="none" w:sz="0" w:space="0" w:color="auto"/>
        <w:bottom w:val="none" w:sz="0" w:space="0" w:color="auto"/>
        <w:right w:val="none" w:sz="0" w:space="0" w:color="auto"/>
      </w:divBdr>
    </w:div>
    <w:div w:id="2093162085">
      <w:bodyDiv w:val="1"/>
      <w:marLeft w:val="0"/>
      <w:marRight w:val="0"/>
      <w:marTop w:val="0"/>
      <w:marBottom w:val="0"/>
      <w:divBdr>
        <w:top w:val="none" w:sz="0" w:space="0" w:color="auto"/>
        <w:left w:val="none" w:sz="0" w:space="0" w:color="auto"/>
        <w:bottom w:val="none" w:sz="0" w:space="0" w:color="auto"/>
        <w:right w:val="none" w:sz="0" w:space="0" w:color="auto"/>
      </w:divBdr>
    </w:div>
    <w:div w:id="2107145754">
      <w:bodyDiv w:val="1"/>
      <w:marLeft w:val="0"/>
      <w:marRight w:val="0"/>
      <w:marTop w:val="0"/>
      <w:marBottom w:val="0"/>
      <w:divBdr>
        <w:top w:val="none" w:sz="0" w:space="0" w:color="auto"/>
        <w:left w:val="none" w:sz="0" w:space="0" w:color="auto"/>
        <w:bottom w:val="none" w:sz="0" w:space="0" w:color="auto"/>
        <w:right w:val="none" w:sz="0" w:space="0" w:color="auto"/>
      </w:divBdr>
    </w:div>
    <w:div w:id="2115593170">
      <w:bodyDiv w:val="1"/>
      <w:marLeft w:val="0"/>
      <w:marRight w:val="0"/>
      <w:marTop w:val="0"/>
      <w:marBottom w:val="0"/>
      <w:divBdr>
        <w:top w:val="none" w:sz="0" w:space="0" w:color="auto"/>
        <w:left w:val="none" w:sz="0" w:space="0" w:color="auto"/>
        <w:bottom w:val="none" w:sz="0" w:space="0" w:color="auto"/>
        <w:right w:val="none" w:sz="0" w:space="0" w:color="auto"/>
      </w:divBdr>
    </w:div>
    <w:div w:id="2118602119">
      <w:bodyDiv w:val="1"/>
      <w:marLeft w:val="0"/>
      <w:marRight w:val="0"/>
      <w:marTop w:val="0"/>
      <w:marBottom w:val="0"/>
      <w:divBdr>
        <w:top w:val="none" w:sz="0" w:space="0" w:color="auto"/>
        <w:left w:val="none" w:sz="0" w:space="0" w:color="auto"/>
        <w:bottom w:val="none" w:sz="0" w:space="0" w:color="auto"/>
        <w:right w:val="none" w:sz="0" w:space="0" w:color="auto"/>
      </w:divBdr>
    </w:div>
    <w:div w:id="2123841800">
      <w:bodyDiv w:val="1"/>
      <w:marLeft w:val="0"/>
      <w:marRight w:val="0"/>
      <w:marTop w:val="0"/>
      <w:marBottom w:val="0"/>
      <w:divBdr>
        <w:top w:val="none" w:sz="0" w:space="0" w:color="auto"/>
        <w:left w:val="none" w:sz="0" w:space="0" w:color="auto"/>
        <w:bottom w:val="none" w:sz="0" w:space="0" w:color="auto"/>
        <w:right w:val="none" w:sz="0" w:space="0" w:color="auto"/>
      </w:divBdr>
    </w:div>
    <w:div w:id="2129739084">
      <w:bodyDiv w:val="1"/>
      <w:marLeft w:val="0"/>
      <w:marRight w:val="0"/>
      <w:marTop w:val="0"/>
      <w:marBottom w:val="0"/>
      <w:divBdr>
        <w:top w:val="none" w:sz="0" w:space="0" w:color="auto"/>
        <w:left w:val="none" w:sz="0" w:space="0" w:color="auto"/>
        <w:bottom w:val="none" w:sz="0" w:space="0" w:color="auto"/>
        <w:right w:val="none" w:sz="0" w:space="0" w:color="auto"/>
      </w:divBdr>
    </w:div>
    <w:div w:id="213012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jetro.go.jp/form5/pub/afa/fsma" TargetMode="External"/><Relationship Id="rId18" Type="http://schemas.openxmlformats.org/officeDocument/2006/relationships/header" Target="header7.xml"/><Relationship Id="rId26" Type="http://schemas.openxmlformats.org/officeDocument/2006/relationships/footer" Target="footer7.xml"/><Relationship Id="rId39" Type="http://schemas.openxmlformats.org/officeDocument/2006/relationships/header" Target="header18.xml"/><Relationship Id="rId21" Type="http://schemas.openxmlformats.org/officeDocument/2006/relationships/header" Target="header9.xml"/><Relationship Id="rId34" Type="http://schemas.openxmlformats.org/officeDocument/2006/relationships/header" Target="header15.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4.xml"/><Relationship Id="rId29" Type="http://schemas.openxmlformats.org/officeDocument/2006/relationships/footer" Target="footer8.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6.xml"/><Relationship Id="rId32" Type="http://schemas.openxmlformats.org/officeDocument/2006/relationships/header" Target="header14.xml"/><Relationship Id="rId37" Type="http://schemas.openxmlformats.org/officeDocument/2006/relationships/header" Target="header17.xml"/><Relationship Id="rId40"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3.xml"/><Relationship Id="rId36" Type="http://schemas.openxmlformats.org/officeDocument/2006/relationships/hyperlink" Target="https://www.fda.gov/regulatory-information/search-fda-guidance-documents/draft-guidance-industry-mitigation-strategies-protect-food-against-intentional-adulteration" TargetMode="Externa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header" Target="header12.xml"/><Relationship Id="rId30" Type="http://schemas.openxmlformats.org/officeDocument/2006/relationships/image" Target="media/image1.emf"/><Relationship Id="rId35" Type="http://schemas.openxmlformats.org/officeDocument/2006/relationships/header" Target="header16.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header" Target="header11.xml"/><Relationship Id="rId33" Type="http://schemas.openxmlformats.org/officeDocument/2006/relationships/footer" Target="footer9.xml"/><Relationship Id="rId38" Type="http://schemas.openxmlformats.org/officeDocument/2006/relationships/footer" Target="footer10.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C7ADB-1488-4367-A7F1-97DF2F7131F9}">
  <ds:schemaRefs>
    <ds:schemaRef ds:uri="http://schemas.openxmlformats.org/officeDocument/2006/bibliography"/>
  </ds:schemaRefs>
</ds:datastoreItem>
</file>

<file path=docMetadata/LabelInfo.xml><?xml version="1.0" encoding="utf-8"?>
<clbl:labelList xmlns:clbl="http://schemas.microsoft.com/office/2020/mipLabelMetadata">
  <clbl:label id="{1d5ce837-86eb-4900-9c2a-2a13b5c0ee0d}" enabled="1" method="Privileged" siteId="{08b42e22-3a77-40ef-a51b-37104946de05}"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55</Pages>
  <Words>4718</Words>
  <Characters>26896</Characters>
  <Application>Microsoft Office Word</Application>
  <DocSecurity>0</DocSecurity>
  <Lines>224</Lines>
  <Paragraphs>63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31551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2020-03-30T00:38:00Z</dcterms:created>
  <dcterms:modified xsi:type="dcterms:W3CDTF">2024-11-25T07:02:00Z</dcterms:modified>
</cp:coreProperties>
</file>