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4C42F" w14:textId="048DF4FF" w:rsidR="00EF766F" w:rsidRDefault="002F03BF" w:rsidP="002F03BF">
      <w:pPr>
        <w:adjustRightInd w:val="0"/>
        <w:snapToGrid w:val="0"/>
        <w:spacing w:line="280" w:lineRule="exact"/>
        <w:rPr>
          <w:rFonts w:ascii="メイリオ" w:eastAsia="メイリオ" w:hAnsi="メイリオ" w:cs="メイリオ"/>
          <w:kern w:val="0"/>
          <w:sz w:val="22"/>
          <w:szCs w:val="21"/>
          <w:u w:val="single"/>
        </w:rPr>
      </w:pPr>
      <w:r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8F4B40A" wp14:editId="64A79737">
                <wp:simplePos x="0" y="0"/>
                <wp:positionH relativeFrom="margin">
                  <wp:posOffset>-193</wp:posOffset>
                </wp:positionH>
                <wp:positionV relativeFrom="paragraph">
                  <wp:posOffset>764209</wp:posOffset>
                </wp:positionV>
                <wp:extent cx="6467475" cy="45085"/>
                <wp:effectExtent l="19050" t="0" r="47625" b="12065"/>
                <wp:wrapNone/>
                <wp:docPr id="1700576551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085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834DE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3" o:spid="_x0000_s1026" type="#_x0000_t7" style="position:absolute;margin-left:0;margin-top:60.15pt;width:509.25pt;height:3.5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" adj="88" fillcolor="#bfbfbf" strokecolor="#bfbfbf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C128FB2" wp14:editId="6B5EC1F4">
                <wp:simplePos x="0" y="0"/>
                <wp:positionH relativeFrom="margin">
                  <wp:posOffset>19685</wp:posOffset>
                </wp:positionH>
                <wp:positionV relativeFrom="paragraph">
                  <wp:posOffset>47625</wp:posOffset>
                </wp:positionV>
                <wp:extent cx="6543675" cy="725170"/>
                <wp:effectExtent l="0" t="0" r="9525" b="0"/>
                <wp:wrapSquare wrapText="bothSides"/>
                <wp:docPr id="170126286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3675" cy="725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23ED5D" w14:textId="232A6ACE" w:rsidR="004E708E" w:rsidRDefault="00003107" w:rsidP="004E708E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0031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  <w:t>「ジェトロ鳥取</w:t>
                            </w:r>
                            <w:r w:rsidR="00C8195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 xml:space="preserve">　</w:t>
                            </w:r>
                            <w:r w:rsidRPr="000031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  <w:t>さかいみなと海外展開サポート窓口」</w:t>
                            </w:r>
                          </w:p>
                          <w:p w14:paraId="6AB40B37" w14:textId="6E6841A2" w:rsidR="002E0B48" w:rsidRPr="004E708E" w:rsidRDefault="00003107" w:rsidP="004E708E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</w:pPr>
                            <w:r w:rsidRPr="000031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  <w:t>開所記念式典</w:t>
                            </w:r>
                            <w:r w:rsidR="00C8195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 xml:space="preserve">　</w:t>
                            </w:r>
                            <w:r w:rsidRPr="000031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  <w:t>および</w:t>
                            </w:r>
                            <w:r w:rsidR="00C8195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 xml:space="preserve">　</w:t>
                            </w:r>
                            <w:r w:rsidR="00057AB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4"/>
                                <w:szCs w:val="40"/>
                              </w:rPr>
                              <w:t>開所</w:t>
                            </w:r>
                            <w:r w:rsidRPr="00003107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4"/>
                                <w:szCs w:val="40"/>
                              </w:rPr>
                              <w:t>記念セミナー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28F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5pt;margin-top:3.75pt;width:515.25pt;height:57.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" fillcolor="white [3201]" stroked="f" strokeweight="1pt">
                <v:textbox inset="5.85pt,.7pt,5.85pt,.7pt">
                  <w:txbxContent>
                    <w:p w14:paraId="0623ED5D" w14:textId="232A6ACE" w:rsidR="004E708E" w:rsidRDefault="00003107" w:rsidP="004E708E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00310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  <w:t>「ジェトロ鳥取</w:t>
                      </w:r>
                      <w:r w:rsidR="00C8195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 xml:space="preserve">　</w:t>
                      </w:r>
                      <w:r w:rsidRPr="0000310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  <w:t>さかいみなと海外展開サポート窓口」</w:t>
                      </w:r>
                    </w:p>
                    <w:p w14:paraId="6AB40B37" w14:textId="6E6841A2" w:rsidR="002E0B48" w:rsidRPr="004E708E" w:rsidRDefault="00003107" w:rsidP="004E708E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</w:pPr>
                      <w:r w:rsidRPr="0000310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  <w:t>開所記念式典</w:t>
                      </w:r>
                      <w:r w:rsidR="00C8195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 xml:space="preserve">　</w:t>
                      </w:r>
                      <w:r w:rsidRPr="0000310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  <w:t>および</w:t>
                      </w:r>
                      <w:r w:rsidR="00C8195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 xml:space="preserve">　</w:t>
                      </w:r>
                      <w:r w:rsidR="00057AB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4"/>
                          <w:szCs w:val="40"/>
                        </w:rPr>
                        <w:t>開所</w:t>
                      </w:r>
                      <w:r w:rsidRPr="00003107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4"/>
                          <w:szCs w:val="40"/>
                        </w:rPr>
                        <w:t>記念セミナー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267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98B8AEE" wp14:editId="1776F2EE">
                <wp:simplePos x="0" y="0"/>
                <wp:positionH relativeFrom="margin">
                  <wp:posOffset>0</wp:posOffset>
                </wp:positionH>
                <wp:positionV relativeFrom="paragraph">
                  <wp:posOffset>-4832</wp:posOffset>
                </wp:positionV>
                <wp:extent cx="6467475" cy="45719"/>
                <wp:effectExtent l="19050" t="0" r="47625" b="12065"/>
                <wp:wrapNone/>
                <wp:docPr id="1304161432" name="平行四辺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7475" cy="45719"/>
                        </a:xfrm>
                        <a:prstGeom prst="parallelogram">
                          <a:avLst>
                            <a:gd name="adj" fmla="val 58589"/>
                          </a:avLst>
                        </a:prstGeom>
                        <a:solidFill>
                          <a:srgbClr val="BFBFBF"/>
                        </a:solidFill>
                        <a:ln w="25400" algn="ctr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5F606" id="平行四辺形 3" o:spid="_x0000_s1026" type="#_x0000_t7" style="position:absolute;margin-left:0;margin-top:-.4pt;width:509.25pt;height:3.6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" adj="89" fillcolor="#bfbfbf" strokecolor="#bfbfbf" strokeweight="2pt">
                <w10:wrap anchorx="margin"/>
              </v:shape>
            </w:pict>
          </mc:Fallback>
        </mc:AlternateContent>
      </w:r>
    </w:p>
    <w:p w14:paraId="785AF569" w14:textId="72DA8231" w:rsidR="00B333FB" w:rsidRDefault="002172DD" w:rsidP="00F24E91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</w:pPr>
      <w:r w:rsidRPr="002172DD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2026年</w:t>
      </w:r>
      <w:r w:rsidR="00003107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6</w:t>
      </w:r>
      <w:r w:rsidRPr="002172DD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月</w:t>
      </w:r>
      <w:r w:rsidR="00003107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27</w:t>
      </w:r>
      <w:r w:rsidRPr="002172DD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日 14:00～1</w:t>
      </w:r>
      <w:r w:rsidR="00003107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6</w:t>
      </w:r>
      <w:r w:rsidRPr="002172DD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:0</w:t>
      </w:r>
      <w:r w:rsidR="0078117B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0</w:t>
      </w:r>
    </w:p>
    <w:p w14:paraId="49D182D0" w14:textId="466BBC7A" w:rsidR="002E2C41" w:rsidRPr="002E2C41" w:rsidRDefault="00B333FB" w:rsidP="00F24E91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</w:pPr>
      <w:r w:rsidRPr="00B333FB"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  <w:t>夢みなとタワー3階　夢みなとシアター</w:t>
      </w:r>
      <w:r w:rsidR="0078117B" w:rsidRPr="0078117B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（</w:t>
      </w:r>
      <w:r w:rsidRPr="00B333FB">
        <w:rPr>
          <w:rFonts w:ascii="ＭＳ ゴシック" w:eastAsia="ＭＳ ゴシック" w:hAnsi="ＭＳ ゴシック" w:cs="メイリオ"/>
          <w:kern w:val="0"/>
          <w:sz w:val="22"/>
          <w:szCs w:val="21"/>
          <w:u w:val="single"/>
        </w:rPr>
        <w:t>鳥取県境港市竹内団地255-3</w:t>
      </w:r>
      <w:r w:rsidR="0078117B" w:rsidRPr="0078117B">
        <w:rPr>
          <w:rFonts w:ascii="ＭＳ ゴシック" w:eastAsia="ＭＳ ゴシック" w:hAnsi="ＭＳ ゴシック" w:cs="メイリオ" w:hint="eastAsia"/>
          <w:kern w:val="0"/>
          <w:sz w:val="22"/>
          <w:szCs w:val="21"/>
          <w:u w:val="single"/>
        </w:rPr>
        <w:t>）</w:t>
      </w:r>
    </w:p>
    <w:p w14:paraId="136547CE" w14:textId="5D26DF69" w:rsidR="00132CCE" w:rsidRPr="00496A46" w:rsidRDefault="00132CCE" w:rsidP="00F24E91">
      <w:pPr>
        <w:adjustRightInd w:val="0"/>
        <w:snapToGrid w:val="0"/>
        <w:spacing w:line="0" w:lineRule="atLeast"/>
        <w:jc w:val="center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 w:hint="eastAsia"/>
          <w:b/>
          <w:sz w:val="24"/>
          <w:szCs w:val="26"/>
        </w:rPr>
        <w:t>▼お申込方法▼下記に必要事項をご記入の上、FAX又はE-mailにてお申し込みください</w:t>
      </w:r>
    </w:p>
    <w:p w14:paraId="4B94D5A5" w14:textId="514011DB" w:rsidR="00132CCE" w:rsidRPr="00496A46" w:rsidRDefault="00DF2773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 w:val="16"/>
          <w:szCs w:val="16"/>
        </w:rPr>
      </w:pP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331A802" wp14:editId="48FB5F8B">
                <wp:simplePos x="0" y="0"/>
                <wp:positionH relativeFrom="margin">
                  <wp:posOffset>6236335</wp:posOffset>
                </wp:positionH>
                <wp:positionV relativeFrom="paragraph">
                  <wp:posOffset>9221</wp:posOffset>
                </wp:positionV>
                <wp:extent cx="422275" cy="463550"/>
                <wp:effectExtent l="19050" t="0" r="15875" b="31750"/>
                <wp:wrapNone/>
                <wp:docPr id="12" name="下矢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275" cy="463550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99DA1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2" o:spid="_x0000_s1026" type="#_x0000_t67" style="position:absolute;margin-left:491.05pt;margin-top:.75pt;width:33.25pt;height:36.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" adj="11762" fillcolor="window" strokecolor="windowText" strokeweight="1.25pt">
                <v:path arrowok="t"/>
                <w10:wrap anchorx="margin"/>
              </v:shape>
            </w:pict>
          </mc:Fallback>
        </mc:AlternateContent>
      </w: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2A6BAF" wp14:editId="35F25DEE">
                <wp:simplePos x="0" y="0"/>
                <wp:positionH relativeFrom="margin">
                  <wp:posOffset>75510</wp:posOffset>
                </wp:positionH>
                <wp:positionV relativeFrom="paragraph">
                  <wp:posOffset>12396</wp:posOffset>
                </wp:positionV>
                <wp:extent cx="422275" cy="463550"/>
                <wp:effectExtent l="19050" t="0" r="15875" b="31750"/>
                <wp:wrapNone/>
                <wp:docPr id="1" name="下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463550"/>
                        </a:xfrm>
                        <a:prstGeom prst="downArrow">
                          <a:avLst>
                            <a:gd name="adj1" fmla="val 50000"/>
                            <a:gd name="adj2" fmla="val 49968"/>
                          </a:avLst>
                        </a:prstGeom>
                        <a:solidFill>
                          <a:srgbClr val="FFFFFF"/>
                        </a:solidFill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9322D" id="下矢印 11" o:spid="_x0000_s1026" type="#_x0000_t67" style="position:absolute;margin-left:5.95pt;margin-top:1pt;width:33.25pt;height:36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" adj="11768" strokeweight="1.25pt">
                <w10:wrap anchorx="margin"/>
              </v:shape>
            </w:pict>
          </mc:Fallback>
        </mc:AlternateContent>
      </w:r>
      <w:r w:rsidRPr="00496A4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DDA57E" wp14:editId="68556052">
                <wp:simplePos x="0" y="0"/>
                <wp:positionH relativeFrom="margin">
                  <wp:posOffset>600075</wp:posOffset>
                </wp:positionH>
                <wp:positionV relativeFrom="paragraph">
                  <wp:posOffset>9856</wp:posOffset>
                </wp:positionV>
                <wp:extent cx="5414645" cy="542925"/>
                <wp:effectExtent l="0" t="0" r="14605" b="2857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4645" cy="54292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A228618" w14:textId="1DE0F5A8" w:rsidR="007C5F58" w:rsidRDefault="007C5F58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ご返信用FAX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番号</w:t>
                            </w:r>
                            <w:r w:rsidR="0018239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：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085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7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52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-</w:t>
                            </w:r>
                            <w:r w:rsidR="005E194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4336</w:t>
                            </w:r>
                            <w:r w:rsidR="002F6BC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81047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（ジェトロ鳥取</w:t>
                            </w:r>
                            <w:r w:rsidRPr="009909EB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F3AC0EA" w14:textId="13392F4C" w:rsidR="00BC35A1" w:rsidRDefault="00BC35A1" w:rsidP="00BC35A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 w:rsidRPr="00BC35A1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E-mail</w:t>
                            </w:r>
                            <w:r w:rsidR="00F8026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：　</w:t>
                            </w:r>
                            <w:r w:rsidR="00F80264" w:rsidRPr="00F80264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>TTR@jetro.go.jp</w:t>
                            </w:r>
                          </w:p>
                          <w:p w14:paraId="7DC436EE" w14:textId="77777777" w:rsidR="003E4B62" w:rsidRPr="003E4B62" w:rsidRDefault="003E4B62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</w:p>
                          <w:p w14:paraId="3656B9AB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45FB0818" w14:textId="77777777" w:rsidR="00AF34C4" w:rsidRPr="00461147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  <w:p w14:paraId="049F31CB" w14:textId="77777777" w:rsidR="00AF34C4" w:rsidRPr="009909EB" w:rsidRDefault="00AF34C4" w:rsidP="007C5F5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000000"/>
                                <w:w w:val="1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DA57E" id="正方形/長方形 7" o:spid="_x0000_s1027" style="position:absolute;left:0;text-align:left;margin-left:47.25pt;margin-top:.8pt;width:426.3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" filled="f" strokecolor="windowText" strokeweight="1.25pt">
                <v:path arrowok="t"/>
                <v:textbox>
                  <w:txbxContent>
                    <w:p w14:paraId="1A228618" w14:textId="1DE0F5A8" w:rsidR="007C5F58" w:rsidRDefault="007C5F58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ご返信用FAX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番号</w:t>
                      </w:r>
                      <w:r w:rsidR="0018239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：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085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7</w:t>
                      </w:r>
                      <w:r w:rsidR="005E194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52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-</w:t>
                      </w:r>
                      <w:r w:rsidR="005E194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4336</w:t>
                      </w:r>
                      <w:r w:rsidR="002F6BC0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</w:t>
                      </w:r>
                      <w:r w:rsidR="00D81047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（ジェトロ鳥取</w:t>
                      </w:r>
                      <w:r w:rsidRPr="009909EB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）</w:t>
                      </w:r>
                    </w:p>
                    <w:p w14:paraId="1F3AC0EA" w14:textId="13392F4C" w:rsidR="00BC35A1" w:rsidRDefault="00BC35A1" w:rsidP="00BC35A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 w:rsidRPr="00BC35A1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E-mail</w:t>
                      </w:r>
                      <w:r w:rsidR="00F80264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：　</w:t>
                      </w:r>
                      <w:r w:rsidR="00F80264" w:rsidRPr="00F80264"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>TTR@jetro.go.jp</w:t>
                      </w:r>
                    </w:p>
                    <w:p w14:paraId="7DC436EE" w14:textId="77777777" w:rsidR="003E4B62" w:rsidRPr="003E4B62" w:rsidRDefault="003E4B62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  <w:t xml:space="preserve">　　　　　　　　　　　　　</w:t>
                      </w:r>
                    </w:p>
                    <w:p w14:paraId="3656B9AB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45FB0818" w14:textId="77777777" w:rsidR="00AF34C4" w:rsidRPr="00461147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  <w:p w14:paraId="049F31CB" w14:textId="77777777" w:rsidR="00AF34C4" w:rsidRPr="009909EB" w:rsidRDefault="00AF34C4" w:rsidP="007C5F5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000000"/>
                          <w:w w:val="12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8D8D87" w14:textId="4FCCAF87" w:rsidR="00066BC3" w:rsidRPr="00496A46" w:rsidRDefault="00066BC3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101ABA50" w14:textId="4157E99E" w:rsidR="00066BC3" w:rsidRPr="00496A46" w:rsidRDefault="00066BC3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 w:val="16"/>
          <w:szCs w:val="16"/>
        </w:rPr>
      </w:pPr>
    </w:p>
    <w:p w14:paraId="1FA32545" w14:textId="77777777" w:rsidR="00D42D00" w:rsidRDefault="00D42D00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Cs w:val="21"/>
        </w:rPr>
      </w:pPr>
    </w:p>
    <w:p w14:paraId="3585C2DC" w14:textId="50D99671" w:rsidR="00AB5F10" w:rsidRPr="00496A46" w:rsidRDefault="008C784F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ご記入いただいた情報は適切に管理し、本セミナーの実施運営に利用します。</w:t>
      </w:r>
    </w:p>
    <w:p w14:paraId="0A5BFB00" w14:textId="77777777" w:rsidR="00496A46" w:rsidRDefault="008C784F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また、お客様の個人情報は、ジェトロ個人情報保護方針（http</w:t>
      </w:r>
      <w:r w:rsidR="00E93F20" w:rsidRPr="00496A46">
        <w:rPr>
          <w:rFonts w:ascii="ＭＳ ゴシック" w:eastAsia="ＭＳ ゴシック" w:hAnsi="ＭＳ ゴシック" w:hint="eastAsia"/>
          <w:noProof/>
          <w:szCs w:val="21"/>
        </w:rPr>
        <w:t>s</w:t>
      </w:r>
      <w:r w:rsidRPr="00496A46">
        <w:rPr>
          <w:rFonts w:ascii="ＭＳ ゴシック" w:eastAsia="ＭＳ ゴシック" w:hAnsi="ＭＳ ゴシック" w:hint="eastAsia"/>
          <w:noProof/>
          <w:szCs w:val="21"/>
        </w:rPr>
        <w:t>://www.jetro.go.jp/privacy/）に基づき、</w:t>
      </w:r>
    </w:p>
    <w:p w14:paraId="6F2C0534" w14:textId="7A6F4F44" w:rsidR="004F0B33" w:rsidRDefault="008C784F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Cs w:val="21"/>
        </w:rPr>
      </w:pPr>
      <w:r w:rsidRPr="00496A46">
        <w:rPr>
          <w:rFonts w:ascii="ＭＳ ゴシック" w:eastAsia="ＭＳ ゴシック" w:hAnsi="ＭＳ ゴシック" w:hint="eastAsia"/>
          <w:noProof/>
          <w:szCs w:val="21"/>
        </w:rPr>
        <w:t>適正に管理運用します。</w:t>
      </w:r>
    </w:p>
    <w:p w14:paraId="1C62BF0A" w14:textId="66AD51BE" w:rsidR="009F2D9F" w:rsidRPr="00496A46" w:rsidRDefault="009F2D9F" w:rsidP="00F24E91">
      <w:pPr>
        <w:adjustRightInd w:val="0"/>
        <w:snapToGrid w:val="0"/>
        <w:spacing w:line="0" w:lineRule="atLeast"/>
        <w:rPr>
          <w:rFonts w:ascii="ＭＳ ゴシック" w:eastAsia="ＭＳ ゴシック" w:hAnsi="ＭＳ ゴシック"/>
          <w:noProof/>
          <w:szCs w:val="21"/>
        </w:rPr>
      </w:pPr>
      <w:r w:rsidRPr="009F2D9F">
        <w:rPr>
          <w:rFonts w:ascii="ＭＳ ゴシック" w:eastAsia="ＭＳ ゴシック" w:hAnsi="ＭＳ ゴシック" w:hint="eastAsia"/>
          <w:noProof/>
          <w:szCs w:val="21"/>
        </w:rPr>
        <w:t>なお、本セミナー参加に関する情報は、共催者にも共有させていただきますので、ご了承ください。</w:t>
      </w:r>
    </w:p>
    <w:tbl>
      <w:tblPr>
        <w:tblpPr w:leftFromText="142" w:rightFromText="142" w:vertAnchor="text" w:horzAnchor="margin" w:tblpY="405"/>
        <w:tblW w:w="103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3162"/>
        <w:gridCol w:w="2213"/>
        <w:gridCol w:w="3276"/>
      </w:tblGrid>
      <w:tr w:rsidR="00D42D00" w:rsidRPr="00496A46" w14:paraId="71A23C0C" w14:textId="77777777" w:rsidTr="00D56230">
        <w:trPr>
          <w:trHeight w:val="664"/>
        </w:trPr>
        <w:tc>
          <w:tcPr>
            <w:tcW w:w="174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640616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会社（団体）名</w:t>
            </w:r>
          </w:p>
        </w:tc>
        <w:tc>
          <w:tcPr>
            <w:tcW w:w="86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84A3364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D42D00" w:rsidRPr="00496A46" w14:paraId="54216451" w14:textId="77777777" w:rsidTr="00D56230">
        <w:trPr>
          <w:trHeight w:val="676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E693D2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所属･役職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C1CE42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D129445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参加者名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CEC9D2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D42D00" w:rsidRPr="00496A46" w14:paraId="15D644D3" w14:textId="77777777" w:rsidTr="00D56230">
        <w:trPr>
          <w:trHeight w:val="672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1247FA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5FFF69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D42D00" w:rsidRPr="00496A46" w14:paraId="538DE8E3" w14:textId="77777777" w:rsidTr="00D56230">
        <w:trPr>
          <w:trHeight w:val="667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1B18DC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959155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EF52273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3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D3774EF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  <w:tr w:rsidR="00D42D00" w:rsidRPr="00496A46" w14:paraId="002125C9" w14:textId="77777777" w:rsidTr="00D56230">
        <w:trPr>
          <w:trHeight w:val="678"/>
        </w:trPr>
        <w:tc>
          <w:tcPr>
            <w:tcW w:w="174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62C343F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86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DCF7F3" w14:textId="77777777" w:rsidR="00D42D00" w:rsidRPr="00496A46" w:rsidRDefault="00D42D00" w:rsidP="00D42D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A46">
              <w:rPr>
                <w:rFonts w:ascii="ＭＳ ゴシック" w:eastAsia="ＭＳ ゴシック" w:hAnsi="ＭＳ ゴシック" w:hint="eastAsia"/>
                <w:szCs w:val="21"/>
              </w:rPr>
              <w:t> </w:t>
            </w:r>
          </w:p>
        </w:tc>
      </w:tr>
    </w:tbl>
    <w:p w14:paraId="444B0714" w14:textId="5D0ACA93" w:rsidR="00CB2D8B" w:rsidRDefault="00AC152B" w:rsidP="00F24E91">
      <w:pPr>
        <w:spacing w:line="0" w:lineRule="atLeast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496A46">
        <w:rPr>
          <w:rFonts w:ascii="ＭＳ ゴシック" w:eastAsia="ＭＳ ゴシック" w:hAnsi="ＭＳ ゴシック" w:hint="eastAsia"/>
          <w:sz w:val="20"/>
          <w:szCs w:val="20"/>
        </w:rPr>
        <w:t>※今後、弊事務所からの事業等に関する案内を希</w:t>
      </w:r>
      <w:r w:rsidRPr="009909EB">
        <w:rPr>
          <w:rFonts w:ascii="ＭＳ ゴシック" w:eastAsia="ＭＳ ゴシック" w:hAnsi="ＭＳ ゴシック" w:hint="eastAsia"/>
          <w:sz w:val="20"/>
          <w:szCs w:val="20"/>
        </w:rPr>
        <w:t>望されない方は右にチェックを入れてください →□</w:t>
      </w:r>
    </w:p>
    <w:p w14:paraId="67623583" w14:textId="77777777" w:rsidR="004C3CDA" w:rsidRPr="00213FDF" w:rsidRDefault="004C3CDA" w:rsidP="00F24E9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6"/>
        <w:gridCol w:w="5232"/>
        <w:gridCol w:w="3648"/>
      </w:tblGrid>
      <w:tr w:rsidR="00230F56" w14:paraId="7EEF1028" w14:textId="77777777" w:rsidTr="008B1E81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DAD375" w14:textId="33FC81DB" w:rsidR="00230F56" w:rsidRPr="007D143C" w:rsidRDefault="00230F56" w:rsidP="007D143C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5357C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「輸出状況」について</w:t>
            </w:r>
            <w:r w:rsidR="007D143C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r w:rsidRPr="00230F56">
              <w:rPr>
                <w:rFonts w:ascii="ＭＳ ゴシック" w:eastAsia="ＭＳ ゴシック" w:hAnsi="ＭＳ ゴシック"/>
                <w:sz w:val="20"/>
                <w:szCs w:val="20"/>
              </w:rPr>
              <w:t>貴社の「輸出状況」をご選択ください。(複数選択可)</w:t>
            </w:r>
          </w:p>
        </w:tc>
      </w:tr>
      <w:tr w:rsidR="00872E92" w:rsidRPr="00A0250B" w14:paraId="25D6725F" w14:textId="77777777" w:rsidTr="008B1E81">
        <w:trPr>
          <w:trHeight w:val="1320"/>
        </w:trPr>
        <w:tc>
          <w:tcPr>
            <w:tcW w:w="10436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E8E744A" w14:textId="496DF3BB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輸出は未経験</w:t>
            </w:r>
          </w:p>
          <w:p w14:paraId="6A10201C" w14:textId="785743A4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過去3年間に輸出実績がない</w:t>
            </w:r>
          </w:p>
          <w:p w14:paraId="07ACBB4D" w14:textId="46CAD114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輸出実績はあるが新たな国・地域に取り組みたい</w:t>
            </w:r>
          </w:p>
          <w:p w14:paraId="089A2662" w14:textId="6DC3D8AF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輸出実績はあるが新しい商品を輸出したい</w:t>
            </w:r>
          </w:p>
          <w:p w14:paraId="220532C6" w14:textId="0D5CAB69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輸出実績はあるが新しい販路開拓方法、商流、取引形態に挑戦したい</w:t>
            </w:r>
          </w:p>
          <w:p w14:paraId="1CBF33ED" w14:textId="786A5329" w:rsidR="00872E92" w:rsidRDefault="00872E92" w:rsidP="00C31DD0">
            <w:pPr>
              <w:widowControl/>
              <w:ind w:firstLineChars="400" w:firstLine="8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(店舗販売からEC販売、間接輸出から直接輸出など)</w:t>
            </w:r>
          </w:p>
          <w:p w14:paraId="6E37D905" w14:textId="37289C1C" w:rsidR="00872E92" w:rsidRDefault="00C31DD0" w:rsidP="00872E92">
            <w:pPr>
              <w:widowControl/>
              <w:ind w:firstLineChars="100" w:firstLine="26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その他（</w:t>
            </w:r>
            <w:r w:rsidR="00872E92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　　　　　　　　　　　　　　　　　　　　　</w:t>
            </w:r>
            <w:r w:rsidR="00872E92" w:rsidRPr="00872E92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）</w:t>
            </w:r>
          </w:p>
          <w:p w14:paraId="4DA09DE6" w14:textId="5B0A2E6A" w:rsidR="00872E92" w:rsidRPr="00A0250B" w:rsidRDefault="00872E92" w:rsidP="00A0250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5357C" w14:paraId="26D6BEBC" w14:textId="77777777" w:rsidTr="008B1E81">
        <w:tc>
          <w:tcPr>
            <w:tcW w:w="10436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6E42DEF" w14:textId="2BBC7BD0" w:rsidR="00085916" w:rsidRPr="00517662" w:rsidRDefault="00E5357C" w:rsidP="0051766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E5357C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農林水産物・食品の輸出</w:t>
            </w:r>
            <w:r w:rsidR="0051766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 xml:space="preserve">　</w:t>
            </w:r>
            <w:r w:rsidRPr="00E5357C">
              <w:rPr>
                <w:rFonts w:ascii="ＭＳ ゴシック" w:eastAsia="ＭＳ ゴシック" w:hAnsi="ＭＳ ゴシック"/>
                <w:sz w:val="20"/>
                <w:szCs w:val="20"/>
              </w:rPr>
              <w:t>貴社のビジネスは「日本の農林水産物・食品の輸出拡大」に該当しますか</w:t>
            </w:r>
          </w:p>
          <w:p w14:paraId="1B4AFCF3" w14:textId="6DD3F17D" w:rsidR="00E5357C" w:rsidRDefault="00E5357C" w:rsidP="00517662">
            <w:pPr>
              <w:spacing w:line="0" w:lineRule="atLeast"/>
              <w:ind w:firstLineChars="1200" w:firstLine="2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5357C">
              <w:rPr>
                <w:rFonts w:ascii="ＭＳ ゴシック" w:eastAsia="ＭＳ ゴシック" w:hAnsi="ＭＳ ゴシック"/>
                <w:sz w:val="20"/>
                <w:szCs w:val="20"/>
              </w:rPr>
              <w:t>（日本の農林水産物・食品の輸出や、海外での取り扱い等）</w:t>
            </w:r>
          </w:p>
        </w:tc>
      </w:tr>
      <w:tr w:rsidR="004902F6" w14:paraId="6466D70B" w14:textId="77777777" w:rsidTr="008B1E81">
        <w:tc>
          <w:tcPr>
            <w:tcW w:w="10436" w:type="dxa"/>
            <w:gridSpan w:val="3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060AD4C3" w14:textId="77777777" w:rsidR="004902F6" w:rsidRDefault="004902F6" w:rsidP="004902F6">
            <w:pPr>
              <w:spacing w:line="0" w:lineRule="atLeast"/>
              <w:ind w:firstLineChars="100" w:firstLine="261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E5357C">
              <w:rPr>
                <w:rFonts w:ascii="ＭＳ ゴシック" w:eastAsia="ＭＳ ゴシック" w:hAnsi="ＭＳ ゴシック"/>
                <w:sz w:val="20"/>
                <w:szCs w:val="20"/>
              </w:rPr>
              <w:t>「農林水産物・食品の輸出拡大」に該当する</w:t>
            </w:r>
          </w:p>
          <w:p w14:paraId="7B7C2365" w14:textId="29926B47" w:rsidR="004902F6" w:rsidRDefault="004902F6" w:rsidP="004902F6">
            <w:pPr>
              <w:spacing w:line="0" w:lineRule="atLeast"/>
              <w:ind w:firstLineChars="100" w:firstLine="261"/>
              <w:jc w:val="left"/>
              <w:rPr>
                <w:sz w:val="22"/>
              </w:rPr>
            </w:pPr>
            <w:r w:rsidRPr="00C31D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6"/>
                <w:szCs w:val="26"/>
              </w:rPr>
              <w:t>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6"/>
                <w:szCs w:val="26"/>
              </w:rPr>
              <w:t xml:space="preserve">　</w:t>
            </w:r>
            <w:r w:rsidRPr="004902F6">
              <w:rPr>
                <w:rFonts w:ascii="ＭＳ ゴシック" w:eastAsia="ＭＳ ゴシック" w:hAnsi="ＭＳ ゴシック"/>
                <w:sz w:val="20"/>
                <w:szCs w:val="20"/>
              </w:rPr>
              <w:t>「農林水産物・食品の輸出拡大」に該当しない</w:t>
            </w:r>
          </w:p>
        </w:tc>
      </w:tr>
      <w:tr w:rsidR="002F03BF" w14:paraId="2A93CBB5" w14:textId="77777777" w:rsidTr="008B1E81">
        <w:tc>
          <w:tcPr>
            <w:tcW w:w="1556" w:type="dxa"/>
            <w:tcBorders>
              <w:left w:val="single" w:sz="12" w:space="0" w:color="auto"/>
              <w:right w:val="nil"/>
            </w:tcBorders>
          </w:tcPr>
          <w:p w14:paraId="175FFE94" w14:textId="692E6748" w:rsidR="002F03BF" w:rsidRPr="006976BD" w:rsidRDefault="002F03BF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商材</w:t>
            </w:r>
          </w:p>
        </w:tc>
        <w:tc>
          <w:tcPr>
            <w:tcW w:w="5232" w:type="dxa"/>
            <w:tcBorders>
              <w:left w:val="nil"/>
              <w:right w:val="dashed" w:sz="4" w:space="0" w:color="auto"/>
            </w:tcBorders>
          </w:tcPr>
          <w:p w14:paraId="38616137" w14:textId="77777777" w:rsidR="00517662" w:rsidRPr="006976BD" w:rsidRDefault="002F03BF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sz w:val="20"/>
                <w:szCs w:val="20"/>
              </w:rPr>
              <w:t>輸出する商材が決まっている場合にはご記入ください。</w:t>
            </w:r>
          </w:p>
          <w:p w14:paraId="58B623CB" w14:textId="7A62B908" w:rsidR="002F03BF" w:rsidRPr="006976BD" w:rsidRDefault="002F03BF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sz w:val="20"/>
                <w:szCs w:val="20"/>
              </w:rPr>
              <w:t>決まっていない場合は「未定」とご記入ください。</w:t>
            </w:r>
          </w:p>
        </w:tc>
        <w:tc>
          <w:tcPr>
            <w:tcW w:w="3648" w:type="dxa"/>
            <w:tcBorders>
              <w:left w:val="dashed" w:sz="4" w:space="0" w:color="auto"/>
              <w:right w:val="single" w:sz="12" w:space="0" w:color="auto"/>
            </w:tcBorders>
          </w:tcPr>
          <w:p w14:paraId="7CAD9756" w14:textId="77777777" w:rsidR="002F03BF" w:rsidRPr="006976BD" w:rsidRDefault="002F03BF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B1E81" w14:paraId="452EB865" w14:textId="77777777" w:rsidTr="008B1E81"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4950887D" w14:textId="77777777" w:rsidR="008B1E81" w:rsidRPr="006976BD" w:rsidRDefault="008B1E81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連携事業に</w:t>
            </w:r>
          </w:p>
          <w:p w14:paraId="02FAB633" w14:textId="35E5BB55" w:rsidR="008B1E81" w:rsidRPr="006976BD" w:rsidRDefault="008B1E81" w:rsidP="00F24E9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  <w:t>ついて</w:t>
            </w:r>
          </w:p>
        </w:tc>
        <w:tc>
          <w:tcPr>
            <w:tcW w:w="888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0011928" w14:textId="30E2D710" w:rsidR="008B1E81" w:rsidRPr="006976BD" w:rsidRDefault="00072DFF" w:rsidP="008B1E8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976BD">
              <w:rPr>
                <w:rFonts w:ascii="ＭＳ ゴシック" w:eastAsia="ＭＳ ゴシック" w:hAnsi="ＭＳ ゴシック"/>
                <w:sz w:val="20"/>
                <w:szCs w:val="20"/>
              </w:rPr>
              <w:t>本事業は、「新規輸出1万者支援プログラム」と「日本の食輸出1万者支援プログラム」との連携事業です。お申し込み時に「輸出に対する新たな取り組みであること」が確認できた場合や「農林水産物・食品の輸出拡大に該当すること」が確認できた場合は、それぞれ該当プログラムに登録させていただきます。</w:t>
            </w:r>
          </w:p>
        </w:tc>
      </w:tr>
    </w:tbl>
    <w:p w14:paraId="0CDB9607" w14:textId="77777777" w:rsidR="007002F4" w:rsidRPr="00213FDF" w:rsidRDefault="007002F4" w:rsidP="00213FDF">
      <w:pPr>
        <w:spacing w:line="0" w:lineRule="atLeast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7002F4" w:rsidRPr="00213FDF" w:rsidSect="003A2E48">
      <w:headerReference w:type="default" r:id="rId8"/>
      <w:pgSz w:w="11906" w:h="16838" w:code="9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4FFC" w14:textId="77777777" w:rsidR="001A2968" w:rsidRDefault="001A2968" w:rsidP="00C50B87">
      <w:r>
        <w:separator/>
      </w:r>
    </w:p>
  </w:endnote>
  <w:endnote w:type="continuationSeparator" w:id="0">
    <w:p w14:paraId="39102165" w14:textId="77777777" w:rsidR="001A2968" w:rsidRDefault="001A2968" w:rsidP="00C50B87">
      <w:r>
        <w:continuationSeparator/>
      </w:r>
    </w:p>
  </w:endnote>
  <w:endnote w:type="continuationNotice" w:id="1">
    <w:p w14:paraId="6DEC0868" w14:textId="77777777" w:rsidR="001A2968" w:rsidRDefault="001A2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A2B96" w14:textId="77777777" w:rsidR="001A2968" w:rsidRDefault="001A2968" w:rsidP="00C50B87">
      <w:r>
        <w:separator/>
      </w:r>
    </w:p>
  </w:footnote>
  <w:footnote w:type="continuationSeparator" w:id="0">
    <w:p w14:paraId="7963974D" w14:textId="77777777" w:rsidR="001A2968" w:rsidRDefault="001A2968" w:rsidP="00C50B87">
      <w:r>
        <w:continuationSeparator/>
      </w:r>
    </w:p>
  </w:footnote>
  <w:footnote w:type="continuationNotice" w:id="1">
    <w:p w14:paraId="164B9F57" w14:textId="77777777" w:rsidR="001A2968" w:rsidRDefault="001A2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1FBB5" w14:textId="3B9BB9DE" w:rsidR="00E43A59" w:rsidRDefault="006707A2">
    <w:pPr>
      <w:pStyle w:val="a7"/>
    </w:pPr>
    <w:r>
      <w:rPr>
        <w:noProof/>
      </w:rPr>
      <w:drawing>
        <wp:inline distT="0" distB="0" distL="0" distR="0" wp14:anchorId="29ECE590" wp14:editId="002F7E7D">
          <wp:extent cx="995363" cy="381000"/>
          <wp:effectExtent l="0" t="0" r="0" b="0"/>
          <wp:docPr id="1537656278" name="図 1" descr="Logo%2BOrganizationName_Ja">
            <a:extLst xmlns:a="http://schemas.openxmlformats.org/drawingml/2006/main">
              <a:ext uri="{FF2B5EF4-FFF2-40B4-BE49-F238E27FC236}">
                <a16:creationId xmlns:a16="http://schemas.microsoft.com/office/drawing/2014/main" id="{552F8537-0B38-5411-B5B7-34FA9830E77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" name="図 1" descr="Logo%2BOrganizationName_Ja">
                    <a:extLst>
                      <a:ext uri="{FF2B5EF4-FFF2-40B4-BE49-F238E27FC236}">
                        <a16:creationId xmlns:a16="http://schemas.microsoft.com/office/drawing/2014/main" id="{552F8537-0B38-5411-B5B7-34FA9830E77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94" t="8749" r="9088" b="27498"/>
                  <a:stretch>
                    <a:fillRect/>
                  </a:stretch>
                </pic:blipFill>
                <pic:spPr bwMode="auto">
                  <a:xfrm>
                    <a:off x="0" y="0"/>
                    <a:ext cx="995363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6095"/>
    <w:multiLevelType w:val="hybridMultilevel"/>
    <w:tmpl w:val="B060DE92"/>
    <w:lvl w:ilvl="0" w:tplc="7A102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15AAF"/>
    <w:multiLevelType w:val="hybridMultilevel"/>
    <w:tmpl w:val="A090467A"/>
    <w:lvl w:ilvl="0" w:tplc="0A105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72FF0"/>
    <w:multiLevelType w:val="hybridMultilevel"/>
    <w:tmpl w:val="E44CD222"/>
    <w:lvl w:ilvl="0" w:tplc="D9FC463C">
      <w:numFmt w:val="bullet"/>
      <w:lvlText w:val="□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3AD24E69"/>
    <w:multiLevelType w:val="hybridMultilevel"/>
    <w:tmpl w:val="C9F67286"/>
    <w:lvl w:ilvl="0" w:tplc="BF1C2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F679F1"/>
    <w:multiLevelType w:val="hybridMultilevel"/>
    <w:tmpl w:val="2B409B9E"/>
    <w:lvl w:ilvl="0" w:tplc="1B6EC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18414D"/>
    <w:multiLevelType w:val="hybridMultilevel"/>
    <w:tmpl w:val="0774535E"/>
    <w:lvl w:ilvl="0" w:tplc="02780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235BA"/>
    <w:multiLevelType w:val="hybridMultilevel"/>
    <w:tmpl w:val="3E6ACFCC"/>
    <w:lvl w:ilvl="0" w:tplc="D318C65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83D0000"/>
    <w:multiLevelType w:val="hybridMultilevel"/>
    <w:tmpl w:val="FAB0ED10"/>
    <w:lvl w:ilvl="0" w:tplc="C434B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0935EE"/>
    <w:multiLevelType w:val="hybridMultilevel"/>
    <w:tmpl w:val="BB5C48CA"/>
    <w:lvl w:ilvl="0" w:tplc="3C0060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F87920"/>
    <w:multiLevelType w:val="hybridMultilevel"/>
    <w:tmpl w:val="A26CAB7A"/>
    <w:lvl w:ilvl="0" w:tplc="A5FE887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9722314">
    <w:abstractNumId w:val="5"/>
  </w:num>
  <w:num w:numId="2" w16cid:durableId="722679680">
    <w:abstractNumId w:val="4"/>
  </w:num>
  <w:num w:numId="3" w16cid:durableId="89591518">
    <w:abstractNumId w:val="0"/>
  </w:num>
  <w:num w:numId="4" w16cid:durableId="1510875175">
    <w:abstractNumId w:val="3"/>
  </w:num>
  <w:num w:numId="5" w16cid:durableId="657998589">
    <w:abstractNumId w:val="7"/>
  </w:num>
  <w:num w:numId="6" w16cid:durableId="740105131">
    <w:abstractNumId w:val="1"/>
  </w:num>
  <w:num w:numId="7" w16cid:durableId="2086564326">
    <w:abstractNumId w:val="2"/>
  </w:num>
  <w:num w:numId="8" w16cid:durableId="1583487166">
    <w:abstractNumId w:val="8"/>
  </w:num>
  <w:num w:numId="9" w16cid:durableId="1854873640">
    <w:abstractNumId w:val="6"/>
  </w:num>
  <w:num w:numId="10" w16cid:durableId="44839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BC"/>
    <w:rsid w:val="00003107"/>
    <w:rsid w:val="0000371C"/>
    <w:rsid w:val="00012720"/>
    <w:rsid w:val="00022DF6"/>
    <w:rsid w:val="00026B73"/>
    <w:rsid w:val="000275D8"/>
    <w:rsid w:val="00031E24"/>
    <w:rsid w:val="00034E52"/>
    <w:rsid w:val="00047AEC"/>
    <w:rsid w:val="00054B33"/>
    <w:rsid w:val="00056B6F"/>
    <w:rsid w:val="00057AB0"/>
    <w:rsid w:val="00061285"/>
    <w:rsid w:val="0006693B"/>
    <w:rsid w:val="00066BC3"/>
    <w:rsid w:val="00072DFF"/>
    <w:rsid w:val="000774B2"/>
    <w:rsid w:val="0008113B"/>
    <w:rsid w:val="000842B3"/>
    <w:rsid w:val="00085916"/>
    <w:rsid w:val="000873E1"/>
    <w:rsid w:val="00097F17"/>
    <w:rsid w:val="000A7C0A"/>
    <w:rsid w:val="000B0E90"/>
    <w:rsid w:val="000B2A72"/>
    <w:rsid w:val="000B3144"/>
    <w:rsid w:val="000B3F80"/>
    <w:rsid w:val="000B4C60"/>
    <w:rsid w:val="000C2062"/>
    <w:rsid w:val="000D67A2"/>
    <w:rsid w:val="000E52AE"/>
    <w:rsid w:val="000F06E6"/>
    <w:rsid w:val="000F3BCC"/>
    <w:rsid w:val="000F4F35"/>
    <w:rsid w:val="00124EE5"/>
    <w:rsid w:val="001329D4"/>
    <w:rsid w:val="00132CCE"/>
    <w:rsid w:val="00134DFD"/>
    <w:rsid w:val="00140FF7"/>
    <w:rsid w:val="00150103"/>
    <w:rsid w:val="00151AD4"/>
    <w:rsid w:val="00156F49"/>
    <w:rsid w:val="00163052"/>
    <w:rsid w:val="00167B73"/>
    <w:rsid w:val="00177762"/>
    <w:rsid w:val="00182394"/>
    <w:rsid w:val="001A2968"/>
    <w:rsid w:val="001A7F2D"/>
    <w:rsid w:val="001B0A45"/>
    <w:rsid w:val="001B2EE6"/>
    <w:rsid w:val="001B6AAE"/>
    <w:rsid w:val="001B6BF1"/>
    <w:rsid w:val="001B76E4"/>
    <w:rsid w:val="001C28C7"/>
    <w:rsid w:val="001D7D56"/>
    <w:rsid w:val="001E2FE7"/>
    <w:rsid w:val="001F2884"/>
    <w:rsid w:val="001F2C18"/>
    <w:rsid w:val="001F49F9"/>
    <w:rsid w:val="00213FDF"/>
    <w:rsid w:val="00215907"/>
    <w:rsid w:val="002172DD"/>
    <w:rsid w:val="00221232"/>
    <w:rsid w:val="00230661"/>
    <w:rsid w:val="00230F56"/>
    <w:rsid w:val="0023412A"/>
    <w:rsid w:val="00235E46"/>
    <w:rsid w:val="00243DEB"/>
    <w:rsid w:val="00255B0D"/>
    <w:rsid w:val="00264D3A"/>
    <w:rsid w:val="00266A27"/>
    <w:rsid w:val="00266ECD"/>
    <w:rsid w:val="002674B8"/>
    <w:rsid w:val="0028047C"/>
    <w:rsid w:val="00285169"/>
    <w:rsid w:val="00285862"/>
    <w:rsid w:val="00286162"/>
    <w:rsid w:val="00294B8E"/>
    <w:rsid w:val="00294D9D"/>
    <w:rsid w:val="002A0EF4"/>
    <w:rsid w:val="002A2DB7"/>
    <w:rsid w:val="002A5A0A"/>
    <w:rsid w:val="002B0052"/>
    <w:rsid w:val="002E0B48"/>
    <w:rsid w:val="002E2C41"/>
    <w:rsid w:val="002E3830"/>
    <w:rsid w:val="002F03BF"/>
    <w:rsid w:val="002F04B1"/>
    <w:rsid w:val="002F6BC0"/>
    <w:rsid w:val="002F6F17"/>
    <w:rsid w:val="0030007A"/>
    <w:rsid w:val="00303189"/>
    <w:rsid w:val="003141B0"/>
    <w:rsid w:val="00315E79"/>
    <w:rsid w:val="00317A01"/>
    <w:rsid w:val="00341877"/>
    <w:rsid w:val="00344FCE"/>
    <w:rsid w:val="00345026"/>
    <w:rsid w:val="0034657D"/>
    <w:rsid w:val="0035067F"/>
    <w:rsid w:val="003542BB"/>
    <w:rsid w:val="0036144F"/>
    <w:rsid w:val="00364D0B"/>
    <w:rsid w:val="00372845"/>
    <w:rsid w:val="00372B31"/>
    <w:rsid w:val="00383CA1"/>
    <w:rsid w:val="0038766B"/>
    <w:rsid w:val="003A2E48"/>
    <w:rsid w:val="003A3694"/>
    <w:rsid w:val="003A6BBC"/>
    <w:rsid w:val="003A6DA3"/>
    <w:rsid w:val="003B563F"/>
    <w:rsid w:val="003B5D86"/>
    <w:rsid w:val="003E0187"/>
    <w:rsid w:val="003E43E4"/>
    <w:rsid w:val="003E4B62"/>
    <w:rsid w:val="003E7D20"/>
    <w:rsid w:val="003F15BA"/>
    <w:rsid w:val="003F60FF"/>
    <w:rsid w:val="003F721D"/>
    <w:rsid w:val="004005D7"/>
    <w:rsid w:val="004051D8"/>
    <w:rsid w:val="00405585"/>
    <w:rsid w:val="00425D94"/>
    <w:rsid w:val="00426444"/>
    <w:rsid w:val="004271A1"/>
    <w:rsid w:val="00430B4B"/>
    <w:rsid w:val="004320D0"/>
    <w:rsid w:val="00442BB2"/>
    <w:rsid w:val="00461147"/>
    <w:rsid w:val="00461355"/>
    <w:rsid w:val="00474469"/>
    <w:rsid w:val="004902F6"/>
    <w:rsid w:val="00496A46"/>
    <w:rsid w:val="004B5988"/>
    <w:rsid w:val="004C13F7"/>
    <w:rsid w:val="004C3CDA"/>
    <w:rsid w:val="004D74EF"/>
    <w:rsid w:val="004E57C2"/>
    <w:rsid w:val="004E708E"/>
    <w:rsid w:val="004F043E"/>
    <w:rsid w:val="004F0B33"/>
    <w:rsid w:val="004F3C49"/>
    <w:rsid w:val="00517662"/>
    <w:rsid w:val="00525107"/>
    <w:rsid w:val="00526169"/>
    <w:rsid w:val="00526D95"/>
    <w:rsid w:val="00553613"/>
    <w:rsid w:val="0055585B"/>
    <w:rsid w:val="00577265"/>
    <w:rsid w:val="005902C2"/>
    <w:rsid w:val="00591BA9"/>
    <w:rsid w:val="005925C3"/>
    <w:rsid w:val="005B48F5"/>
    <w:rsid w:val="005C2E55"/>
    <w:rsid w:val="005D4E34"/>
    <w:rsid w:val="005D57DD"/>
    <w:rsid w:val="005E1944"/>
    <w:rsid w:val="005F6381"/>
    <w:rsid w:val="00603FFF"/>
    <w:rsid w:val="00615D55"/>
    <w:rsid w:val="006200A9"/>
    <w:rsid w:val="00620EC2"/>
    <w:rsid w:val="00623074"/>
    <w:rsid w:val="00631C77"/>
    <w:rsid w:val="006367C2"/>
    <w:rsid w:val="00637559"/>
    <w:rsid w:val="006429D1"/>
    <w:rsid w:val="00643773"/>
    <w:rsid w:val="00646BCE"/>
    <w:rsid w:val="006476E8"/>
    <w:rsid w:val="00650982"/>
    <w:rsid w:val="00652E66"/>
    <w:rsid w:val="0065670A"/>
    <w:rsid w:val="00665C8B"/>
    <w:rsid w:val="006707A2"/>
    <w:rsid w:val="00671C5F"/>
    <w:rsid w:val="00676167"/>
    <w:rsid w:val="00695C24"/>
    <w:rsid w:val="006976BD"/>
    <w:rsid w:val="006B3676"/>
    <w:rsid w:val="006C26F2"/>
    <w:rsid w:val="006C577C"/>
    <w:rsid w:val="006D3D8F"/>
    <w:rsid w:val="006E2512"/>
    <w:rsid w:val="006F5EDA"/>
    <w:rsid w:val="007002F4"/>
    <w:rsid w:val="00702FC1"/>
    <w:rsid w:val="00704652"/>
    <w:rsid w:val="00712E38"/>
    <w:rsid w:val="00714AD8"/>
    <w:rsid w:val="007637FC"/>
    <w:rsid w:val="0077266C"/>
    <w:rsid w:val="0078117B"/>
    <w:rsid w:val="007812FA"/>
    <w:rsid w:val="00782832"/>
    <w:rsid w:val="00796550"/>
    <w:rsid w:val="00797A13"/>
    <w:rsid w:val="007A02E1"/>
    <w:rsid w:val="007A5E23"/>
    <w:rsid w:val="007B2F87"/>
    <w:rsid w:val="007B5CF8"/>
    <w:rsid w:val="007B66EE"/>
    <w:rsid w:val="007C27FC"/>
    <w:rsid w:val="007C496A"/>
    <w:rsid w:val="007C5F58"/>
    <w:rsid w:val="007D143C"/>
    <w:rsid w:val="007D3969"/>
    <w:rsid w:val="007D740B"/>
    <w:rsid w:val="007D7B57"/>
    <w:rsid w:val="007F6A30"/>
    <w:rsid w:val="007F7C28"/>
    <w:rsid w:val="00800243"/>
    <w:rsid w:val="00803DAA"/>
    <w:rsid w:val="00803F57"/>
    <w:rsid w:val="008113B7"/>
    <w:rsid w:val="008303FB"/>
    <w:rsid w:val="0083510D"/>
    <w:rsid w:val="008432B8"/>
    <w:rsid w:val="0084406B"/>
    <w:rsid w:val="00847D19"/>
    <w:rsid w:val="00854472"/>
    <w:rsid w:val="00865620"/>
    <w:rsid w:val="0086581C"/>
    <w:rsid w:val="00866536"/>
    <w:rsid w:val="0087103F"/>
    <w:rsid w:val="00872E92"/>
    <w:rsid w:val="0088182A"/>
    <w:rsid w:val="00882B4D"/>
    <w:rsid w:val="00883689"/>
    <w:rsid w:val="0089493B"/>
    <w:rsid w:val="00896890"/>
    <w:rsid w:val="008A287F"/>
    <w:rsid w:val="008A7153"/>
    <w:rsid w:val="008B1E81"/>
    <w:rsid w:val="008B5818"/>
    <w:rsid w:val="008B73DF"/>
    <w:rsid w:val="008C784F"/>
    <w:rsid w:val="008E4052"/>
    <w:rsid w:val="008F0C15"/>
    <w:rsid w:val="008F2D9D"/>
    <w:rsid w:val="00911417"/>
    <w:rsid w:val="00914773"/>
    <w:rsid w:val="0091784A"/>
    <w:rsid w:val="00933ACD"/>
    <w:rsid w:val="00933EBB"/>
    <w:rsid w:val="0094041C"/>
    <w:rsid w:val="00940652"/>
    <w:rsid w:val="009413D2"/>
    <w:rsid w:val="00942C12"/>
    <w:rsid w:val="00945033"/>
    <w:rsid w:val="00946FD9"/>
    <w:rsid w:val="00951F2F"/>
    <w:rsid w:val="009660D0"/>
    <w:rsid w:val="00970A2A"/>
    <w:rsid w:val="00980CD4"/>
    <w:rsid w:val="00980E99"/>
    <w:rsid w:val="009817E4"/>
    <w:rsid w:val="009859BC"/>
    <w:rsid w:val="009909EB"/>
    <w:rsid w:val="009B4FBC"/>
    <w:rsid w:val="009B6BC4"/>
    <w:rsid w:val="009B6E9E"/>
    <w:rsid w:val="009D4271"/>
    <w:rsid w:val="009D69D9"/>
    <w:rsid w:val="009F2D9F"/>
    <w:rsid w:val="009F31EA"/>
    <w:rsid w:val="009F4549"/>
    <w:rsid w:val="009F5BF9"/>
    <w:rsid w:val="00A0250B"/>
    <w:rsid w:val="00A10AF3"/>
    <w:rsid w:val="00A2103F"/>
    <w:rsid w:val="00A21B80"/>
    <w:rsid w:val="00A22D0B"/>
    <w:rsid w:val="00A22DC9"/>
    <w:rsid w:val="00A23E73"/>
    <w:rsid w:val="00A26AA4"/>
    <w:rsid w:val="00A27597"/>
    <w:rsid w:val="00A31272"/>
    <w:rsid w:val="00A33DBF"/>
    <w:rsid w:val="00A34F21"/>
    <w:rsid w:val="00A3504E"/>
    <w:rsid w:val="00A51624"/>
    <w:rsid w:val="00A57803"/>
    <w:rsid w:val="00A57D41"/>
    <w:rsid w:val="00A6089B"/>
    <w:rsid w:val="00A647AE"/>
    <w:rsid w:val="00A74A23"/>
    <w:rsid w:val="00A76401"/>
    <w:rsid w:val="00A80CBD"/>
    <w:rsid w:val="00A90AC2"/>
    <w:rsid w:val="00A90FDF"/>
    <w:rsid w:val="00AA32AC"/>
    <w:rsid w:val="00AA3953"/>
    <w:rsid w:val="00AA4E38"/>
    <w:rsid w:val="00AB5F10"/>
    <w:rsid w:val="00AC1453"/>
    <w:rsid w:val="00AC152B"/>
    <w:rsid w:val="00AC276D"/>
    <w:rsid w:val="00AC6B84"/>
    <w:rsid w:val="00AD683A"/>
    <w:rsid w:val="00AE075C"/>
    <w:rsid w:val="00AE36B0"/>
    <w:rsid w:val="00AE5754"/>
    <w:rsid w:val="00AE78DF"/>
    <w:rsid w:val="00AF2F89"/>
    <w:rsid w:val="00AF3188"/>
    <w:rsid w:val="00AF34C4"/>
    <w:rsid w:val="00B02A29"/>
    <w:rsid w:val="00B10A69"/>
    <w:rsid w:val="00B16135"/>
    <w:rsid w:val="00B25EB7"/>
    <w:rsid w:val="00B26A37"/>
    <w:rsid w:val="00B333FB"/>
    <w:rsid w:val="00B36A55"/>
    <w:rsid w:val="00B36F0D"/>
    <w:rsid w:val="00B378F9"/>
    <w:rsid w:val="00B40228"/>
    <w:rsid w:val="00B42C01"/>
    <w:rsid w:val="00B4498D"/>
    <w:rsid w:val="00B5702C"/>
    <w:rsid w:val="00B57F21"/>
    <w:rsid w:val="00B728DA"/>
    <w:rsid w:val="00B77E12"/>
    <w:rsid w:val="00B80DB9"/>
    <w:rsid w:val="00B91E91"/>
    <w:rsid w:val="00B9443B"/>
    <w:rsid w:val="00BA6C82"/>
    <w:rsid w:val="00BB1439"/>
    <w:rsid w:val="00BB4549"/>
    <w:rsid w:val="00BC31FA"/>
    <w:rsid w:val="00BC35A1"/>
    <w:rsid w:val="00BD47BB"/>
    <w:rsid w:val="00BD600F"/>
    <w:rsid w:val="00BD7648"/>
    <w:rsid w:val="00BE1829"/>
    <w:rsid w:val="00BF12D4"/>
    <w:rsid w:val="00BF571D"/>
    <w:rsid w:val="00C02671"/>
    <w:rsid w:val="00C033C9"/>
    <w:rsid w:val="00C041DC"/>
    <w:rsid w:val="00C15D0B"/>
    <w:rsid w:val="00C239FD"/>
    <w:rsid w:val="00C30F01"/>
    <w:rsid w:val="00C31DD0"/>
    <w:rsid w:val="00C409AE"/>
    <w:rsid w:val="00C41999"/>
    <w:rsid w:val="00C42FEE"/>
    <w:rsid w:val="00C43747"/>
    <w:rsid w:val="00C50B87"/>
    <w:rsid w:val="00C51DF9"/>
    <w:rsid w:val="00C57F0A"/>
    <w:rsid w:val="00C65369"/>
    <w:rsid w:val="00C65F10"/>
    <w:rsid w:val="00C66429"/>
    <w:rsid w:val="00C70D51"/>
    <w:rsid w:val="00C71118"/>
    <w:rsid w:val="00C72906"/>
    <w:rsid w:val="00C73A40"/>
    <w:rsid w:val="00C81950"/>
    <w:rsid w:val="00C82DF5"/>
    <w:rsid w:val="00C93E01"/>
    <w:rsid w:val="00C94B33"/>
    <w:rsid w:val="00CA5519"/>
    <w:rsid w:val="00CA6A91"/>
    <w:rsid w:val="00CB2D8B"/>
    <w:rsid w:val="00CB6ABE"/>
    <w:rsid w:val="00CB6DB5"/>
    <w:rsid w:val="00CC69FF"/>
    <w:rsid w:val="00CC6BEB"/>
    <w:rsid w:val="00CD1AFF"/>
    <w:rsid w:val="00CF139D"/>
    <w:rsid w:val="00CF34A9"/>
    <w:rsid w:val="00D03CBF"/>
    <w:rsid w:val="00D04B74"/>
    <w:rsid w:val="00D12E45"/>
    <w:rsid w:val="00D147B4"/>
    <w:rsid w:val="00D20F77"/>
    <w:rsid w:val="00D257CC"/>
    <w:rsid w:val="00D32D23"/>
    <w:rsid w:val="00D41D1E"/>
    <w:rsid w:val="00D42D00"/>
    <w:rsid w:val="00D46C15"/>
    <w:rsid w:val="00D541FA"/>
    <w:rsid w:val="00D54DA5"/>
    <w:rsid w:val="00D56230"/>
    <w:rsid w:val="00D56D68"/>
    <w:rsid w:val="00D62D0A"/>
    <w:rsid w:val="00D70D5C"/>
    <w:rsid w:val="00D72610"/>
    <w:rsid w:val="00D81047"/>
    <w:rsid w:val="00D818D3"/>
    <w:rsid w:val="00D83E0B"/>
    <w:rsid w:val="00DC4558"/>
    <w:rsid w:val="00DE69C3"/>
    <w:rsid w:val="00DF2773"/>
    <w:rsid w:val="00E101D7"/>
    <w:rsid w:val="00E12043"/>
    <w:rsid w:val="00E12A0D"/>
    <w:rsid w:val="00E17E9C"/>
    <w:rsid w:val="00E207E9"/>
    <w:rsid w:val="00E3243A"/>
    <w:rsid w:val="00E36E0F"/>
    <w:rsid w:val="00E37598"/>
    <w:rsid w:val="00E438F1"/>
    <w:rsid w:val="00E43A59"/>
    <w:rsid w:val="00E5357C"/>
    <w:rsid w:val="00E53C1D"/>
    <w:rsid w:val="00E635FC"/>
    <w:rsid w:val="00E71751"/>
    <w:rsid w:val="00E77CD6"/>
    <w:rsid w:val="00E800EB"/>
    <w:rsid w:val="00E86B20"/>
    <w:rsid w:val="00E937EB"/>
    <w:rsid w:val="00E93BFE"/>
    <w:rsid w:val="00E93F20"/>
    <w:rsid w:val="00E944BA"/>
    <w:rsid w:val="00E96CA6"/>
    <w:rsid w:val="00EA3F0C"/>
    <w:rsid w:val="00EA71E7"/>
    <w:rsid w:val="00EA7733"/>
    <w:rsid w:val="00ED1DE0"/>
    <w:rsid w:val="00EE15F5"/>
    <w:rsid w:val="00EE5538"/>
    <w:rsid w:val="00EF68F7"/>
    <w:rsid w:val="00EF766F"/>
    <w:rsid w:val="00F01785"/>
    <w:rsid w:val="00F049AE"/>
    <w:rsid w:val="00F210FD"/>
    <w:rsid w:val="00F22A62"/>
    <w:rsid w:val="00F24E91"/>
    <w:rsid w:val="00F324D5"/>
    <w:rsid w:val="00F3469B"/>
    <w:rsid w:val="00F416EE"/>
    <w:rsid w:val="00F47B71"/>
    <w:rsid w:val="00F52180"/>
    <w:rsid w:val="00F717A2"/>
    <w:rsid w:val="00F77262"/>
    <w:rsid w:val="00F80264"/>
    <w:rsid w:val="00F93B1C"/>
    <w:rsid w:val="00FA50A4"/>
    <w:rsid w:val="00FB09B9"/>
    <w:rsid w:val="00FB2FE2"/>
    <w:rsid w:val="00FC0111"/>
    <w:rsid w:val="00FC0DD2"/>
    <w:rsid w:val="00FC1009"/>
    <w:rsid w:val="00FD5A86"/>
    <w:rsid w:val="00FE0ADE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F5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55"/>
    <w:pPr>
      <w:ind w:leftChars="400" w:left="840"/>
    </w:pPr>
  </w:style>
  <w:style w:type="table" w:styleId="a4">
    <w:name w:val="Table Grid"/>
    <w:basedOn w:val="a1"/>
    <w:uiPriority w:val="59"/>
    <w:rsid w:val="007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5F58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7C5F58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0B87"/>
  </w:style>
  <w:style w:type="paragraph" w:styleId="a9">
    <w:name w:val="footer"/>
    <w:basedOn w:val="a"/>
    <w:link w:val="aa"/>
    <w:uiPriority w:val="99"/>
    <w:unhideWhenUsed/>
    <w:rsid w:val="00C50B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0B87"/>
  </w:style>
  <w:style w:type="character" w:styleId="ab">
    <w:name w:val="Hyperlink"/>
    <w:basedOn w:val="a0"/>
    <w:uiPriority w:val="99"/>
    <w:unhideWhenUsed/>
    <w:rsid w:val="0052510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5107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F04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A671523E4B044C83482BAC03CEAEBE" ma:contentTypeVersion="14" ma:contentTypeDescription="新しいドキュメントを作成します。" ma:contentTypeScope="" ma:versionID="eb4f81d6321eaa7d748e6bf685e7f82b">
  <xsd:schema xmlns:xsd="http://www.w3.org/2001/XMLSchema" xmlns:xs="http://www.w3.org/2001/XMLSchema" xmlns:p="http://schemas.microsoft.com/office/2006/metadata/properties" xmlns:ns2="24ba5e52-7679-4243-ada5-4478dc1cee58" xmlns:ns3="0a6b0614-c317-47ce-88c6-61c6bac85654" targetNamespace="http://schemas.microsoft.com/office/2006/metadata/properties" ma:root="true" ma:fieldsID="bf4313e9f9aa870542d7049148d8f6ce" ns2:_="" ns3:_="">
    <xsd:import namespace="24ba5e52-7679-4243-ada5-4478dc1cee58"/>
    <xsd:import namespace="0a6b0614-c317-47ce-88c6-61c6bac8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e52-7679-4243-ada5-4478dc1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614-c317-47ce-88c6-61c6bac8565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3048f9-9f90-4588-a947-2e43f936de51}" ma:internalName="TaxCatchAll" ma:showField="CatchAllData" ma:web="0a6b0614-c317-47ce-88c6-61c6bac8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a5e52-7679-4243-ada5-4478dc1cee58">
      <Terms xmlns="http://schemas.microsoft.com/office/infopath/2007/PartnerControls"/>
    </lcf76f155ced4ddcb4097134ff3c332f>
    <TaxCatchAll xmlns="0a6b0614-c317-47ce-88c6-61c6bac85654" xsi:nil="true"/>
  </documentManagement>
</p:properties>
</file>

<file path=customXml/itemProps1.xml><?xml version="1.0" encoding="utf-8"?>
<ds:datastoreItem xmlns:ds="http://schemas.openxmlformats.org/officeDocument/2006/customXml" ds:itemID="{3C08A190-CA23-4682-AEB5-B14821266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AC9B9F-360A-4FF1-85BF-6BBC57ED576C}"/>
</file>

<file path=customXml/itemProps3.xml><?xml version="1.0" encoding="utf-8"?>
<ds:datastoreItem xmlns:ds="http://schemas.openxmlformats.org/officeDocument/2006/customXml" ds:itemID="{AE15C59F-EDFB-4D96-A72E-C3FC6E82072C}"/>
</file>

<file path=customXml/itemProps4.xml><?xml version="1.0" encoding="utf-8"?>
<ds:datastoreItem xmlns:ds="http://schemas.openxmlformats.org/officeDocument/2006/customXml" ds:itemID="{D80EF2CC-A109-45AD-8547-BC235236640F}"/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2026-05-29T04:38:00Z</dcterms:created>
  <dcterms:modified xsi:type="dcterms:W3CDTF">2026-05-29T04:38:00Z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0x010100BDA671523E4B044C83482BAC03CEAEBE</vt:lpwstr>
  </property>
</Properties>
</file>